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9bc4" w14:textId="7cb9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23 января 2001 года "О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2001 года № 836. Утратило силу постановлением Правительства Республики Казахстан от 11 августа 2018 года № 502 ( 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11.08.2018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здравоохранения и социального развития Республики Казахстан от 31 декабря 2015 года № 1084.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 Правительство Республики Казахстан постановляет: </w:t>
      </w:r>
    </w:p>
    <w:bookmarkStart w:name="z34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bookmarkStart w:name="z3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13.01.2012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</w:p>
    <w:bookmarkEnd w:id="1"/>
    <w:bookmarkStart w:name="z3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подготовки, переподготовки и повышения квалификации;</w:t>
      </w:r>
    </w:p>
    <w:bookmarkEnd w:id="2"/>
    <w:bookmarkStart w:name="z3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работ;</w:t>
      </w:r>
    </w:p>
    <w:bookmarkEnd w:id="3"/>
    <w:bookmarkStart w:name="z3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социальных рабочих мест;</w:t>
      </w:r>
    </w:p>
    <w:bookmarkEnd w:id="4"/>
    <w:bookmarkStart w:name="z3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17.03.2004 </w:t>
      </w:r>
      <w:r>
        <w:rPr>
          <w:rFonts w:ascii="Times New Roman"/>
          <w:b w:val="false"/>
          <w:i w:val="false"/>
          <w:color w:val="000000"/>
          <w:sz w:val="28"/>
        </w:rPr>
        <w:t>N 322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19.02.2009 </w:t>
      </w:r>
      <w:r>
        <w:rPr>
          <w:rFonts w:ascii="Times New Roman"/>
          <w:b w:val="false"/>
          <w:i w:val="false"/>
          <w:color w:val="000000"/>
          <w:sz w:val="28"/>
        </w:rPr>
        <w:t>N 189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03.07.2009 </w:t>
      </w:r>
      <w:r>
        <w:rPr>
          <w:rFonts w:ascii="Times New Roman"/>
          <w:b w:val="false"/>
          <w:i w:val="false"/>
          <w:color w:val="000000"/>
          <w:sz w:val="28"/>
        </w:rPr>
        <w:t>N 1026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27.08.2011 </w:t>
      </w:r>
      <w:r>
        <w:rPr>
          <w:rFonts w:ascii="Times New Roman"/>
          <w:b w:val="false"/>
          <w:i w:val="false"/>
          <w:color w:val="000000"/>
          <w:sz w:val="28"/>
        </w:rPr>
        <w:t>№ 972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13.01.2012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опубликования); от 08.11.2013 </w:t>
      </w:r>
      <w:r>
        <w:rPr>
          <w:rFonts w:ascii="Times New Roman"/>
          <w:b w:val="false"/>
          <w:i w:val="false"/>
          <w:color w:val="000000"/>
          <w:sz w:val="28"/>
        </w:rPr>
        <w:t>№ 1188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Министерству труда и социальной защиты населения Республики Казахстан в месячный срок разработать и утвердить Типовое положение об уполномоченном органе по вопросам занятости. </w:t>
      </w:r>
    </w:p>
    <w:bookmarkEnd w:id="6"/>
    <w:bookmarkStart w:name="z3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в месячный срок: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формирование единой информационной базы данных рынка труда Республики Казахстан, предусмотрев подключение уполномоченных органов по вопросам занятости городов и районов к WЕВ-сайту Министерства труда и социальной защиты населения Республики Казахстан в сети Интернет;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перечень организаций, виды, объемы и конкретные условия общественных работ, размеры оплаты труда участников и источники их финансирования. </w:t>
      </w:r>
    </w:p>
    <w:bookmarkStart w:name="z3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19.01.2012 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двадцати одного календарного дня после первого официального опубликования, но не ранее 30 января 2012 года).</w:t>
      </w:r>
    </w:p>
    <w:bookmarkEnd w:id="8"/>
    <w:bookmarkStart w:name="z3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приложению. </w:t>
      </w:r>
    </w:p>
    <w:bookmarkEnd w:id="9"/>
    <w:bookmarkStart w:name="z3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 и подлежит опубликованию.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1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июня 2001 года N 836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квоты,</w:t>
      </w:r>
      <w:r>
        <w:br/>
      </w:r>
      <w:r>
        <w:rPr>
          <w:rFonts w:ascii="Times New Roman"/>
          <w:b/>
          <w:i w:val="false"/>
          <w:color w:val="000000"/>
        </w:rPr>
        <w:t>условия и порядок выдачи разрешений работодателям</w:t>
      </w:r>
      <w:r>
        <w:br/>
      </w:r>
      <w:r>
        <w:rPr>
          <w:rFonts w:ascii="Times New Roman"/>
          <w:b/>
          <w:i w:val="false"/>
          <w:color w:val="000000"/>
        </w:rPr>
        <w:t>на привлечение иностранной рабочей силы</w:t>
      </w:r>
      <w:r>
        <w:br/>
      </w:r>
      <w:r>
        <w:rPr>
          <w:rFonts w:ascii="Times New Roman"/>
          <w:b/>
          <w:i w:val="false"/>
          <w:color w:val="000000"/>
        </w:rPr>
        <w:t>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исключены постановлением Правительства РК от 13.01.2012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июня 2001 года N 836 </w:t>
            </w:r>
          </w:p>
        </w:tc>
      </w:tr>
    </w:tbl>
    <w:bookmarkStart w:name="z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профессиональной подготовки, переподготовки и повышения</w:t>
      </w:r>
      <w:r>
        <w:br/>
      </w:r>
      <w:r>
        <w:rPr>
          <w:rFonts w:ascii="Times New Roman"/>
          <w:b/>
          <w:i w:val="false"/>
          <w:color w:val="000000"/>
        </w:rPr>
        <w:t>квалификации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в редакции постановления Правительства РК от 08.11.2013 </w:t>
      </w:r>
      <w:r>
        <w:rPr>
          <w:rFonts w:ascii="Times New Roman"/>
          <w:b w:val="false"/>
          <w:i w:val="false"/>
          <w:color w:val="ff0000"/>
          <w:sz w:val="28"/>
        </w:rPr>
        <w:t>№ 1188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"повышения квалификаций и переподготовки", "повышение квалификации и переподготовка", "повышение квалификации и переподготовку", "повышению квалификации и переподготовке" заменены соответственно словами "переподготовки и повышения квалификации", "переподготовка и повышение квалификации", "переподготовку и повышение квалификации", "переподготовке и повышению квалификации"; слова "безработных", "безработного", "безработный" и "безработными" кроме абзаца второго пункта 16, заменены соответственно словами "занятых и лиц, занятых уходом за детьми в возрасте до семи лет, из числа малообеспеченных, а также безработных", "занятого и лица, занятого уходом за детьми в возрасте до семи лет, из числа малообеспеченных, а также безработного", "занятый и лицо, занятое уходом за детьми в возрасте до семи лет, из числа малообеспеченных, а также безработный", "занятыми и лицами, занятых уходом за детьми в возрасте до семи лет, из числа малообеспеченных, а также безработными" постановлением Правительства РК от 19.02.2009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Настоящие Правила определяют порядок профессиональной подготовки, переподготовки и повышения квалификации занятых и лиц, занятых уходом за детьми в возрасте до семи лет, из числа малообеспеченных, а также безработных в организациях образования либо на предприятиях, имеющих право на образовательную деятельность.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Правительства РК от 03.07.2009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1026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Профессиональная подготовка, переподготовка и повышение квалификации занятых и лиц, занятых уходом за детьми в возрасте до семи лет, из числа малообеспеченных, а также безработных являются мерами социальной защиты занятых и лиц, занятых уходом за детьми в возрасте до семи лет, из числа малообеспеченных, а также безработных и направлены на повышение их конкурентоспособности на рынке труда.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Профессиональная подготовка, переподготовка и повышение квалификации занятых и лиц, занятых уходом за детьми в возрасте до семи лет, из числа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малообеспеченных</w:t>
      </w:r>
      <w:r>
        <w:rPr>
          <w:rFonts w:ascii="Times New Roman"/>
          <w:b w:val="false"/>
          <w:i w:val="false"/>
          <w:color w:val="000000"/>
          <w:sz w:val="28"/>
        </w:rPr>
        <w:t>, а также безработных включают в себя: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занятых и лиц, занятых уходом за детьми в возрасте до семи лет, из числа малообеспеченных, а также безработных, не имеющих профессии, желающих приобрести профессию и работать по этой профессии;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переподготовку занятых и лиц, занятых уходом за детьми в возрасте до семи лет, из числа малообеспеченных, а также безработных в целях получения новых профессий (специальностей), если им не может быть предложена подходящая работа по профессии (специальности) либо ими утрачена способность к выполнению работы по определенным профессиям (специальностям);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квалификации занятых и лиц, занятых уходом за детьми в возрасте до семи лет, из числа малообеспеченных, а также безработных в целях совершенствования профессионального мастерства, получения более высоких разрядов (классов, категорий), изучения и освоения прогрессивной техники и технологии с учетом производственной потребности.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Цели, задачи и особенности организации обучения различных видов и форм определяются в рамках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других нормативных правовых актов.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19.02.2009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1026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Организация и проведение профессиональной подготовки, </w:t>
      </w:r>
      <w:r>
        <w:br/>
      </w:r>
      <w:r>
        <w:rPr>
          <w:rFonts w:ascii="Times New Roman"/>
          <w:b/>
          <w:i w:val="false"/>
          <w:color w:val="000000"/>
        </w:rPr>
        <w:t>переподготовки и повышения квалификации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03.07.2009 </w:t>
      </w:r>
      <w:r>
        <w:rPr>
          <w:rFonts w:ascii="Times New Roman"/>
          <w:b w:val="false"/>
          <w:i w:val="false"/>
          <w:color w:val="ff0000"/>
          <w:sz w:val="28"/>
        </w:rPr>
        <w:t>N 1026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Уполномоченный орган по вопросам занятости (далее — уполномоченный орган) оказывает бесплатные услуги занятым и лицам, занятым уходом за детьми в возрасте до семи лет, из числа малообеспеченных, а также безработным в профессиональной ориентации и осуществляет направление на профессиональную подготовку, переподготовку и повышение квалификации занятых и лиц, занятых уходом за детьми в возрасте до семи лет, из числа малообеспеченных, а также безработных.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Профессиональная подготовка, переподготовка и повышение квалификации занятых и лиц, занятых уходом за детьми в возрасте до семи лет, из числа малообеспеченных, а также безработных производятся по направлению уполномоченного органа в организациях образования либо на предприятиях, имеющих право на образовательную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организации).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Отбор организаций для проведения профессиональной подготовки, переподготовки и повышения квалификации занятых и лиц, занятых уходом за детьми в возрасте до семи лет, из числа малообеспеченных, а также безработных производится уполномоченным органом в порядке, установленном законодательством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отборе организаций для осуществления профессиональной подготовки, переподготовки и повышения квалификации занятых и лиц, занятых уходом за детьми в возрасте до семи лет, из числа малообеспеченных, а также безработных уполномоченным органом учитываются: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организациями образовательной деятельности в соответствии с требованиями государственных общеобязательных стандартов;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требованиям, предъявляемым работодателем к качеству рабочей силы, а также к профессиональной подготовке, переподготовке и повышению квалификации занятых и лиц, занятых уходом за детьми в возрасте до семи лет, из числа малообеспеченных, а также безработных;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организации производственной практики;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лицензии на образовательную деятельность.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Профессиональная подготовка, переподготовка и повышение квалификации занятых и лиц, занятых уходом за детьми в возрасте до семи лет, из числа малообеспеченных, а также безработных осуществляются на основе договора, за исключением случаев подготовки занятых и лиц, занятых уходом за детьми в возрасте до семи лет, из числа малообеспеченных, а также безработных, направляемых уполномоченным органом, в государственных учреждениях образования. Форма типового договора на оказание услуг по профессиональной подготовке, переподготовке и повышению квалификации занятых и лиц, занятых уходом за детьми в возрасте до семи лет, из числа малообеспеченных, а также безработных утверждается центральным исполнительным органом по вопросам занятости.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Направление занятых и лиц, занятых уходом за детьми в возрасте до семи лет, из числа малообеспеченных, а также безработных на профессиональную подготовку, переподготовку и повышение квалификации осуществляется в случае, если невозможно подобрать подходящую работу из-за отсутствия у них необходимой профессиональной квалификации. Форма типового договора уполномоченного органа с занятым и лицом, занятым уходом за детьми в возрасте до семи лет, из числа малообеспеченных, а также безработным, направляемым на профессиональную подготовку, переподготовку и повышение квалификации, утверждается центральным исполнительным органом по вопросам занятости.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РК от 19.02.2009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Право пройти профессиональную подготовку, переподготовку и повышение квалификации в приоритетном порядке имеют безработные, входящие в целевые группы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Продолжительность профессиональной подготовки, переподготовки и повышения квалификации занятых и лиц, занятых уходом за детьми в возрасте до семи лет, из числа малообеспеченных, а также безработных, права и обязанности сторон договора устанавливаются в зависимости от учебной программы в соответствии с договором и не должны превышать: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проведении первоначальной подготовки и переподготовки занятых и лиц, занятых уходом за детьми в возрасте до семи лет, из числа малообеспеченных, а также безработных - шести месяцев;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повышении квалификации занятых и лиц, занятых уходом за детьми в возрасте до семи лет, из числа малообеспеченных, а также безработных - трех месяцев. 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имеет право отчислять занятых и лиц, занятых уходом за детьми в возрасте до семи лет, из числа малообеспеченных, а также безработных в случаях: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прогулов без уважительных причин;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неуспеваемости;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нарушения внутреннего порядка учебного заведения;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других нарушений, предусмотренных законодательством. 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отчисления занятых и лиц, занятых уходом за детьми в возрасте до семи лет, из числа малообеспеченных, а также безработных, проходящих профессиональную подготовку, переподготовку и повышение квалификации, организация предварительно уведомляет уполномоченный орган. При отчислении занятого и лица, занятого уходом за детьми в возрасте до семи лет, из числа малообеспеченных, а также безработного организация производит перерасчет по оплате, при этом к оплате подлежит только фактически выполненный объем предоставленных услуг.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прекращении профессиональной подготовки, переподготовки и повышения квалификации без уважительных причин, а также отчислении из организации занятый и лицо, занятое уходом за детьми в возрасте до семи лет, из числа малообеспеченных, а также безработный повторно направляется на обучение только по истечении года со дня повторной регистрации (обращения) в уполномоченном органе.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постановлением Правительства РК от 19.02.2009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Работодатель в целях комплектования рабочих мест (вакансий) квалифицированными кадрами и повышения уровня квалификации работников осуществляет меры по развитию системы профессиональной подготовки и внутрипроизводственного обучения персонала за счет собственных средств.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Иностранные инвесторы в целях замещения иностранных специалистов занятыми и лицами, занятых уходом за детьми в возрасте до семи лет, из числа малообеспеченных, а также безработными осуществляют их профессиональную подготовку, переподготовку и повышение квалификации на основе утвержденной программы подготовки кадров, представляемой ежегодно в уполномоченный орган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8"/>
    <w:bookmarkStart w:name="z29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профессиональной подготовки, переподготовки</w:t>
      </w:r>
      <w:r>
        <w:br/>
      </w:r>
      <w:r>
        <w:rPr>
          <w:rFonts w:ascii="Times New Roman"/>
          <w:b/>
          <w:i w:val="false"/>
          <w:color w:val="000000"/>
        </w:rPr>
        <w:t>и повышения квалификации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03.07.2009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1026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Профессиональная подготовка, переподготовка и повышение квалификации занятых и лиц, занятых уходом за детьми в возрасте до семи лет, из числа малообеспеченных, а также безработных по направлению уполномоченного органа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республиканского и местных бюджетов.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средств на профессиональную подготовку, переподготовку и повышение квалификации занятых и лиц, занятых уходом за детьми в возрасте до семи лет, из числа малообеспеченных, а также безработных из средств местного бюджета осуществляется на основании программ развития территорий и отраслевых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стоимость профессиональной подготовки, переподготовки и повышения квалификации занятого и лица, занятого уходом за детьми в возрасте до семи лет, из числа малообеспеченных, а также безработного, кроме затрат, связанных непосредственно с обучением, включаются затраты на проживание, на питание, на медицинское освидетельствование и на проезд к месту обучения в пределах региона.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замещения иностранных специалистов казахстанскими кадрами иностранные инвесторы предусматривают средства на профессиональную подготовку, переподготовку и повышение квалификации занятых и лиц, занятых уходом за детьми в возрасте до семи лет, из числа малообеспеченных, а также безработных в заключаемых контрактах на недропользование с компетентным органом, определяемым Правительством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16. Расходы на профессиональную подготовку, переподготовку и повышение квалификации занятых и лиц, занятых уходом за детьми в возрасте до семи лет, из числа малообеспеченных, а также безработных, направленных уполномоченными органами в организации образования или на предприятия (за исключением обучения в государственных учреждениях образования), финансируются в установленном порядке согласно договорам на оказание услуг по профессиональной подготовке, переподготовке и повышению квалификации занятых и лиц, занятых уходом за детьми в возрасте до семи лет, из числа малообеспеченных, а также безработных в рамках местной бюджетной программы занятости.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подготовкой безработных, направляемых уполномоченным органом в государственные учреждения образования, учитываются в сметах расходов на содержание данных государственных учреждений.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постановлением Правительства РК от 03.07.2009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1026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Контроль и отчетность</w:t>
      </w:r>
    </w:p>
    <w:bookmarkEnd w:id="32"/>
    <w:bookmarkStart w:name="z2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Центральный исполнительный орган и уполномоченные органы по вопросам занятости осуществляют контроль за соблюдением организациями сроков обучения и конкурсных условий. Местные органы управления образованием осуществляют контроль за выполнением организациями учебных планов и программ, проводят анализ работы по организации профессиональной подготовки, переподготовки и повышения квалификации занятых и лиц, занятых уходом за детьми в возрасте до семи лет, из числа малообеспеченных, а также безработных и представляют информацию в уполномоченные органы по вопросам занятости.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при организации профессиональной подготовки, переподготовки и повышения квалификации: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учет занятых и лиц, занятых уходом за детьми в возрасте до семи лет, из числа малообеспеченных, а также безработных, направленных на профессиональную подготовку, переподготовку и повышение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месячную, квартальную, полугодовую, годовую </w:t>
      </w:r>
      <w:r>
        <w:rPr>
          <w:rFonts w:ascii="Times New Roman"/>
          <w:b w:val="false"/>
          <w:i w:val="false"/>
          <w:color w:val="000000"/>
          <w:sz w:val="28"/>
        </w:rPr>
        <w:t>отчетности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установленной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в установленные сроки отчетность по организации профессиональной подготовки, переподготовки и повышения квалификации в центральный исполнительный орган по вопросам занятости.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июня 2001 года N 836 </w:t>
            </w:r>
          </w:p>
        </w:tc>
      </w:tr>
    </w:tbl>
    <w:bookmarkStart w:name="z29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финансирования общественных работ</w:t>
      </w:r>
    </w:p>
    <w:bookmarkEnd w:id="35"/>
    <w:bookmarkStart w:name="z2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организации и финансирования общественных работ для безработных.</w:t>
      </w:r>
    </w:p>
    <w:bookmarkEnd w:id="36"/>
    <w:bookmarkStart w:name="z29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"/>
    <w:bookmarkStart w:name="z3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 общественными работами понимаются виды трудовой деятельности, организуемые местными исполнительными органами, не требующие предварительной профессиональной подготовки работника, имеющие социально-полезную направленность и выполняемые гражданами Республики Казахстан по направлению уполномоченного органа по вопросам занятости для обеспечения их временной занятости.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03.03.2014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Правилами не регулируются правоотношения по привлечению к общественным работам, предусмотренные уголовным и административным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общественным работам не относятся виды деятельности, связанные с необходимостью срочной ликвидации последствий аварий, стихийных бедствий, катастроф и других чрезвычайных ситуаций. 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по вопросам занятости направляет безработных на общественные работы с их согласия.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Организация общественных работ</w:t>
      </w:r>
    </w:p>
    <w:bookmarkEnd w:id="43"/>
    <w:bookmarkStart w:name="z3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Общественные работы организуются местными исполнительными органами в организациях и финансируются из средств местных бюджетов и средств работодателей по их заявкам.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В соответствии с программами развития территорий местные исполнительные органы принимают решения об организации и объемах общественных работ за счет средств местного бюджета.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В решениях местных исполнительных органов: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определяются спрос и предложение на общественные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утверждаются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финансирования. </w:t>
      </w:r>
    </w:p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решению местных исполнительных органов уполномоченные органы по вопросам занятости заключают с работодателем типовой договор на выполнение общественных работ.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типового договора на выполнение общественных работ между уполномоченным органом по вопросам занятости и работодателем утверждается центральным исполнительным органом. </w:t>
      </w:r>
    </w:p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Общественные работы организуются путем создания временных рабочих мест и имеют следующие особенности: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предназначены специально для безработных;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возможность организовать работы на условиях неполного рабочего дня и по гибкому графику;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экономическая, социальная и экологическая полезность для региона;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предоставляется возможность временного трудоустройства лицам, не имеющим специального образования. </w:t>
      </w:r>
    </w:p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финансировании общественных работ за счет средств местных бюджетов порядок и условия финансирования определяются местными исполнительными органами.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государственных закупок работ и услуг, не связанных с ликвидацией последствий аварий, стихийных бедствий, катастроф и других чрезвычайных ситуаций, ведением научных разработок и экспериментов, в конкурсную документацию включаются требования о привлечении безработных к общественным работам, не требующим предварительной профессиональной подготовки работника и перечень таких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 конкурса в своей конкурсной заявке в обязательном порядке указывает объем (количество) работ, не требующих предварительной профессиональной подготовки и количество безработных, привлекаемых к общественным работам.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общественных работ при заключении договора с победителем конкурса организатор конкурса указывает в договоре отдельной строкой.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Организатор конкурса в течение пяти рабочих дней со дня регистрации договора информирует уполномоченный орган по вопросам занятости области (города), на территории которого будут выполняться работы, о заключенных договорах, с указанием стоимости общественных работ, наименования подрядчика (ов), перечня работ, отнесенных к общественным, количества безработных, привлекаемых подрядчиком.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Победитель конкурса - подрядчик, обязан довести до уполномоченных органов по вопросам занятости сведения о перечне общественных работ, не требующих предварительной профессиональной подготовки, сумме средств, выделяемых на их организацию, потребности в безработных, и заключить типовой договор на выполнение общественных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вопросам занятости направляет безработных подрядчику в соответствии с потребностью, указанной в информации организатора конкурса и подрядчика.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постановлением Правительства РК от 08.11.2013 </w:t>
      </w:r>
      <w:r>
        <w:rPr>
          <w:rFonts w:ascii="Times New Roman"/>
          <w:b w:val="false"/>
          <w:i w:val="false"/>
          <w:color w:val="000000"/>
          <w:sz w:val="28"/>
        </w:rPr>
        <w:t>№ 1188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Работодатели, желающие организовать у себя общественные работы за счет собственных средств, подают заявки в местные исполнительные органы. </w:t>
      </w:r>
    </w:p>
    <w:bookmarkEnd w:id="50"/>
    <w:bookmarkStart w:name="z30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Направление безработных на общественные работы</w:t>
      </w:r>
    </w:p>
    <w:bookmarkEnd w:id="51"/>
    <w:bookmarkStart w:name="z3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Направление безработных на общественные работы осуществляется уполномоченным органом по вопросам занятости в организации по решению местных исполнительных органов. 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Направление безработных на общественные работы осуществляется уполномоченным органом по вопросам занятости в порядке очередности согласно дате регистрации.</w:t>
      </w:r>
    </w:p>
    <w:bookmarkEnd w:id="53"/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Приоритетное право участия в общественных работах имеют безработные, входящие в целевые группы. 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Между работодателем и безработным, участвующим в общественных работах, заключается трудовой договор в соответствии с трудовым законодательством.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03.03.2014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Безработные, самовольно, без уважительной причины прекратившие участие в общественных работах, повторно могут направляться только по истечении трех месяцев со дня повторной регистрации в уполномоченном органе по вопросам занятости. </w:t>
      </w:r>
    </w:p>
    <w:bookmarkEnd w:id="56"/>
    <w:bookmarkStart w:name="z5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Оплата труда безработных, занятых на общественных работах</w:t>
      </w:r>
    </w:p>
    <w:bookmarkEnd w:id="57"/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03.03.2014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19. Заработная плата, начисленная безработным, за участие в общественных работах, облагается налогами в установленном законодательством порядке. 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Выплата социального пособия по временной нетрудоспособности, возмещение вреда, причиненного увечьем или иным повреждением здоровья, безработным, участвующим в общественных работах, производятся работодателем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0"/>
    <w:bookmarkStart w:name="z5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Контроль за порядком организации и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</w:t>
      </w:r>
    </w:p>
    <w:bookmarkEnd w:id="61"/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Контроль за порядком организации и финансирования общественных работ осуществляется государственными органами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62"/>
    <w:bookmarkStart w:name="z5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Учет и отчетность по общественным работам</w:t>
      </w:r>
    </w:p>
    <w:bookmarkEnd w:id="63"/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 вопросам занятости при организации общественных работ: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учет безработных, участвующих в общественных работах;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месячную, квартальную, полугодовую, годовую </w:t>
      </w:r>
      <w:r>
        <w:rPr>
          <w:rFonts w:ascii="Times New Roman"/>
          <w:b w:val="false"/>
          <w:i w:val="false"/>
          <w:color w:val="000000"/>
          <w:sz w:val="28"/>
        </w:rPr>
        <w:t>отчетности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общественным работам по форме, установленной соответствующим государственным органом по статистике;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в установленные сроки отчетность по организации общественных работ в центральный исполнительный орган по вопросам занятости.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июня 2001 года N 836 </w:t>
            </w:r>
          </w:p>
        </w:tc>
      </w:tr>
    </w:tbl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финансирования социальных рабочих мест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Правилами в соответствии с постановлением Правительства РК от 27.08.2011 </w:t>
      </w:r>
      <w:r>
        <w:rPr>
          <w:rFonts w:ascii="Times New Roman"/>
          <w:b w:val="false"/>
          <w:i w:val="false"/>
          <w:color w:val="ff0000"/>
          <w:sz w:val="28"/>
        </w:rPr>
        <w:t>№ 972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организации, финансирования социальных рабочих мест и трудоустройства на них граждан, отнесенных к целевым группам населения (далее – Правила).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гражданах, трудоустроенных на социальные рабочие места и работодателях, организовавших социальные рабочие места, размещаются в автоматизированной информационной системе "Рынок труда".</w:t>
      </w:r>
    </w:p>
    <w:bookmarkEnd w:id="68"/>
    <w:bookmarkStart w:name="z7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социальных рабочих мест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Социальные рабочие места организуются у работодателей независимо от их формы собственности.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Социальное рабочее место организуется путем создания временных рабочих мест и имеет следующие особенности: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предназначено специально для целевых групп;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рабочих мест не ограничено, работа носит временный характер и для ее организации не могут быть использованы постоянные рабочие места и вакансии.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и/или центр занятости населения: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консультируют работодателей по вопросам создания и финансирования социальных рабочих мест;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 в срок до 10 января осуществляют сбор заявок от работодателей, где будут организованы социальные рабочие места,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представленные заявки в течение трех рабочих дней сводятся в единый перечень, который представляется на рассмотрение и утверждение в уполномоченный орган соответствующего района (города областного, республиканского значения, столицы).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30.03.2012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Уполномоченный орган района (города областного, республиканского значения, столицы) ежегодно в течение 15 рабочих дней после получения перечня утверждает своим решением перечень работодателей, где в соответствии с потребностью регионального рынка труда будут организованы социальные рабочие места, и по мере необходимости обновляет его.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Уполномоченный орган и/или центр занятости населения в соответствии с утвержденным перечнем заключают с работодателем договор о финансировании социальных рабочих мест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Содействие в трудоустройстве граждан на социальные</w:t>
      </w:r>
      <w:r>
        <w:br/>
      </w:r>
      <w:r>
        <w:rPr>
          <w:rFonts w:ascii="Times New Roman"/>
          <w:b/>
          <w:i w:val="false"/>
          <w:color w:val="000000"/>
        </w:rPr>
        <w:t>рабочие места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Уполномоченные органы и/или центры занятости населения: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консультируют граждан по вопросам, связанным с трудоустройством на социальные рабочие места;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заключенными договорами направляют граждан из целевых групп населения для трудоустройства на организованные социальные рабочие места к работодателям.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направлении граждан для трудоустройства на организованные социальные рабочие места учитывается следующее: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направляемые граждане зарегистрированы в уполномоченном органе или в центре занятости населения в качестве безработного и относятся к целевым группам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 также граждане из числа инвалидов, как нуждающиеся в трудовой реабилитации;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момент выдачи направления в уполномоченном органе и/или в центре занятости населения для направляемых граждан отсутствовала подходящая постоянная работа.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Трудоустройство граждан на организованные социальные рабочие места допускается один раз в двенадцатимесячный период и осуществляется в порядке очередности согласно дате регистрации.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инициативе работодателя гражданин, принятый на социальное рабочее место, может быть принят на постоянную работу до окончания срока заключенного трудового договора. При этом работодатель направляет в уполномоченный орган или центр занятости населения копию приказа о приеме на постоянную работу.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Финансирование социальных рабочих мест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социальных рабочих мест включает в себя предоставление субсидий из государственного бюджета на компенсацию затрат работодателя на оплату труда гражданам, трудоустроенным на социальные рабочие места.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социальных рабочих мест осуществляется уполномоченным органом на основании заключенных договоров с работодателями, ежемесячно в соответствии с утвержденными планами финансирования и в пределах сумм, предусмотренных на эти цели бюджетами районов (городов областного, республиканского значения, столицы).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ежемесячно, на основании сведений представленных работодателем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производит перечисление на расчетный счет работодателя сумм, направляемых на компенсацию затрат работодателя на оплату труда трудоустроенных граждан.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Оплата труда граждан, трудоустроенных на социальные рабочие места производится работодателем ежемесячно за фактически отработанное время исходя из размера, установленного трудовым договором.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количества, качества и сложности выполняемой работы работодатель за счет собственных средств вправе устанавливать дополнительные надбавки за фактически выполненную работу.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Предоставление отчетности об организации социальных</w:t>
      </w:r>
      <w:r>
        <w:br/>
      </w:r>
      <w:r>
        <w:rPr>
          <w:rFonts w:ascii="Times New Roman"/>
          <w:b/>
          <w:i w:val="false"/>
          <w:color w:val="000000"/>
        </w:rPr>
        <w:t>рабочих мест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Уполномоченные органы районов (городов областного значения) ежемесячно ко 2 числу месяца, следующего за отчетным, представляют уполномоченным органам областей отчет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государственной статистики, и отражающий сведения: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 граждан, трудоустроенных на социальные рабочие места;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среднемесячном размере заработной платы граждан, трудоустроенных на социальные рабочие места.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постановлением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Уполномоченные органы областей (города республиканского значения, столицы) ежемесячно к 4 числу месяца, следующего за отчетным, представляют центральному исполнительному органу соответствующий сводный по региону отчет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государственной статистики.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района, города от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работодателя, адрес, БИН (ИИН), контактные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включить в перечень работодателей, где будут организованы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рабочие места для граждан из целевых групп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вопроса, гражданам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предоставлены рабочие места в соответствии с перечнем: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2642"/>
        <w:gridCol w:w="1599"/>
        <w:gridCol w:w="2523"/>
        <w:gridCol w:w="2296"/>
        <w:gridCol w:w="1948"/>
      </w:tblGrid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кого планируется принять на работу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рабочих мест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продолжительность работ (месяцев)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месячной заработной платы, тенге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размер компенсаций, тенге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Справка или копия 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Копия устава организации или учредительного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      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</w:tr>
    </w:tbl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№ 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финансировании 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для трудоустройства граждан из целевых групп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(г.) ____________                  "___"_________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(центр занятости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района, (города), именуемый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дальнейшем Заказчик, в лице начальника (директора)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(далее – Работодатель)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занятости населения" и на основании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____________________________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 201__ года №_____ заключили настоящий договор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нижеследующем:</w:t>
      </w:r>
    </w:p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социальных рабочих мест для граждан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групп населения в целях их временного трудоустройства.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договора составляет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тенге.</w:t>
      </w:r>
    </w:p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граждан с их согласия к Работодателю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компенсацию затрат Работодателя на оплату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принятых на работу граждан, согласно представленным Работодателем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сведениям, за фактически отработанное время из расчета _____ %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размера установленной работодателем заработной платы,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человека за полный отработанный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Работодатель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гражданам следующие социальные рабочие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трудоустройства безработных граждан: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777"/>
        <w:gridCol w:w="1767"/>
        <w:gridCol w:w="1767"/>
        <w:gridCol w:w="2174"/>
        <w:gridCol w:w="2174"/>
      </w:tblGrid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кого планируется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на работу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труда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тенге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заключать с гражданами трудовые договоры в соответствии с законодательством Республики Казахстан;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производить обязательные пенсионные отчисления, удержания всех видов налогов и взносов в фонд социального страхования с доходов, полученных гражданами в соответствии с законодательством Республики Казахстан;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производить удержание индивидуального подоходного налога и обязательных пенсионных взносов в единый накопительный пенсионный фонд с доходов, полученных гражданами, а также уплату социального налога и перечисление социальных отчислений в фонд социального страхования с расходов работодателя в виде доходов, выплачиваемых гражданам, в соответствии с законодательством Республики Казахстан;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производить, в случае необходимости, оплату дополнительных надбавок принятым гражданам за счет собственных средств;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персонально с каждым гражданином инструктаж по технике безопасности;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при необходимости граждан спецодеждой, инструментами, инвентарем и т.п.;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соответствующие условия труда в соответствии с действующим законодательством Республики Казахстан;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возместить ущерб в случае причинения вреда здоровью во время выполнения трудовых обязанностей гражданами в соответствии с законодательством Республики Казахстан;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нести ответственность за достоверность информации, предоставляемой Заказчику о гражданах, принятых на социальные рабочие места;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представлять Заказчику за пять рабочих дней до окончания отчетного месяца сведения по установленной форме о гражданах, работающих на социальных рабочих местах.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Оплата труда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труда граждан, принятых на социальные рабочие места производится Работодателем в соответствии с законодательством Республики Казахстан на основании заключенных трудовых договоров.</w:t>
      </w:r>
    </w:p>
    <w:bookmarkEnd w:id="115"/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неисполнение и ненадлежащее исполнение обязательств, предусмотренных настоящим договором, стороны несут ответственность в соответствии с законодательством Республики Казахстан.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спорные вопросы, возникающие при исполнении настоящего договора, разрешаются в соответствии с законодательством Республики Казахстан.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 может быть расторгнут по инициативе одной из сторон, при этом она обязана предупредить об этом другую сторону не менее чем в месячный срок.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Изменения и дополнения в настоящий договор вносятся по соглашению сторон.</w:t>
      </w:r>
    </w:p>
    <w:bookmarkEnd w:id="120"/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Форс-мажор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Ни одна из сторон не будет нести ответственность за полное или частичное неисполнение обязательств по настоящему договору, если таковое неисполнение явилось следствием возникновения обстоятельств непреодолимой силы, т.е. чрезвычайных и непредотвратимых обстоятельств (форс-мажор), наступивших после подписания настоящего договора, таких как: пожар, землетрясение, наводнения и другие стихийные явления; военные действия и т.п.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Сторона, для которой создана невозможность исполнения обязательств по настоящему договору, обязана в течение 2-х рабочих дней в письменной форме уведомить другую сторону о начале и возможном сроке окончания вышеуказанных обстоятельств и их последствий. Неуведомление или несвоевременное уведомление о наступлении обстоятельств форс-мажор, лишает стороны ссылаться на эти обстоятельства.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вышеуказанные обстоятельства продолжаются более 30-ти дней, то каждая из сторон вправе отказаться от исполнения дальнейших обязательств по настоящему договору, и в этом случае ни одна из сторон не вправе требовать у другой стороны возмещения возможных убытков.</w:t>
      </w:r>
    </w:p>
    <w:bookmarkEnd w:id="124"/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действия настоящего договора с "___" _____ 201__ года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"___" ___________ 201__ года.</w:t>
      </w:r>
    </w:p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договор вступает в силу со дня подписания.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 составлен в двух экземплярах, каждый из которых имеет одинаковую юридическую силу.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Юридические адреса сторон: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7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Заказчик                                Работодатель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(центр занятости населения)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 района (города)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адрес: ______________________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ИИК                                     ИИК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БИК                                     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БИН (ИИН)                               БИН (ИИН)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Код                                    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(Ф.И.О., подпись) 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                       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</w:tr>
    </w:tbl>
    <w:bookmarkStart w:name="z14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</w:t>
      </w:r>
      <w:r>
        <w:br/>
      </w:r>
      <w:r>
        <w:rPr>
          <w:rFonts w:ascii="Times New Roman"/>
          <w:b/>
          <w:i w:val="false"/>
          <w:color w:val="000000"/>
        </w:rPr>
        <w:t>о гражданах, работающих на социальных рабочих местах</w:t>
      </w:r>
      <w:r>
        <w:br/>
      </w:r>
      <w:r>
        <w:rPr>
          <w:rFonts w:ascii="Times New Roman"/>
          <w:b/>
          <w:i w:val="false"/>
          <w:color w:val="000000"/>
        </w:rPr>
        <w:t>в ______________________________ за ____________ 201__ года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работодателя)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978"/>
        <w:gridCol w:w="2330"/>
        <w:gridCol w:w="2331"/>
        <w:gridCol w:w="2331"/>
      </w:tblGrid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(полностью)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1731"/>
        <w:gridCol w:w="1731"/>
        <w:gridCol w:w="1731"/>
        <w:gridCol w:w="2688"/>
        <w:gridCol w:w="2688"/>
      </w:tblGrid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тенге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пенсионный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компенсации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бюджета, тенге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июня 2001 года N 836 </w:t>
            </w:r>
          </w:p>
        </w:tc>
      </w:tr>
    </w:tbl>
    <w:bookmarkStart w:name="z14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финансирования молодежной практики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Правилами в соответствии с постановлением Правительства РК от 27.08.2011 </w:t>
      </w:r>
      <w:r>
        <w:rPr>
          <w:rFonts w:ascii="Times New Roman"/>
          <w:b w:val="false"/>
          <w:i w:val="false"/>
          <w:color w:val="ff0000"/>
          <w:sz w:val="28"/>
        </w:rPr>
        <w:t>№ 972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4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организации, финансирования молодежной практики и трудоустройства в ее рамках безработных граждан из числа выпускников организаций технического и профессионального образования, послесреднего и высшего образования (далее – Правила).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выпускниках, трудоустроенных на рабочие места для прохождения молодежной практики, и работодателях, организовавших эти рабочие места, размещаются в автоматизированной информационной системе "Рынок труда".</w:t>
      </w:r>
    </w:p>
    <w:bookmarkEnd w:id="134"/>
    <w:bookmarkStart w:name="z14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молодежной практики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Молодежная практика организуется у работодателей независимо от их формы собственности.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Молодежная практика организуется путем создания временных рабочих мест и имеет следующие особенности: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предназначено специально для получения выпускниками первоначального опыта работы по полученной профессии (специальности);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участников молодежной практики производится за счет средств государственного бюджета;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рабочих мест не ограничено, работа носит временный характер и для ее организации не могут быть использованы постоянные рабочие места и вакансии;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направляемые выпускники зарегистрированы в уполномоченном органе в качестве безработных и их возраст не старше 29 лет;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момент выдачи направления в уполномоченном органе и/или в центре занятости населения для выпускника отсутствовала подходящая постоянная работа.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и/или центр занятости населения: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консультируют работодателей по вопросам организации и финансирования рабочих мест для прохождения молодежной практики;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 в срок до 10 января осуществляют сбор заявок от работодателей, где будут организованы рабочие места для прохождения молодежной практики,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представленные заявки в течение трех рабочих дней сводятся в единый перечень, который представляется на рассмотрение и утверждение в уполномоченный орган соответствующего района (города областного, республиканского значения, столицы).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30.03.2012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Уполномоченный орган района (города областного, республиканского значения, столицы) ежегодно в течение 15 рабочих дней после получения перечня утверждает своим решением перечень работодателей, где в соответствии с потребностью регионального рынка труда будут организованы рабочие места для прохождения молодежной практики, и по мере необходимости обновляет его.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Уполномоченный орган и/или центры занятости населения в соответствии с утвержденным перечнем заключают с работодателем договор о финансировании молодежной практики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8"/>
    <w:bookmarkStart w:name="z16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Направление безработных граждан на молодежную практику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и/или центр занятости населения: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консультируют безработных граждан по вопросам, связанным с прохождением молодежной практики;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заключенными договорами и с учетом имеющегося профессионального образования направляют безработных граждан из числа выпускников к работодателям для прохождения молодежной практики.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Участие выпускников в молодежной практике допускается один раз в двенадцатимесячный период и осуществляется в порядке очередности согласно дате регистрации в качестве безработных.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Копии заключенных договоров с участниками молодежной практики и приказ об их приеме на работу работодатель предоставляет в уполномоченный орган или в центр занятости населения.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инициативе работодателя выпускник, принятый на молодежную практику, может быть принят на постоянную работу до окончания срока заключенного трудового договора. При этом работодатель направляет в уполномоченный орган или центр занятости населения копию приказа о приеме на постоянную работу.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истечении срока заключенного трудового договора Работодатель предоставляет участнику молодежной практики по его требованию отзыв (рекомендательное письмо) о ее прохождении.</w:t>
      </w:r>
    </w:p>
    <w:bookmarkEnd w:id="156"/>
    <w:bookmarkStart w:name="z17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Финансирование молодежной практики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молодежной практики включает в себя предоставление средств из государственного бюджета на оплату труда выпускникам, трудоустроенным на рабочие места созданные для прохождения молодежной практики.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молодежной практики осуществляется уполномоченными органами на основании заключенных договоров с работодателями ежемесячно в соответствии с утвержденными планами финансирования и в пределах сумм, предусмотренных на эти цели бюджетами районов (городов областного, республиканского значения, столицы).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Оплата труда выпускников, трудоустроенных на рабочие места для прохождения молодежной практики производится уполномоченным органом ежемесячно, на основании сведений представленных работодателем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фактически отработанное время, исходя из размера, установленного трудовым договором и осуществляется путем перечисления денежных средств на лицевые счета участников молодежной практики, открытых в банках второго уровня.</w:t>
      </w:r>
    </w:p>
    <w:bookmarkEnd w:id="160"/>
    <w:bookmarkStart w:name="z17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Предоставление отчетности об организации молодежной практики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Уполномоченные органы районов (городов областного значения) ежемесячно ко 2 числу месяца, следующего за отчетным, представляют уполномоченным органам областей отчет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государственной статистики, и отражающий сведения: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 выпускников, трудоустроенных на рабочие места, созданные в рамках молодежной практики;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среднемесячном размере заработной платы лиц, трудоустроенных на рабочие места, созданные в рамках молодежной практики.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постановлением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Уполномоченные органы областей (города республиканского значения, столицы) ежемесячно к 4 числу месяца, следующего за отчетным, представляют центральному исполнительному органу соответствующий сводный по региону отчет по форме,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государственной статистики.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района, города от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Start w:name="z18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работодателя, адрес, БИН (ИИН), контактные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включить в перечень работодателей, где будут организованы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места для прохождения молодежной практики.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вопроса безработным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рабочие места в соответствии с перечнем: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2542"/>
        <w:gridCol w:w="1740"/>
        <w:gridCol w:w="2225"/>
        <w:gridCol w:w="3995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(специальность)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уровень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рабочих мест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продолжительность молодежной практики (месяцев)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Справка или копия свидетельства 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Копия устава организации или учредительного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     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</w:tr>
    </w:tbl>
    <w:bookmarkStart w:name="z18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№ 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финансировании молодежной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безработных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(г.) ___________                       "___" _________ 201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(центр занятости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района, (города), именуемый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дальнейшем Заказчик, в лице начальника (директора)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– Работодатель)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занятости населения" и на основании постановления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района (города) от "__" _______ 201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заключили настоящий договор о нижеследующем:</w:t>
      </w:r>
    </w:p>
    <w:bookmarkStart w:name="z18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молодежной практики для безработных граждан из числа выпускников организаций технического и профессионального, послесреднего и высшего образования в целях приобретения ими первоначального опыта работы по полученной профессии (специальности).</w:t>
      </w:r>
    </w:p>
    <w:bookmarkEnd w:id="169"/>
    <w:bookmarkStart w:name="z25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договора составляет _____________________ тыс. тенге.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bookmarkStart w:name="z25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71"/>
    <w:bookmarkStart w:name="z25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обязуется:</w:t>
      </w:r>
    </w:p>
    <w:bookmarkEnd w:id="172"/>
    <w:bookmarkStart w:name="z25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безработных с их согласия к Работодателю на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молодежной практики в количестве _____________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bookmarkStart w:name="z2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2) производить выплату заработной платы участникам молодежной практики согласно представленным работодателем сведениям за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отработанное время из расчета 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полный отработанный месяц за вычетом сумм обязательных пенсионных взносов и индивидуального подоходного налога;</w:t>
      </w:r>
    </w:p>
    <w:bookmarkStart w:name="z3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3) производить удержание индивидуального подоходного налога и обязательных пенсионных взносов в единый накопительный пенсионный фонд с доходов, полученных безработными гражданами, а также уплату социального налога и перечисление социальных отчислений в фонд социального страхования с расходов работодателя в виде доходов, выплачиваемых безработным гражданам, в соответствии с законодательством Республики Казахстан.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Работодатель обязуется:</w:t>
      </w:r>
    </w:p>
    <w:bookmarkEnd w:id="176"/>
    <w:bookmarkStart w:name="z3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предоставить безработным гражданам следующие рабочие места для прохождения молодежной практики: 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466"/>
        <w:gridCol w:w="1053"/>
        <w:gridCol w:w="2374"/>
        <w:gridCol w:w="3034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(специальность)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практики, месяцев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месяц,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заключать с безработными гражданами трудовые договоры в соответствии с законодательством Республики Казахстан;</w:t>
      </w:r>
    </w:p>
    <w:bookmarkEnd w:id="178"/>
    <w:bookmarkStart w:name="z3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Заказчику копии заключенных трудовых договоров с участниками молодежной практики;</w:t>
      </w:r>
    </w:p>
    <w:bookmarkEnd w:id="179"/>
    <w:bookmarkStart w:name="z3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производить, в случае необходимости, оплату дополнительных надбавок принятым безработным за счет собственных средств;</w:t>
      </w:r>
    </w:p>
    <w:bookmarkEnd w:id="180"/>
    <w:bookmarkStart w:name="z3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персонально с каждым безработным инструктаж по технике безопасности;</w:t>
      </w:r>
    </w:p>
    <w:bookmarkEnd w:id="181"/>
    <w:bookmarkStart w:name="z3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при необходимости безработных спецодеждой, инструментами, инвентарем и т.п.;</w:t>
      </w:r>
    </w:p>
    <w:bookmarkEnd w:id="182"/>
    <w:bookmarkStart w:name="z3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соответствующие условия труда в соответствии с действующим законодательством Республики Казахстан;</w:t>
      </w:r>
    </w:p>
    <w:bookmarkEnd w:id="183"/>
    <w:bookmarkStart w:name="z3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возместить ущерб в случае причинения вреда здоровью во время выполнения трудовых обязанностей безработными в соответствии с законодательством Республики Казахстан;</w:t>
      </w:r>
    </w:p>
    <w:bookmarkEnd w:id="184"/>
    <w:bookmarkStart w:name="z3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нести ответственность за достоверность информации, предоставляемой Заказчику о безработных, принятых на молодежную практику;</w:t>
      </w:r>
    </w:p>
    <w:bookmarkEnd w:id="185"/>
    <w:bookmarkStart w:name="z3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представлять Заказчику за пять рабочих дней до окончания отчетного месяца сведения по установленной форме о безработных, принятых на молодежную практику.</w:t>
      </w:r>
    </w:p>
    <w:bookmarkEnd w:id="186"/>
    <w:bookmarkStart w:name="z32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Оплата труда</w:t>
      </w:r>
    </w:p>
    <w:bookmarkEnd w:id="187"/>
    <w:bookmarkStart w:name="z3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труда, выплата социального пособия по временной нетрудоспособности и компенсации за неиспользованный оплачиваемый ежегодный трудовой отпуск безработным гражданам, принятым на молодежную практику производится Заказчиком в соответствии с законодательством Республики Казахстан на основании заключенных трудовых договоров.</w:t>
      </w:r>
    </w:p>
    <w:bookmarkEnd w:id="188"/>
    <w:bookmarkStart w:name="z32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189"/>
    <w:bookmarkStart w:name="z3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неисполнение и ненадлежащее исполнение обязательств, предусмотренных настоящим договором, стороны несут ответственность в соответствии с законодательством Республики Казахстан.</w:t>
      </w:r>
    </w:p>
    <w:bookmarkEnd w:id="190"/>
    <w:bookmarkStart w:name="z3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спорные вопросы, возникающие при исполнении настоящего договора, разрешаются в соответствии с законодательством Республики Казахстан.</w:t>
      </w:r>
    </w:p>
    <w:bookmarkEnd w:id="191"/>
    <w:bookmarkStart w:name="z3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 может быть расторгнут по инициативе одной из сторон, при этом она обязана предупредить об этом другую сторону не менее чем в месячный срок.</w:t>
      </w:r>
    </w:p>
    <w:bookmarkEnd w:id="192"/>
    <w:bookmarkStart w:name="z3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Изменения и дополнения в настоящий договор вносятся по соглашению сторон.</w:t>
      </w:r>
    </w:p>
    <w:bookmarkEnd w:id="193"/>
    <w:bookmarkStart w:name="z32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Форс-мажор</w:t>
      </w:r>
    </w:p>
    <w:bookmarkEnd w:id="194"/>
    <w:bookmarkStart w:name="z3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Ни одна из сторон не будет нести ответственность за полное или частичное неисполнение обязательств по настоящему договору, если таковое неисполнение явилось следствием возникновения обстоятельств непреодолимой силы, т.е. чрезвычайных и непредотвратимых обстоятельств (форс-мажор), наступивших после подписания настоящего договора, таких как: пожар, землетрясение, наводнения и другие стихийные явления; военные действия и т.п.</w:t>
      </w:r>
    </w:p>
    <w:bookmarkEnd w:id="195"/>
    <w:bookmarkStart w:name="z3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Сторона, для которой создана невозможность исполнения обязательств по настоящему договору, обязана в течение 2-х рабочих дней в письменной форме уведомить другую сторону о начале и возможном сроке окончания вышеуказанных обстоятельств и их последствий. Неуведомление или несвоевременное уведомление о наступлении обстоятельств форс-мажор, лишает стороны ссылаться на эти обстоятельства.</w:t>
      </w:r>
    </w:p>
    <w:bookmarkEnd w:id="196"/>
    <w:bookmarkStart w:name="z3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вышеуказанные обстоятельства продолжаются более 30-ти дней, то каждая из сторон вправе отказаться от исполнения дальнейших обязательств по настоящему договору, и в этом случае ни одна из сторон не вправе требовать у другой стороны возмещения возможных убытков.</w:t>
      </w:r>
    </w:p>
    <w:bookmarkEnd w:id="197"/>
    <w:bookmarkStart w:name="z33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</w:t>
      </w:r>
    </w:p>
    <w:bookmarkEnd w:id="198"/>
    <w:bookmarkStart w:name="z3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действия настоящего договора с "___" _________ 201__ года до "___" ___________ 201__ года.</w:t>
      </w:r>
    </w:p>
    <w:bookmarkEnd w:id="199"/>
    <w:bookmarkStart w:name="z3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договор вступает в силу со дня подписания.</w:t>
      </w:r>
    </w:p>
    <w:bookmarkEnd w:id="200"/>
    <w:bookmarkStart w:name="z3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 составлен в двух экземплярах, каждый из которых имеет одинаковую юридическую силу.</w:t>
      </w:r>
    </w:p>
    <w:bookmarkEnd w:id="201"/>
    <w:bookmarkStart w:name="z33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Юридические адреса сторон: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7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Заказчик                                Работодатель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(центр занятости населения)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 района (города)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адрес: ______________________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ИИК                                         ИИК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БИК                                         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БИН (ИИН)                               БИН (ИИН)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Код                                        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(Ф.И.О., подпись) 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                       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</w:tr>
    </w:tbl>
    <w:bookmarkStart w:name="z33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 безработных гражданах, принятых на молодежную практику</w:t>
      </w:r>
      <w:r>
        <w:br/>
      </w:r>
      <w:r>
        <w:rPr>
          <w:rFonts w:ascii="Times New Roman"/>
          <w:b/>
          <w:i w:val="false"/>
          <w:color w:val="000000"/>
        </w:rPr>
        <w:t>в _______________________________ за ____________ 201 __ года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работодателя)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3940"/>
        <w:gridCol w:w="2497"/>
        <w:gridCol w:w="1954"/>
        <w:gridCol w:w="1955"/>
      </w:tblGrid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Ф.И.О.(полностью)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 личности,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1899"/>
        <w:gridCol w:w="1899"/>
        <w:gridCol w:w="1899"/>
        <w:gridCol w:w="4705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в месяце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20-ти  значного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счета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Главный бухгалтер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июня 2001 г. N 836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утративших силу</w:t>
      </w:r>
    </w:p>
    <w:bookmarkStart w:name="z3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1998 года N 1242 "Об утверждении Правил об организации общественных работ" (САПП Республики Казахстан, 1998 г., N 45, ст. 409; N 17, ст. 171; N 28, ст. 269). 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1999 года N 836 "Об утверждении Правил организации профессиональной подготовки безработных и признании утратившим силу постановления Кабинета Министров Казахской ССР от 19 июня 1991 года N 383" (САПП Республики Казахстан, 1999 г., N 28, ст. 271; N 19, ст. 203).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1999 года N 855 "Вопросы установления организациями минимального количества рабочих мест (квоты) для приема на работу лиц, нуждающихся в социальной защите" (САПП Республики Казахстан, 1999 г., N 28, ст. 279; N 55, ст. 610). </w:t>
      </w:r>
    </w:p>
    <w:bookmarkStart w:name="z3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2000 года N 444 "Об утверждении Правил регистрации и учета безработных" (САПП Республики Казахстан, 2000 г., N 17, ст. 172). </w:t>
      </w:r>
    </w:p>
    <w:bookmarkEnd w:id="2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