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9fd0" w14:textId="d289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2001 года N 889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14 апреля 2001 года N 585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переносе административного центра Алматинской области"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500 (пятьсот) миллионов тенге на реализацию мероприятий по переносу административного центра Алматинской области в город Талдыкорган,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администраторам республиканских бюджетных программ - 129 (сто двадцать девять) миллионов тенге,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собственных административных зданий областных структурных подразделений соответствующих центральных государственных органов - 53 (пятьдесят три) миллиона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областного управления Казначейства Министерства финансов Республики Казахстан - 5 (пять)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областного налогового комитета Министерства государственных доходов Республики Казахстан - 23 (двадцать три) миллиона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областного департамента Агентства Республики Казахстан по регулированию естественных монополий, защите конкуренции и поддержке малого бизнеса - 5 (пять)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областного комитета по управлению земельными ресурсами Агентства Республики Казахстан по управлению земельными ресурсами - 20 (двадцать)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правах долевого участия центральных государственных органов по ремонту здания областного акимата - 76 (семьдесят шесть) миллионов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областного управления информации и общественного согласия Министерства информации и общественного согласия Республики Казахстан - 25 (двадцать пять)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областного комитета государственного имущества и приватизации Министерства финансов Республики Казахстан - 25 (двадцать пять)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областного управления по миграции и демографии Агентства Республики Казахстан по миграции и демографии - 8 (восемь)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областного управления Агентства по делам государственной службы Республики Казахстан - 18 (восемнадцать)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акиму Алматинской области - 371 (триста семьдесят один) миллион тенге,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реконструкцию здания областного акимата - 224 (двести двадцать четыре) миллиона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ремонт, реконструкцию и оснащение оборудованием, инвентарем и мебелью общежития Политехнического лицея, расположенного по улице имени Жансугурова - 105 (сто пять)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завершение строительства двух 46-квартирных незавершенных домов - 42 (сорок два) миллиона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Алматинской области, администраторам республиканских бюджетных программ обеспечить целевое и эффективное использование выделяемых средств и до 1 сентября 2001 года представить в Правительство Республики Казахстан подробный отчет об их использовании.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