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af37" w14:textId="e78a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Туркменистана о сотрудничестве и обмене информацией в области борьбы с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2001 года N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Туркменистана о сотрудничестве и обмене информацией в области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провести переговоры с туркменской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стороной о заключении указанного Соглашения, разрешив вносить в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изменения и дополнения, не имеющие принципиального характера.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Правительством Туркменистана о сотрудничестве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обмене информацией в области борьбы с нарушениями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налогового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Туркменистана,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руководствуясь национальными законодательствами и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обязательствами своих государств,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исходя из взаимной заинтересованности в эффективном решении задач, связанных с предупреждением, выявлением и пресечением нарушений налогового законодательства, обеспечением экономической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использованию в этих целях всех правовых и других возможностей,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Предмет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настоящего Соглашения является сотрудничество компетентных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Сторон с целью организации эффективной борьбы с нарушениями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не затрагивает прав и обязательств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вытекающих из международных договоров об оказании правовой помощи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и уголовным делам, участниками которых являются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Туркменистан.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Термины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настоящего Соглашения следующие термины означают: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"компетентный орган":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казахстанской Стороны - Агентство финансовой полиции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туркменской Стороны - Главная государственная налоговая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Туркменистана.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случае изменения официального наименования компетентных органов Стороны незамедлительно уведомят об этом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"налоговое законодательство" - совокупность юридических норм, устанавливающих виды налогов, сборов и других обязательных платежей и порядок их взимания на территории государства данной Стороны и регулирующих отношения, связанные с возникновением, изменением и прекращением налоговых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"нарушение налогового законодательства" - противоправное действие или бездействие, которое выражается в неисполнении либо ненадлежащем исполнении налогоплательщиком обязательств перед государственным бюджетом, за которое установлена юридическая ответственность в соответствии с национальным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Формы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рамках настоящего Соглашения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нарушениях налогового законодательства юридическими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по вопросам проведения мероприятий, направленных на предупреждение, выявление и пресечение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представление соответствующим образом заверенных копий документов, связанных с налогообложением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национальных налоговых системах, об изменениях и дополнениях налогового законодательства, а также методическими рекомендациями по организации борьбы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по созданию и обеспечению функционирования информационных систем, используемых в борьбе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координации деятельности по вопросам, возникающим в процессе сотрудничества, включая создание рабочих групп, обмен представителями и обучение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научно-практических конференций и семинаров по проблемам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выполнением настоящего Соглашения, компетентные органы Сторон взаимодействуют друг с другом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Обмен информацией о нарушениях налогового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информацией о нарушениях налогового законодательства осуществляется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занижения (сокрытия) доходов юридическими и физическими лицами от налогообложения с указанием способов, применяемых при этом нарушителями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открытия счетов в государственных и коммерческих банках юридическими и физическими лицами, а также движении средств по этим счетам, если есть основания полагать, что на них находятся скрываемые от налогообложения суммы;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определения размеров налогооблагаемой базы и сумм взимаемых налогов с юридических и физических лиц, нарушивших налоговое законодательство, а также по иным вопросам, связанным с предупреждением, выявлением и пресечением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предусмотренная в пункте 1 настоящей статьи, представляется компетентным органом одной Стороны на основании запроса компетентного органа другой Стороны при условии, что представление информации не противоречит национальному законодательству и интересам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компетентный орган одной из Сторон считает, что информация, которой он располагает, представляет интерес для компетентного органа другой Стороны, он может представить эту информацию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Проведение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компетентных органов Сторон при проведении мероприятий по предупреждению, выявлению и пресечению нарушений налогового законодательства в отношении лиц, совершивших такие нарушения или подозреваемых в их совершении, включает в пределах их компетенции совместное планирование, использование сил и средств, обмен информацией о ходе и результатах проведения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Представление копий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представляют друг другу по запросу копии документов, касающихся налогообложения юридических и физических лиц (счета, 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заверяются подписью уполномоченного лица и печатью запрашиваемого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Обмен материалами правового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информацией о национальных налоговых системах, правовых основах проведения расследований преступлений или проведения проверок и производства по делам об административных правонарушениях в области налогового законодательства, информируют друг друга об изменениях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Сотрудничество по вопросам информационного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опытом, методиками и научными материалами по вопросам создания и функционирования информационных систем при организации борьбы с нарушениями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Обмен опытом и оказание помощи в подготовке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сотрудничают в обучении и переподготовке кадров на базе своих учебных заведений, проведении совместных научных исследований, научно-практических конференций и семинаров по актуальным вопросам борьбы с нарушениями налогового законодательства, а также обмениваются экспертами.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сотрудничества в рамках настоящей статьи и, в частности, его финансирование, определяются соответствующими соглашениями, заключаемыми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Форма и содержание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 на получение информации должен передаваться в письменной форме или посредством использования технических средств передачи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может быть принят устный запрос, переданный посредством телефонной связи, однако он должен быть незамедлительно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технических средств передачи текста, а также при возникновении сомнений в отношении подлинности или содержания полученного запроса запрашиваемый компетентный орган может запросить подтверждение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на получение информации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запрашивающего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запрашиваемого компетентного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краткое изложение существа запроса и его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краткое описание фактических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сведения, необходимые для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на получение информации и ответ на него составляются как на государственном языке государств Сторон, так и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запроса на другом языке, к нему прилагается заверенный перевод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Порядок исполнения запроса о содействии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оказывают друг другу содействие в соответствии с национальным законодательством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может быть по ее просьбе оповещена о времени и месте проведения действий, осуществляемых во исполнение запроса о содействии, а ее представители при дополнительном согласовании могут присутствовать при их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запрос о содействии не может быть выполнен запрашиваемой Стороной, она в течение месяца со дня поступления запроса письменно уведомляет об этом запрашивающую Сторону с указанием причины отказа в содействии.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запроса о содействии может быть отказано, если его исполнение противоречит национальному законодательству или административной практике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Сторона несет все расходы, связанные с исполнением запроса о содействии на территории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Использование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касающаяся конкретных налогоплательщиков, является конфиденциальной и обеспечивается режимом защиты в соответствии с требованиями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Полученная информация может быть использована Сторонами только в целях, предусмотренных настоящим Соглашением, в том числе для административного или судебного разбирательства. Для иных целей информация может быть использована только с согласия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несут расходы, связанные с исполнением настоящего Соглашения на территории своего государства. В случае получения запросов, требующих дополнительных расходов, вопрос об их финансировании рассматривается компетентными органами Сторон по взаимной договоренности.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будут возмещать друг другу расходы по оплате услуг переводчиков, которые могут потребоваться при исполнении запроса, если иное не согласовано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Споры и разногласия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Внесение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Вступление в силу и прекращение действия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 и действует до истечения шести месяцев с даты получения одной Стороной письменного уведомления 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Стороны о своем 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Астане "_____" июля 2001 года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туркменском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Соглашения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использоваться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