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d802" w14:textId="5bdd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2001 года N 1130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Федеральным государственным унитарным предприятием "Научно-производственный, торгово-выставочный центр" "Роспромвзрыв", дочерним предприятием государственного унитарного предприятия "Центральный научно-исследовательский институт химии и механики" (город Москва, Российская Федерация), для Узбекской ассоциации предприятий по добыче золота и обработке алмазов "Узалмаззолото" (город Ташкент, Республика Узбекистан) по контракту от 14 сентября 2000 года N 01/2001 по номенклатуре и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и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 сентября 2001 г. N 1130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Номенклатура и количество взрывчатых материалов,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поставляемых Федеральным государственным унитарным предприятием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"Научно-производственный, торгово-выставочный центр "Роспромвзрыв",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дочерним предприятием государственного унитарного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"Центральный научно-исследовательский институт химии и механики"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Узбекской ассоциации предприятий по добыче золота и обработке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алмазов "Узалмаззолото" и список грузоотправителей по контракту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 14 сентября 2000 года N 01/2001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 Наименование       !   Код    ! Ед. !Кол-во!Цена в   ! Общая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п/п!взрывчатых материалов ! ТН ВЭД   ! изм.!      !долларах !стоимость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          !     !      !  США    !в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          !     !      !         ! 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 Аммонит 6ЖВ           360200000   тонн  300,0   990,0    297000,0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патронированный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диаметр 32 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 Гранулит АС-8         360200000   тонн  100,8   700,0     70560,0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 Граммонит 79/21       360200000   тонн   50,4   645,0     32508,0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 Граммонит 30/70       360200000   тонн   50,4  1090,0     54936,0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 Огнепроводный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шнур ОШП              360300100  тыс. м 800,0   141,0    112800,0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  Капсюль-детонатор               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КД-8МА                360300900  штук   513,0   131,0     67203,0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                                   635007,0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Грузоотправители: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Федеральное государственное унитарное предприятие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"Новосибирский механический завод "Искра" (Российская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Государственное унитарное предприятие "Красноуральский химический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завод" (Российская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Открытое акционерное общество "Промсинтез" (Российская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Федеральное государственное унитарное предприятие "Бийский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олеумный завод" (Российская Федерация).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назначения: Аблык, Узбекской железной дороги;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погранперехода: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 1: Локоть (Российская Федерация) - Ченгельды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 2: Соль-Илецк (Российская Федерация) - Ченгельды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 3: Тобол (Российская Федерация) - Ченгельды (Республика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 4: Локоть (Российская Федерация) - Ченгельды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Грузополучатель: Ангренский золотодобывающий рудник (город Ангрен,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Узбекистан).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