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7e602" w14:textId="f77e6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дочерних государственных предприятий Республиканского государственного предприятия "Казакстан темiр жолы" "Специальная военизированная служба охраны" и "Желдоримущество"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сентября 2001 года N 1227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P010756_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Программой реструктуризации железнодорожного транспорта Республики Казахстан на 2001-2005 годы, утвержденной постановлением Правительства Республики Казахстан от 4 июня 2001 года N 756,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дочерние государственные предприятия Республиканского государственного предприятия "Казакстан темiр жолы" "Специальная военизированная служба охраны" и "Желдоримущество" путем преобразования их соответственно в открытые акционерные общества "Военизированная железнодорожная охрана" и "Желдоримущество" (далее - Общества) со 100-процентным государственным участием в уставных капиталах.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 совместно с Министерством транспорта и коммуникаций Республики Казахстан в установленном законодательством Республики Казахстан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утверждении уставов Обществ определить основным предметом деятельности: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"Военизированная железнодорожная охрана" - сопровождение и охрана грузов на железной дороге, охрана объектов железнодорожной отрасли;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"Желдоримущество" - содержание и эксплуатация зданий и сооружений, выполнение строительных и ремонтных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государственную регистрацию Обществ;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передать права владения и пользования государственными пакетами акций Обществ Министерству транспорта и коммуникаций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принять иные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некоторые решения Правительства Республики Казахстан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постановление Правительства Республики Казахстан от 12 апреля 1999 года N 405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P990405_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N 13, ст. 124):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акционерных обществ и хозяйственных товариществ, государственные пакеты акций и государственные доли которых отнесены к республиканской собственности,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"г. Алматы" дополнить строками, порядковые номера 123-53, 123-54 следующего содержания: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"123-53        ОАО "Военизированная железнодорожная охрана";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123-54         ОАО "Желдоримущество";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в постановление Правительства Республики Казахстан от 27 мая 1999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года N 659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P990659_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передаче прав по владению и пользованию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государственными пакетами акций и государственными долями в организациях,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находящихся в государственной собственности":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приложении к указанному постановлению: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раздел "Министерству транспорта и коммуникаций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дополнить строками, порядковые номера 160-8, 160-9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"160-8         ОАО "Военизированная железнодорожная охрана";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160-9          ОАО "Желдоримущество".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Первый заместитель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(Специалисты: Склярова И.В.,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