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464" w14:textId="a17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III Форума женщин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2001 года N 1277. Утратило силу  постановлением Правительства РК от 3 апреля 2002 г. N 397 ~P020397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Национальной комиссии по делам семьи и женщин при Президенте Республики Казахстан о проведении в ноябре 2001 года в городе Астане III Форума женщин Казахстана, посвященного 10-летию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III Форума женщин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иностранных дел Республики Казахстан выделить средства на проведение данного мероприятия, в том числе на проживание лиц, приглашенных в Республику Казахстан для участия в III Форуме женщин Казахстана в сумме 650000 (шестьсот пятьдесят тысяч) тенге,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 и города Алматы командировочные расходы участников III Форума женщин Казахстана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 октября 2001 года N 1277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организационного комитета по подготовке и проведению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 Форума женщин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Тасмагамбетов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Имангали Нургалиевич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Самакова                       - 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Айткуль Байгазиевна              председатель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комиссии по делам семьи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Мустафина                      - заведующая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Сабила Сапаровна                 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председателя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делам семьи и женщин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Президенте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Члены организационного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Абусеитов         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Хуатович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Аимбетов          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Сейтсултан Сулейменович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Аргингазин                     -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Ануарбек Аргингазинович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Аканаева                       - директор Бюро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Асия Борисовна                   Объединенных Наций "Гендер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развитие" (со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Бексултанов Мади               - председатель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молодежного движения "За будущее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Доскалиев  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Жаксылык Акмурзаевич            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Иксанова                       - генеральный директор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Гульнара Мустахимовна            акционерного общества "Агентство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Хабар"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Касеинов                       - вице-Министр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Дюсен Корабаевич        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Налибаев           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Абдукалык Закирович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Мукашев                        - председатель Федерации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Сиязбек Онербекович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            - заместитель акима г. Астаны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Толеген Мухамеджанович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Омербаева                      - советник ректора Российско-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Кумысжан Сагындыковна            Казахстанского Современного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Гуманитарного Университета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Сарсембаева                    - президент Ассоциации деловых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Раушан Бергибаевна               женщин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Сиврюкова                      - президент Конфедерации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Валентина Андреевна             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