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aac9" w14:textId="68aa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контроле за исполнением республиканского и местных бюджетов"</w:t>
      </w:r>
    </w:p>
    <w:p>
      <w:pPr>
        <w:spacing w:after="0"/>
        <w:ind w:left="0"/>
        <w:jc w:val="both"/>
      </w:pPr>
      <w:r>
        <w:rPr>
          <w:rFonts w:ascii="Times New Roman"/>
          <w:b w:val="false"/>
          <w:i w:val="false"/>
          <w:color w:val="000000"/>
          <w:sz w:val="28"/>
        </w:rPr>
        <w:t>Постановление Правительства Республики Казахстан от 10 октября 2001 года N 1309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контроле за исполнением </w:t>
      </w:r>
    </w:p>
    <w:p>
      <w:pPr>
        <w:spacing w:after="0"/>
        <w:ind w:left="0"/>
        <w:jc w:val="both"/>
      </w:pPr>
      <w:r>
        <w:rPr>
          <w:rFonts w:ascii="Times New Roman"/>
          <w:b w:val="false"/>
          <w:i w:val="false"/>
          <w:color w:val="000000"/>
          <w:sz w:val="28"/>
        </w:rPr>
        <w:t>республиканского и местных бюджетов".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контроле за исполнением республиканского </w:t>
      </w:r>
    </w:p>
    <w:p>
      <w:pPr>
        <w:spacing w:after="0"/>
        <w:ind w:left="0"/>
        <w:jc w:val="both"/>
      </w:pPr>
      <w:r>
        <w:rPr>
          <w:rFonts w:ascii="Times New Roman"/>
          <w:b w:val="false"/>
          <w:i w:val="false"/>
          <w:color w:val="000000"/>
          <w:sz w:val="28"/>
        </w:rPr>
        <w:t>                         и местных бюджетов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Закон определяет основные принципы, типы и стандарты контроля за исполнением республиканского и местных бюджетов, основы организации и деятельности Счетного комитета по контролю за исполнением республиканского бюджета (далее - Счетный комитет), ревизионных комиссий маслихатов, уполномоченных Правительством Республики Казахстан государственных органов, уполномоченных акимами государственных органов, служб внутреннего контроля государственных органов, а также регулирует отношения между ними и объектами контроля за исполнением республиканского и местных бюджетов.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в </w:t>
      </w:r>
      <w:r>
        <w:br/>
      </w:r>
      <w:r>
        <w:rPr>
          <w:rFonts w:ascii="Times New Roman"/>
          <w:b w:val="false"/>
          <w:i w:val="false"/>
          <w:color w:val="000000"/>
          <w:sz w:val="28"/>
        </w:rPr>
        <w:t xml:space="preserve">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внешний контроль - контроль за исполнением Правительством Республики Казахстан республиканского бюджета и местными исполнительными органами - местных бюджетов, осуществляемый независимыми по отношению к ним государственными органами, ревизионными комиссиями маслихатов; </w:t>
      </w:r>
      <w:r>
        <w:br/>
      </w:r>
      <w:r>
        <w:rPr>
          <w:rFonts w:ascii="Times New Roman"/>
          <w:b w:val="false"/>
          <w:i w:val="false"/>
          <w:color w:val="000000"/>
          <w:sz w:val="28"/>
        </w:rPr>
        <w:t xml:space="preserve">
      2) внутренний контроль - контроль за исполнением республиканского и местных бюджетов, осуществляемый соответственно Правительством Республики Казахстан и местными исполнительными органами; </w:t>
      </w:r>
      <w:r>
        <w:br/>
      </w:r>
      <w:r>
        <w:rPr>
          <w:rFonts w:ascii="Times New Roman"/>
          <w:b w:val="false"/>
          <w:i w:val="false"/>
          <w:color w:val="000000"/>
          <w:sz w:val="28"/>
        </w:rPr>
        <w:t xml:space="preserve">
      3) контроль за исполнением республиканского и местных бюджетов - проверка, анализ и оценка соответствия деятельности объектов контроля требованиям бюджетного законодательства Республики Казахстан, контроль финансовой отчетности государственных учреждений, за эффективным использованием средств республиканского и местных бюджетов, а также полнотой и своевременностью поступления средств в республиканский и местные бюджеты; </w:t>
      </w:r>
      <w:r>
        <w:br/>
      </w:r>
      <w:r>
        <w:rPr>
          <w:rFonts w:ascii="Times New Roman"/>
          <w:b w:val="false"/>
          <w:i w:val="false"/>
          <w:color w:val="000000"/>
          <w:sz w:val="28"/>
        </w:rPr>
        <w:t xml:space="preserve">
      4) нецелевое использование средств республиканского и местных бюджетов - использование средств, выделенных из республиканского и местных бюджетов государственными учреждениями, на цели, не соответствующие назначению бюджетных программ (подпрограмм), а также бюджетной классификации; использование средств, выделенных из республиканского и местных бюджетов, организациями и физическими лицами на цели, не соответствующие условиям гражданско-правовых сделок, заключенных с государственными учреждениями, в том числе кредитных договоров; </w:t>
      </w:r>
      <w:r>
        <w:br/>
      </w:r>
      <w:r>
        <w:rPr>
          <w:rFonts w:ascii="Times New Roman"/>
          <w:b w:val="false"/>
          <w:i w:val="false"/>
          <w:color w:val="000000"/>
          <w:sz w:val="28"/>
        </w:rPr>
        <w:t xml:space="preserve">
      5) неэффективное использование средств республиканского и местных бюджетов - расходование средств из республиканского или местных бюджетов, которое не привело к цели, предусмотренной паспортом бюджетной программы; </w:t>
      </w:r>
      <w:r>
        <w:br/>
      </w:r>
      <w:r>
        <w:rPr>
          <w:rFonts w:ascii="Times New Roman"/>
          <w:b w:val="false"/>
          <w:i w:val="false"/>
          <w:color w:val="000000"/>
          <w:sz w:val="28"/>
        </w:rPr>
        <w:t xml:space="preserve">
      6) объекты контроля - государственные учреждения, содержащиеся за счет республиканского и местных бюджетов, физические и юридические лица, получающие средства из республиканского и местных бюджетов на выполнение государственного заказа, в виде субсидий, бюджетных кредитов, негосударственных внешних займов, привлеченных под гарантии Правительства Республики Казахстан, а также государственные органы в части обеспечения ими полного и своевременного поступления средств в республиканский и местные бюджеты; </w:t>
      </w:r>
      <w:r>
        <w:br/>
      </w:r>
      <w:r>
        <w:rPr>
          <w:rFonts w:ascii="Times New Roman"/>
          <w:b w:val="false"/>
          <w:i w:val="false"/>
          <w:color w:val="000000"/>
          <w:sz w:val="28"/>
        </w:rPr>
        <w:t xml:space="preserve">
      7) служба внутреннего контроля - подразделение государственного органа, в пределах своей компетенции осуществляющее внутренний контроль за исполнением республиканского и местных бюджетов в государственном органе и его подразделениях; </w:t>
      </w:r>
      <w:r>
        <w:br/>
      </w:r>
      <w:r>
        <w:rPr>
          <w:rFonts w:ascii="Times New Roman"/>
          <w:b w:val="false"/>
          <w:i w:val="false"/>
          <w:color w:val="000000"/>
          <w:sz w:val="28"/>
        </w:rPr>
        <w:t xml:space="preserve">
      8) уполномоченные Правительством Республики Казахстан государственные органы - центральные исполнительные органы Республики Казахстан, осуществляющие контроль за исполнением республиканского или республиканского и местных бюджетов; </w:t>
      </w:r>
      <w:r>
        <w:br/>
      </w:r>
      <w:r>
        <w:rPr>
          <w:rFonts w:ascii="Times New Roman"/>
          <w:b w:val="false"/>
          <w:i w:val="false"/>
          <w:color w:val="000000"/>
          <w:sz w:val="28"/>
        </w:rPr>
        <w:t xml:space="preserve">
      9) уполномоченный акимом государственный орган - исполнительный орган, осуществляющий контроль за исполнением местного бюджета и финансируемый из соответствующего местного бюджета; </w:t>
      </w:r>
      <w:r>
        <w:br/>
      </w:r>
      <w:r>
        <w:rPr>
          <w:rFonts w:ascii="Times New Roman"/>
          <w:b w:val="false"/>
          <w:i w:val="false"/>
          <w:color w:val="000000"/>
          <w:sz w:val="28"/>
        </w:rPr>
        <w:t xml:space="preserve">
      10) финансовая отчетность - информация о финансовом положении, результатах деятельности и изменениях в финансовом положении государственных учреждений, формы и объемы, которой определяются уполномоченным органом, если иное не предусмотрено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о контроле за исполнением </w:t>
      </w:r>
      <w:r>
        <w:br/>
      </w:r>
      <w:r>
        <w:rPr>
          <w:rFonts w:ascii="Times New Roman"/>
          <w:b w:val="false"/>
          <w:i w:val="false"/>
          <w:color w:val="000000"/>
          <w:sz w:val="28"/>
        </w:rPr>
        <w:t xml:space="preserve">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Республики Казахстан о контроле за исполнением республиканского и местных бюджетов основывается на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и состоит из настоящего Закона и других нормативных правовых актов. </w:t>
      </w:r>
      <w:r>
        <w:br/>
      </w: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и применяются непосредственно, кроме случаев, когда из международного договора следует, что для его применения требуется издание Закона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Сфера действия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Действие настоящего Закона распространяется на организации всех форм собственности и физические лица по вопросам контроля за исполнением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Типы, принципы и стандарты контроля за </w:t>
      </w:r>
      <w:r>
        <w:br/>
      </w:r>
      <w:r>
        <w:rPr>
          <w:rFonts w:ascii="Times New Roman"/>
          <w:b w:val="false"/>
          <w:i w:val="false"/>
          <w:color w:val="000000"/>
          <w:sz w:val="28"/>
        </w:rPr>
        <w:t xml:space="preserve">
             исполнением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Типы контроля за исполнением </w:t>
      </w:r>
      <w:r>
        <w:br/>
      </w:r>
      <w:r>
        <w:rPr>
          <w:rFonts w:ascii="Times New Roman"/>
          <w:b w:val="false"/>
          <w:i w:val="false"/>
          <w:color w:val="000000"/>
          <w:sz w:val="28"/>
        </w:rPr>
        <w:t xml:space="preserve">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контроле за исполнением республиканского и местных бюджетов используются следующие типы контроля: </w:t>
      </w:r>
      <w:r>
        <w:br/>
      </w:r>
      <w:r>
        <w:rPr>
          <w:rFonts w:ascii="Times New Roman"/>
          <w:b w:val="false"/>
          <w:i w:val="false"/>
          <w:color w:val="000000"/>
          <w:sz w:val="28"/>
        </w:rPr>
        <w:t xml:space="preserve">
      1) контроль на соответствие - оценка степени соответствия деятельности объекта контроля требованиям бюджетного законодательства Республики Казахстан; </w:t>
      </w:r>
      <w:r>
        <w:br/>
      </w:r>
      <w:r>
        <w:rPr>
          <w:rFonts w:ascii="Times New Roman"/>
          <w:b w:val="false"/>
          <w:i w:val="false"/>
          <w:color w:val="000000"/>
          <w:sz w:val="28"/>
        </w:rPr>
        <w:t xml:space="preserve">
      2)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 </w:t>
      </w:r>
      <w:r>
        <w:br/>
      </w:r>
      <w:r>
        <w:rPr>
          <w:rFonts w:ascii="Times New Roman"/>
          <w:b w:val="false"/>
          <w:i w:val="false"/>
          <w:color w:val="000000"/>
          <w:sz w:val="28"/>
        </w:rPr>
        <w:t xml:space="preserve">
      3) контроль эффективности - оценка исполнения бюджетной программы в соответствии с ее паспортом объектом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Принципы и стандарты контроля за исполнением </w:t>
      </w:r>
      <w:r>
        <w:br/>
      </w:r>
      <w:r>
        <w:rPr>
          <w:rFonts w:ascii="Times New Roman"/>
          <w:b w:val="false"/>
          <w:i w:val="false"/>
          <w:color w:val="000000"/>
          <w:sz w:val="28"/>
        </w:rPr>
        <w:t xml:space="preserve">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осуществлении контроля за исполнением республиканского и местных бюджетов обязательно соблюдение следующих принципов: независимости, объективности, достоверности, компетентности, гласности, профессиональной этики. </w:t>
      </w:r>
      <w:r>
        <w:br/>
      </w:r>
      <w:r>
        <w:rPr>
          <w:rFonts w:ascii="Times New Roman"/>
          <w:b w:val="false"/>
          <w:i w:val="false"/>
          <w:color w:val="000000"/>
          <w:sz w:val="28"/>
        </w:rPr>
        <w:t xml:space="preserve">
      2. Стандартами контроля за исполнением республиканского и местных бюджетов являются нормативные документы, устанавливающие единые требования к контролю за исполнением республиканского и местных бюджетов. </w:t>
      </w:r>
      <w:r>
        <w:br/>
      </w:r>
      <w:r>
        <w:rPr>
          <w:rFonts w:ascii="Times New Roman"/>
          <w:b w:val="false"/>
          <w:i w:val="false"/>
          <w:color w:val="000000"/>
          <w:sz w:val="28"/>
        </w:rPr>
        <w:t xml:space="preserve">
      3. Стандарты внешнего контроля за исполнением республиканского бюджета разрабатываются и утверждаются Счетным комитетом. </w:t>
      </w:r>
      <w:r>
        <w:br/>
      </w:r>
      <w:r>
        <w:rPr>
          <w:rFonts w:ascii="Times New Roman"/>
          <w:b w:val="false"/>
          <w:i w:val="false"/>
          <w:color w:val="000000"/>
          <w:sz w:val="28"/>
        </w:rPr>
        <w:t xml:space="preserve">
      4. Стандарты внешнего контроля за исполнением местных бюджетов и внутреннего контроля за исполнением республиканского и местных бюджетов разрабатываются уполномоченным Правительством Республики Казахстан государственным органом и утверждаются Счетным комитетом.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Акты, принимаемые государственными органами </w:t>
      </w:r>
      <w:r>
        <w:br/>
      </w:r>
      <w:r>
        <w:rPr>
          <w:rFonts w:ascii="Times New Roman"/>
          <w:b w:val="false"/>
          <w:i w:val="false"/>
          <w:color w:val="000000"/>
          <w:sz w:val="28"/>
        </w:rPr>
        <w:t xml:space="preserve">
                     по результатам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результатам контроля государственные органы, его осуществляющие, правомочны принимать следующие акты: </w:t>
      </w:r>
      <w:r>
        <w:br/>
      </w:r>
      <w:r>
        <w:rPr>
          <w:rFonts w:ascii="Times New Roman"/>
          <w:b w:val="false"/>
          <w:i w:val="false"/>
          <w:color w:val="000000"/>
          <w:sz w:val="28"/>
        </w:rPr>
        <w:t xml:space="preserve">
      1) заключение - документ Счетного комитета по результатам проверок; </w:t>
      </w:r>
      <w:r>
        <w:br/>
      </w:r>
      <w:r>
        <w:rPr>
          <w:rFonts w:ascii="Times New Roman"/>
          <w:b w:val="false"/>
          <w:i w:val="false"/>
          <w:color w:val="000000"/>
          <w:sz w:val="28"/>
        </w:rPr>
        <w:t xml:space="preserve">
      2) постановление Счетного комитета по результатам контроля - нормативный правовой акт, принятый на заседании Счетного комитета. Порядок принятия постановления регламентируется положением о Счетном комитете. Постановление Счетного комитета подтверждает действие всех других актов Счетного комитета. </w:t>
      </w:r>
      <w:r>
        <w:br/>
      </w:r>
      <w:r>
        <w:rPr>
          <w:rFonts w:ascii="Times New Roman"/>
          <w:b w:val="false"/>
          <w:i w:val="false"/>
          <w:color w:val="000000"/>
          <w:sz w:val="28"/>
        </w:rPr>
        <w:t xml:space="preserve">
      Постановление Счетного комитета обязательно к исполнению всеми государственными органами, организациями и должностными лицами, к которым оно обращено; </w:t>
      </w:r>
      <w:r>
        <w:br/>
      </w:r>
      <w:r>
        <w:rPr>
          <w:rFonts w:ascii="Times New Roman"/>
          <w:b w:val="false"/>
          <w:i w:val="false"/>
          <w:color w:val="000000"/>
          <w:sz w:val="28"/>
        </w:rPr>
        <w:t xml:space="preserve">
      3) представление - документ Счетного комитета, направляемый в государственные органы, организации и должностным лицам, об устранении недостатков в работе по исполнению республиканского бюджета; в правоохранительные органы и суды по вопросам привлечения к уголовной и имущественной ответственности; </w:t>
      </w:r>
      <w:r>
        <w:br/>
      </w:r>
      <w:r>
        <w:rPr>
          <w:rFonts w:ascii="Times New Roman"/>
          <w:b w:val="false"/>
          <w:i w:val="false"/>
          <w:color w:val="000000"/>
          <w:sz w:val="28"/>
        </w:rPr>
        <w:t xml:space="preserve">
      4) решение маслихата по результатам контроля - документ установленной формы, которым утверждаются решения по рассмотренным актам проведения контроля ревизионной комиссии маслихата, или же представленными уполномоченными Правительством Республики Казахстан государственными органами, уполномоченными акимом государственными органами. Порядок принятия решения регламентируется Законом Республики Казахстан "О местном государственном управлении в Республике Казахстан"; </w:t>
      </w:r>
      <w:r>
        <w:br/>
      </w:r>
      <w:r>
        <w:rPr>
          <w:rFonts w:ascii="Times New Roman"/>
          <w:b w:val="false"/>
          <w:i w:val="false"/>
          <w:color w:val="000000"/>
          <w:sz w:val="28"/>
        </w:rPr>
        <w:t xml:space="preserve">
      5) предписание - документ установленной формы об устранении нарушений и недостатков в работе, принятый руководителем уполномоченного Правительством Республики Казахстан государственного органа, руководителем уполномоченного акимом государственного органа в пределах их компетенции и направленный для обязательного исполнения должностным лицам организаций; </w:t>
      </w:r>
      <w:r>
        <w:br/>
      </w:r>
      <w:r>
        <w:rPr>
          <w:rFonts w:ascii="Times New Roman"/>
          <w:b w:val="false"/>
          <w:i w:val="false"/>
          <w:color w:val="000000"/>
          <w:sz w:val="28"/>
        </w:rPr>
        <w:t xml:space="preserve">
      6) акт проведения контроля - документ, составленный по результатам контроля, проведенного ревизионной комиссией маслихата, уполномоченным Правительством Республики Казахстан государственным органом, уполномоченным акимом государственным органом, службой внутреннего контроля государственного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Основы организации внешнего контроля за </w:t>
      </w:r>
      <w:r>
        <w:br/>
      </w:r>
      <w:r>
        <w:rPr>
          <w:rFonts w:ascii="Times New Roman"/>
          <w:b w:val="false"/>
          <w:i w:val="false"/>
          <w:color w:val="000000"/>
          <w:sz w:val="28"/>
        </w:rPr>
        <w:t xml:space="preserve">
             исполнением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Государственные органы внешнего контроля за </w:t>
      </w:r>
      <w:r>
        <w:br/>
      </w:r>
      <w:r>
        <w:rPr>
          <w:rFonts w:ascii="Times New Roman"/>
          <w:b w:val="false"/>
          <w:i w:val="false"/>
          <w:color w:val="000000"/>
          <w:sz w:val="28"/>
        </w:rPr>
        <w:t xml:space="preserve">
                     исполнением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Государственным органом, осуществляющим внешний контроль за исполнением республиканского бюджета, является Счетный комитет. Государственными органами, осуществляющими внешний контроль за исполнением местных бюджетов, являются уполномоченные Правительством Республики Казахстан государственные органы, ревизионные комиссии маслихатов.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Полномочия и права государственных </w:t>
      </w:r>
      <w:r>
        <w:br/>
      </w:r>
      <w:r>
        <w:rPr>
          <w:rFonts w:ascii="Times New Roman"/>
          <w:b w:val="false"/>
          <w:i w:val="false"/>
          <w:color w:val="000000"/>
          <w:sz w:val="28"/>
        </w:rPr>
        <w:t xml:space="preserve">
                     органов внешнего контроля за исполнением </w:t>
      </w:r>
      <w:r>
        <w:br/>
      </w:r>
      <w:r>
        <w:rPr>
          <w:rFonts w:ascii="Times New Roman"/>
          <w:b w:val="false"/>
          <w:i w:val="false"/>
          <w:color w:val="000000"/>
          <w:sz w:val="28"/>
        </w:rPr>
        <w:t xml:space="preserve">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Счетный комитет непосредственно подчинен и подотчетен Президенту Республики Казахстан. </w:t>
      </w:r>
      <w:r>
        <w:br/>
      </w:r>
      <w:r>
        <w:rPr>
          <w:rFonts w:ascii="Times New Roman"/>
          <w:b w:val="false"/>
          <w:i w:val="false"/>
          <w:color w:val="000000"/>
          <w:sz w:val="28"/>
        </w:rPr>
        <w:t xml:space="preserve">
      2. Правовое положение Счетного комитета определяется Конституцией Республики Казахстан, настоящим Законом, законами Республики Казахстан, актами Президента Республики Казахстан. </w:t>
      </w:r>
      <w:r>
        <w:br/>
      </w:r>
      <w:r>
        <w:rPr>
          <w:rFonts w:ascii="Times New Roman"/>
          <w:b w:val="false"/>
          <w:i w:val="false"/>
          <w:color w:val="000000"/>
          <w:sz w:val="28"/>
        </w:rPr>
        <w:t xml:space="preserve">
      Положение о Счетном комитете утверждается Президентом Республики Казахстан. </w:t>
      </w:r>
      <w:r>
        <w:br/>
      </w:r>
      <w:r>
        <w:rPr>
          <w:rFonts w:ascii="Times New Roman"/>
          <w:b w:val="false"/>
          <w:i w:val="false"/>
          <w:color w:val="000000"/>
          <w:sz w:val="28"/>
        </w:rPr>
        <w:t xml:space="preserve">
      3. Счетный комитет: </w:t>
      </w:r>
      <w:r>
        <w:br/>
      </w:r>
      <w:r>
        <w:rPr>
          <w:rFonts w:ascii="Times New Roman"/>
          <w:b w:val="false"/>
          <w:i w:val="false"/>
          <w:color w:val="000000"/>
          <w:sz w:val="28"/>
        </w:rPr>
        <w:t xml:space="preserve">
      1) представляет ежеквартальную информацию Президенту Республики Казахстан о работе Счетного комитета; </w:t>
      </w:r>
      <w:r>
        <w:br/>
      </w:r>
      <w:r>
        <w:rPr>
          <w:rFonts w:ascii="Times New Roman"/>
          <w:b w:val="false"/>
          <w:i w:val="false"/>
          <w:color w:val="000000"/>
          <w:sz w:val="28"/>
        </w:rPr>
        <w:t xml:space="preserve">
      2) выполняет поручения Президента Республики Казахстан по вопросам, связанным с анализом, итогами и результатами контроля исполнения республиканского бюджета, полнотой и своевременностью поступления в его доходы налогов и других обязательных платежей, целевым и эффективным использованием бюджетных средств, а также других отдельных поручений; </w:t>
      </w:r>
      <w:r>
        <w:br/>
      </w:r>
      <w:r>
        <w:rPr>
          <w:rFonts w:ascii="Times New Roman"/>
          <w:b w:val="false"/>
          <w:i w:val="false"/>
          <w:color w:val="000000"/>
          <w:sz w:val="28"/>
        </w:rPr>
        <w:t xml:space="preserve">
      3) представляет Парламенту Республики Казахстан отчет об исполнении республиканского бюджета, который по своему содержанию является заключением по отчету Правительства Республики Казахстан об исполнении республиканского бюджета и после его утверждения Парламентом Республики Казахстан подлежит опубликованию в средствах массовой информации; </w:t>
      </w:r>
      <w:r>
        <w:br/>
      </w:r>
      <w:r>
        <w:rPr>
          <w:rFonts w:ascii="Times New Roman"/>
          <w:b w:val="false"/>
          <w:i w:val="false"/>
          <w:color w:val="000000"/>
          <w:sz w:val="28"/>
        </w:rPr>
        <w:t xml:space="preserve">
      4) анализирует акты проведения контроля, представленные уполномоченными Правительством Республики Казахстан государственными органами и дает рекомендации Правительству Республики Казахстан по повышению эффективности контроля за исполнением республиканского бюджета, осуществляемыми этими органами; </w:t>
      </w:r>
      <w:r>
        <w:br/>
      </w:r>
      <w:r>
        <w:rPr>
          <w:rFonts w:ascii="Times New Roman"/>
          <w:b w:val="false"/>
          <w:i w:val="false"/>
          <w:color w:val="000000"/>
          <w:sz w:val="28"/>
        </w:rPr>
        <w:t xml:space="preserve">
      5)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республиканского бюджета, иных фактов нарушения законодательства Республики Казахстан. </w:t>
      </w:r>
      <w:r>
        <w:br/>
      </w:r>
      <w:r>
        <w:rPr>
          <w:rFonts w:ascii="Times New Roman"/>
          <w:b w:val="false"/>
          <w:i w:val="false"/>
          <w:color w:val="000000"/>
          <w:sz w:val="28"/>
        </w:rPr>
        <w:t xml:space="preserve">
      4. Счетный комитет правомочен: </w:t>
      </w:r>
      <w:r>
        <w:br/>
      </w:r>
      <w:r>
        <w:rPr>
          <w:rFonts w:ascii="Times New Roman"/>
          <w:b w:val="false"/>
          <w:i w:val="false"/>
          <w:color w:val="000000"/>
          <w:sz w:val="28"/>
        </w:rPr>
        <w:t xml:space="preserve">
      1) осуществлять контроль за соблюдением требований бюджетного законодательства Республики Казахстан государственными учреждениями, содержащимися за счет средств республиканского бюджета; </w:t>
      </w:r>
      <w:r>
        <w:br/>
      </w:r>
      <w:r>
        <w:rPr>
          <w:rFonts w:ascii="Times New Roman"/>
          <w:b w:val="false"/>
          <w:i w:val="false"/>
          <w:color w:val="000000"/>
          <w:sz w:val="28"/>
        </w:rPr>
        <w:t xml:space="preserve">
      2) осуществлять контроль финансовой отчетности государственных учреждений, содержащихся за счет средств республиканского бюджета; </w:t>
      </w:r>
      <w:r>
        <w:br/>
      </w:r>
      <w:r>
        <w:rPr>
          <w:rFonts w:ascii="Times New Roman"/>
          <w:b w:val="false"/>
          <w:i w:val="false"/>
          <w:color w:val="000000"/>
          <w:sz w:val="28"/>
        </w:rPr>
        <w:t xml:space="preserve">
      3) осуществлять контроль эффективности использования средств республиканского бюджета, в том числе полученных по государственному заказу; </w:t>
      </w:r>
      <w:r>
        <w:br/>
      </w:r>
      <w:r>
        <w:rPr>
          <w:rFonts w:ascii="Times New Roman"/>
          <w:b w:val="false"/>
          <w:i w:val="false"/>
          <w:color w:val="000000"/>
          <w:sz w:val="28"/>
        </w:rPr>
        <w:t xml:space="preserve">
      4) осуществлять контроль за исполнением бюджетных программ (подпрограмм) и целевым использованием бюджетных кредитов, а также негосударственных внешних займов, привлеченных под гарантии Правительства Республики Казахстан; </w:t>
      </w:r>
      <w:r>
        <w:br/>
      </w:r>
      <w:r>
        <w:rPr>
          <w:rFonts w:ascii="Times New Roman"/>
          <w:b w:val="false"/>
          <w:i w:val="false"/>
          <w:color w:val="000000"/>
          <w:sz w:val="28"/>
        </w:rPr>
        <w:t xml:space="preserve">
      5) запрашивать и получать от Правительства Республики Казахстан и объектов контроля необходимую документацию и информацию по вопросам, касающимся полноты поступления и использования средств республиканского бюджета; </w:t>
      </w:r>
      <w:r>
        <w:br/>
      </w:r>
      <w:r>
        <w:rPr>
          <w:rFonts w:ascii="Times New Roman"/>
          <w:b w:val="false"/>
          <w:i w:val="false"/>
          <w:color w:val="000000"/>
          <w:sz w:val="28"/>
        </w:rPr>
        <w:t xml:space="preserve">
      6) осуществлять контроль деятельности государственных органов в части обеспечения ими полного и своевременного поступления средств в республиканский бюджет; </w:t>
      </w:r>
      <w:r>
        <w:br/>
      </w:r>
      <w:r>
        <w:rPr>
          <w:rFonts w:ascii="Times New Roman"/>
          <w:b w:val="false"/>
          <w:i w:val="false"/>
          <w:color w:val="000000"/>
          <w:sz w:val="28"/>
        </w:rPr>
        <w:t xml:space="preserve">
      7) осуществлять контроль средств, выданных из республиканского бюджета на погашение обязательств государства; </w:t>
      </w:r>
      <w:r>
        <w:br/>
      </w:r>
      <w:r>
        <w:rPr>
          <w:rFonts w:ascii="Times New Roman"/>
          <w:b w:val="false"/>
          <w:i w:val="false"/>
          <w:color w:val="000000"/>
          <w:sz w:val="28"/>
        </w:rPr>
        <w:t xml:space="preserve">
      8) давать оценку экономической эффективности и целесообразности утвержденных республиканских бюджетных программ (подпрограмм); </w:t>
      </w:r>
      <w:r>
        <w:br/>
      </w:r>
      <w:r>
        <w:rPr>
          <w:rFonts w:ascii="Times New Roman"/>
          <w:b w:val="false"/>
          <w:i w:val="false"/>
          <w:color w:val="000000"/>
          <w:sz w:val="28"/>
        </w:rPr>
        <w:t xml:space="preserve">
      9) получать от банков и организаций, осуществляющих отдельные виды банковских операций, необходимые сведения об операциях объектов контроля в части поступления, перечисления, а также целевого использования средств республиканского бюджета; </w:t>
      </w:r>
      <w:r>
        <w:br/>
      </w:r>
      <w:r>
        <w:rPr>
          <w:rFonts w:ascii="Times New Roman"/>
          <w:b w:val="false"/>
          <w:i w:val="false"/>
          <w:color w:val="000000"/>
          <w:sz w:val="28"/>
        </w:rPr>
        <w:t xml:space="preserve">
      10) заслушивать отчеты должностных лиц объектов контроля по вопросам исполнения республиканского бюджета; </w:t>
      </w:r>
      <w:r>
        <w:br/>
      </w:r>
      <w:r>
        <w:rPr>
          <w:rFonts w:ascii="Times New Roman"/>
          <w:b w:val="false"/>
          <w:i w:val="false"/>
          <w:color w:val="000000"/>
          <w:sz w:val="28"/>
        </w:rPr>
        <w:t xml:space="preserve">
      11) вносить Президенту Республики Казахстан представления по выявленным Счетным комитетом фактам отступлений в действиях должностных лиц объектов контроля от требований нормативных правовых актов об исполнении республиканского бюджета; </w:t>
      </w:r>
      <w:r>
        <w:br/>
      </w:r>
      <w:r>
        <w:rPr>
          <w:rFonts w:ascii="Times New Roman"/>
          <w:b w:val="false"/>
          <w:i w:val="false"/>
          <w:color w:val="000000"/>
          <w:sz w:val="28"/>
        </w:rPr>
        <w:t xml:space="preserve">
      12)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xml:space="preserve">
      13) привлекать к проведению контроля за исполнением республиканского бюджета соответствующих специалистов государственных органов; </w:t>
      </w:r>
      <w:r>
        <w:br/>
      </w:r>
      <w:r>
        <w:rPr>
          <w:rFonts w:ascii="Times New Roman"/>
          <w:b w:val="false"/>
          <w:i w:val="false"/>
          <w:color w:val="000000"/>
          <w:sz w:val="28"/>
        </w:rPr>
        <w:t xml:space="preserve">
      14) разрабатывать и вносить рекомендации по действию нормативных правовых актов, влияющих на исполнение утвержденного республиканского бюджета; </w:t>
      </w:r>
      <w:r>
        <w:br/>
      </w:r>
      <w:r>
        <w:rPr>
          <w:rFonts w:ascii="Times New Roman"/>
          <w:b w:val="false"/>
          <w:i w:val="false"/>
          <w:color w:val="000000"/>
          <w:sz w:val="28"/>
        </w:rPr>
        <w:t xml:space="preserve">
      15) осуществлять иные полномочия в соответствии с законодательством Республики Казахстан. </w:t>
      </w:r>
      <w:r>
        <w:br/>
      </w:r>
      <w:r>
        <w:rPr>
          <w:rFonts w:ascii="Times New Roman"/>
          <w:b w:val="false"/>
          <w:i w:val="false"/>
          <w:color w:val="000000"/>
          <w:sz w:val="28"/>
        </w:rPr>
        <w:t xml:space="preserve">
      5. Ревизионная комиссия маслихата: </w:t>
      </w:r>
      <w:r>
        <w:br/>
      </w:r>
      <w:r>
        <w:rPr>
          <w:rFonts w:ascii="Times New Roman"/>
          <w:b w:val="false"/>
          <w:i w:val="false"/>
          <w:color w:val="000000"/>
          <w:sz w:val="28"/>
        </w:rPr>
        <w:t xml:space="preserve">
      1) представляет в маслихат и акиму заключение по соответствующему отчету местного исполнительного органа об исполнении местного бюджета с последующим опубликованием в средствах массовой информации; </w:t>
      </w:r>
      <w:r>
        <w:br/>
      </w:r>
      <w:r>
        <w:rPr>
          <w:rFonts w:ascii="Times New Roman"/>
          <w:b w:val="false"/>
          <w:i w:val="false"/>
          <w:color w:val="000000"/>
          <w:sz w:val="28"/>
        </w:rPr>
        <w:t xml:space="preserve">
      2) информирует маслихат и акима по результатам контроля о фактах нецелевого и неэффективного использования средств местного бюджета, а также о недостатках в работе по исполнению местного бюджета; </w:t>
      </w:r>
      <w:r>
        <w:br/>
      </w:r>
      <w:r>
        <w:rPr>
          <w:rFonts w:ascii="Times New Roman"/>
          <w:b w:val="false"/>
          <w:i w:val="false"/>
          <w:color w:val="000000"/>
          <w:sz w:val="28"/>
        </w:rPr>
        <w:t xml:space="preserve">
      3) дает рекомендации по повышению эффективности контроля за исполнением местного бюджета, осуществляемому уполномоченным акимом государственным органом; </w:t>
      </w:r>
      <w:r>
        <w:br/>
      </w:r>
      <w:r>
        <w:rPr>
          <w:rFonts w:ascii="Times New Roman"/>
          <w:b w:val="false"/>
          <w:i w:val="false"/>
          <w:color w:val="000000"/>
          <w:sz w:val="28"/>
        </w:rPr>
        <w:t xml:space="preserve">
      4) анализирует акты проведения контроля, представленные уполномоченными Правительством и акимом государственными органами; </w:t>
      </w:r>
      <w:r>
        <w:br/>
      </w:r>
      <w:r>
        <w:rPr>
          <w:rFonts w:ascii="Times New Roman"/>
          <w:b w:val="false"/>
          <w:i w:val="false"/>
          <w:color w:val="000000"/>
          <w:sz w:val="28"/>
        </w:rPr>
        <w:t xml:space="preserve">
      5)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местного бюджета, иных фактов нарушения законодательства Республики Казахстан. </w:t>
      </w:r>
      <w:r>
        <w:br/>
      </w:r>
      <w:r>
        <w:rPr>
          <w:rFonts w:ascii="Times New Roman"/>
          <w:b w:val="false"/>
          <w:i w:val="false"/>
          <w:color w:val="000000"/>
          <w:sz w:val="28"/>
        </w:rPr>
        <w:t xml:space="preserve">
      6. Ревизионная комиссия маслихата правомочна: </w:t>
      </w:r>
      <w:r>
        <w:br/>
      </w:r>
      <w:r>
        <w:rPr>
          <w:rFonts w:ascii="Times New Roman"/>
          <w:b w:val="false"/>
          <w:i w:val="false"/>
          <w:color w:val="000000"/>
          <w:sz w:val="28"/>
        </w:rPr>
        <w:t xml:space="preserve">
      1) осуществлять контроль за исполнением решений маслихатов об исполнении местного бюджета государственными учреждениями, содержащимися за счет средств местного бюджета; </w:t>
      </w:r>
      <w:r>
        <w:br/>
      </w:r>
      <w:r>
        <w:rPr>
          <w:rFonts w:ascii="Times New Roman"/>
          <w:b w:val="false"/>
          <w:i w:val="false"/>
          <w:color w:val="000000"/>
          <w:sz w:val="28"/>
        </w:rPr>
        <w:t xml:space="preserve">
      2) осуществлять контроль финансовой отчетности государственных учреждений, содержащихся за счет средств местного бюджета; </w:t>
      </w:r>
      <w:r>
        <w:br/>
      </w:r>
      <w:r>
        <w:rPr>
          <w:rFonts w:ascii="Times New Roman"/>
          <w:b w:val="false"/>
          <w:i w:val="false"/>
          <w:color w:val="000000"/>
          <w:sz w:val="28"/>
        </w:rPr>
        <w:t xml:space="preserve">
      3) осуществлять контроль эффективности использования средств местного бюджета, в том числе полученных по государственному заказу; </w:t>
      </w:r>
      <w:r>
        <w:br/>
      </w:r>
      <w:r>
        <w:rPr>
          <w:rFonts w:ascii="Times New Roman"/>
          <w:b w:val="false"/>
          <w:i w:val="false"/>
          <w:color w:val="000000"/>
          <w:sz w:val="28"/>
        </w:rPr>
        <w:t xml:space="preserve">
      4) осуществлять контроль за целевым использованием средств, выданных из местного бюджета, в том числе бюджетных кредитов; </w:t>
      </w:r>
      <w:r>
        <w:br/>
      </w:r>
      <w:r>
        <w:rPr>
          <w:rFonts w:ascii="Times New Roman"/>
          <w:b w:val="false"/>
          <w:i w:val="false"/>
          <w:color w:val="000000"/>
          <w:sz w:val="28"/>
        </w:rPr>
        <w:t xml:space="preserve">
      5) осуществлять контроль деятельности государственных органов в части обеспечения ими полного и своевременного поступления средств в местный бюджет; </w:t>
      </w:r>
      <w:r>
        <w:br/>
      </w:r>
      <w:r>
        <w:rPr>
          <w:rFonts w:ascii="Times New Roman"/>
          <w:b w:val="false"/>
          <w:i w:val="false"/>
          <w:color w:val="000000"/>
          <w:sz w:val="28"/>
        </w:rPr>
        <w:t xml:space="preserve">
      6)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xml:space="preserve">
      7) привлекать к проведению контроля исполнения местного бюджета соответствующих специалистов местных исполнительных органов; </w:t>
      </w:r>
      <w:r>
        <w:br/>
      </w:r>
      <w:r>
        <w:rPr>
          <w:rFonts w:ascii="Times New Roman"/>
          <w:b w:val="false"/>
          <w:i w:val="false"/>
          <w:color w:val="000000"/>
          <w:sz w:val="28"/>
        </w:rPr>
        <w:t xml:space="preserve">
      8) осуществлять иные полномочия в соответствии с законодательством Республики Казахстан. </w:t>
      </w:r>
      <w:r>
        <w:br/>
      </w:r>
      <w:r>
        <w:rPr>
          <w:rFonts w:ascii="Times New Roman"/>
          <w:b w:val="false"/>
          <w:i w:val="false"/>
          <w:color w:val="000000"/>
          <w:sz w:val="28"/>
        </w:rPr>
        <w:t xml:space="preserve">
      7. Уполномоченный Правительством Республики Казахстан государственный орган: </w:t>
      </w:r>
      <w:r>
        <w:br/>
      </w:r>
      <w:r>
        <w:rPr>
          <w:rFonts w:ascii="Times New Roman"/>
          <w:b w:val="false"/>
          <w:i w:val="false"/>
          <w:color w:val="000000"/>
          <w:sz w:val="28"/>
        </w:rPr>
        <w:t xml:space="preserve">
      1) направляет в ревизионные комиссии маслихатов акты проведения контроля, а также для информирования планы контроля за исполнением местных бюджетов; </w:t>
      </w:r>
      <w:r>
        <w:br/>
      </w:r>
      <w:r>
        <w:rPr>
          <w:rFonts w:ascii="Times New Roman"/>
          <w:b w:val="false"/>
          <w:i w:val="false"/>
          <w:color w:val="000000"/>
          <w:sz w:val="28"/>
        </w:rPr>
        <w:t xml:space="preserve">
      2) применяет меры правового воздействия по пресечению и недопущению нецелевого использования средств местных бюджетов в соответствии с законодательством Республики Казахстан; </w:t>
      </w:r>
      <w:r>
        <w:br/>
      </w:r>
      <w:r>
        <w:rPr>
          <w:rFonts w:ascii="Times New Roman"/>
          <w:b w:val="false"/>
          <w:i w:val="false"/>
          <w:color w:val="000000"/>
          <w:sz w:val="28"/>
        </w:rPr>
        <w:t xml:space="preserve">
      3)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местных бюджетов, иных фактов нарушения законодательства Республики Казахстан; </w:t>
      </w:r>
      <w:r>
        <w:br/>
      </w:r>
      <w:r>
        <w:rPr>
          <w:rFonts w:ascii="Times New Roman"/>
          <w:b w:val="false"/>
          <w:i w:val="false"/>
          <w:color w:val="000000"/>
          <w:sz w:val="28"/>
        </w:rPr>
        <w:t xml:space="preserve">
      4) организует профессиональную переподготовку кадров в области контроля за исполнением местных бюджетов. </w:t>
      </w:r>
      <w:r>
        <w:br/>
      </w:r>
      <w:r>
        <w:rPr>
          <w:rFonts w:ascii="Times New Roman"/>
          <w:b w:val="false"/>
          <w:i w:val="false"/>
          <w:color w:val="000000"/>
          <w:sz w:val="28"/>
        </w:rPr>
        <w:t xml:space="preserve">
      8. Уполномоченный Правительством Республики Казахстан государственный орган правомочен: </w:t>
      </w:r>
      <w:r>
        <w:br/>
      </w:r>
      <w:r>
        <w:rPr>
          <w:rFonts w:ascii="Times New Roman"/>
          <w:b w:val="false"/>
          <w:i w:val="false"/>
          <w:color w:val="000000"/>
          <w:sz w:val="28"/>
        </w:rPr>
        <w:t xml:space="preserve">
      1) осуществлять контроль за соблюдением требований бюджетного законодательства Республики Казахстан государственными учреждениями, содержащимися за счет средств местных бюджетов; </w:t>
      </w:r>
      <w:r>
        <w:br/>
      </w:r>
      <w:r>
        <w:rPr>
          <w:rFonts w:ascii="Times New Roman"/>
          <w:b w:val="false"/>
          <w:i w:val="false"/>
          <w:color w:val="000000"/>
          <w:sz w:val="28"/>
        </w:rPr>
        <w:t xml:space="preserve">
      2) давать оценку причинам нарушений требований бюджетного законодательства Республики Казахстан об исполнении местных бюджетов; </w:t>
      </w:r>
      <w:r>
        <w:br/>
      </w:r>
      <w:r>
        <w:rPr>
          <w:rFonts w:ascii="Times New Roman"/>
          <w:b w:val="false"/>
          <w:i w:val="false"/>
          <w:color w:val="000000"/>
          <w:sz w:val="28"/>
        </w:rPr>
        <w:t xml:space="preserve">
      3) запрашивать и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за исполнением местных бюджетов; </w:t>
      </w:r>
      <w:r>
        <w:br/>
      </w:r>
      <w:r>
        <w:rPr>
          <w:rFonts w:ascii="Times New Roman"/>
          <w:b w:val="false"/>
          <w:i w:val="false"/>
          <w:color w:val="000000"/>
          <w:sz w:val="28"/>
        </w:rPr>
        <w:t xml:space="preserve">
      4) заслушивать должностных лиц объектов контроля по фактам выявленных нарушений исполнения местных бюджетов; </w:t>
      </w:r>
      <w:r>
        <w:br/>
      </w:r>
      <w:r>
        <w:rPr>
          <w:rFonts w:ascii="Times New Roman"/>
          <w:b w:val="false"/>
          <w:i w:val="false"/>
          <w:color w:val="000000"/>
          <w:sz w:val="28"/>
        </w:rPr>
        <w:t xml:space="preserve">
      5) привлекать к проведению контроля за исполнением местных бюджетов соответствующих специалистов государственных органов; </w:t>
      </w:r>
      <w:r>
        <w:br/>
      </w:r>
      <w:r>
        <w:rPr>
          <w:rFonts w:ascii="Times New Roman"/>
          <w:b w:val="false"/>
          <w:i w:val="false"/>
          <w:color w:val="000000"/>
          <w:sz w:val="28"/>
        </w:rPr>
        <w:t xml:space="preserve">
      6) беспрепятственно знакомиться с документацией, относящейся к вопросам исполнения местных бюджетов, с учетом соблюдения режима секретности, коммерческой и иной охраняемой законом тайны; </w:t>
      </w:r>
      <w:r>
        <w:br/>
      </w:r>
      <w:r>
        <w:rPr>
          <w:rFonts w:ascii="Times New Roman"/>
          <w:b w:val="false"/>
          <w:i w:val="false"/>
          <w:color w:val="000000"/>
          <w:sz w:val="28"/>
        </w:rPr>
        <w:t xml:space="preserve">
      7) разрабатывать мероприятия по вопросам совершенствования </w:t>
      </w:r>
    </w:p>
    <w:bookmarkEnd w:id="1"/>
    <w:bookmarkStart w:name="z2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нормативной правовой базы и методики проведения контроля местных бюджетов; </w:t>
      </w:r>
    </w:p>
    <w:p>
      <w:pPr>
        <w:spacing w:after="0"/>
        <w:ind w:left="0"/>
        <w:jc w:val="both"/>
      </w:pPr>
      <w:r>
        <w:rPr>
          <w:rFonts w:ascii="Times New Roman"/>
          <w:b w:val="false"/>
          <w:i w:val="false"/>
          <w:color w:val="000000"/>
          <w:sz w:val="28"/>
        </w:rPr>
        <w:t xml:space="preserve">     8) осуществлять иные полномочия в соответствии с законодательством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4. Основы организации внутреннего контроля за</w:t>
      </w:r>
    </w:p>
    <w:p>
      <w:pPr>
        <w:spacing w:after="0"/>
        <w:ind w:left="0"/>
        <w:jc w:val="both"/>
      </w:pPr>
      <w:r>
        <w:rPr>
          <w:rFonts w:ascii="Times New Roman"/>
          <w:b w:val="false"/>
          <w:i w:val="false"/>
          <w:color w:val="000000"/>
          <w:sz w:val="28"/>
        </w:rPr>
        <w:t xml:space="preserve">               исполнением республиканского и местных бюджетов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Государственные органы внутреннего контроля за         </w:t>
      </w:r>
    </w:p>
    <w:p>
      <w:pPr>
        <w:spacing w:after="0"/>
        <w:ind w:left="0"/>
        <w:jc w:val="both"/>
      </w:pPr>
      <w:r>
        <w:rPr>
          <w:rFonts w:ascii="Times New Roman"/>
          <w:b w:val="false"/>
          <w:i w:val="false"/>
          <w:color w:val="000000"/>
          <w:sz w:val="28"/>
        </w:rPr>
        <w:t xml:space="preserve">                    исполнением республиканского и местных бюджетов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Государственными органами по внутреннему контролю за исполнением </w:t>
      </w:r>
    </w:p>
    <w:p>
      <w:pPr>
        <w:spacing w:after="0"/>
        <w:ind w:left="0"/>
        <w:jc w:val="both"/>
      </w:pPr>
      <w:r>
        <w:rPr>
          <w:rFonts w:ascii="Times New Roman"/>
          <w:b w:val="false"/>
          <w:i w:val="false"/>
          <w:color w:val="000000"/>
          <w:sz w:val="28"/>
        </w:rPr>
        <w:t xml:space="preserve">республиканского и местных бюджетов являются уполномоченные Правительством </w:t>
      </w:r>
    </w:p>
    <w:p>
      <w:pPr>
        <w:spacing w:after="0"/>
        <w:ind w:left="0"/>
        <w:jc w:val="both"/>
      </w:pPr>
      <w:r>
        <w:rPr>
          <w:rFonts w:ascii="Times New Roman"/>
          <w:b w:val="false"/>
          <w:i w:val="false"/>
          <w:color w:val="000000"/>
          <w:sz w:val="28"/>
        </w:rPr>
        <w:t xml:space="preserve">Республики Казахстан государственные органы, уполномоченные акимом </w:t>
      </w:r>
    </w:p>
    <w:p>
      <w:pPr>
        <w:spacing w:after="0"/>
        <w:ind w:left="0"/>
        <w:jc w:val="both"/>
      </w:pPr>
      <w:r>
        <w:rPr>
          <w:rFonts w:ascii="Times New Roman"/>
          <w:b w:val="false"/>
          <w:i w:val="false"/>
          <w:color w:val="000000"/>
          <w:sz w:val="28"/>
        </w:rPr>
        <w:t xml:space="preserve">государственные органы и службы внутреннего контроля государственных </w:t>
      </w:r>
    </w:p>
    <w:p>
      <w:pPr>
        <w:spacing w:after="0"/>
        <w:ind w:left="0"/>
        <w:jc w:val="both"/>
      </w:pPr>
      <w:r>
        <w:rPr>
          <w:rFonts w:ascii="Times New Roman"/>
          <w:b w:val="false"/>
          <w:i w:val="false"/>
          <w:color w:val="000000"/>
          <w:sz w:val="28"/>
        </w:rPr>
        <w:t xml:space="preserve">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Полномочия и права государственных органов            </w:t>
      </w:r>
    </w:p>
    <w:p>
      <w:pPr>
        <w:spacing w:after="0"/>
        <w:ind w:left="0"/>
        <w:jc w:val="both"/>
      </w:pPr>
      <w:r>
        <w:rPr>
          <w:rFonts w:ascii="Times New Roman"/>
          <w:b w:val="false"/>
          <w:i w:val="false"/>
          <w:color w:val="000000"/>
          <w:sz w:val="28"/>
        </w:rPr>
        <w:t>                     внутреннего контроля за исполнением</w:t>
      </w:r>
    </w:p>
    <w:p>
      <w:pPr>
        <w:spacing w:after="0"/>
        <w:ind w:left="0"/>
        <w:jc w:val="both"/>
      </w:pPr>
      <w:r>
        <w:rPr>
          <w:rFonts w:ascii="Times New Roman"/>
          <w:b w:val="false"/>
          <w:i w:val="false"/>
          <w:color w:val="000000"/>
          <w:sz w:val="28"/>
        </w:rPr>
        <w:t xml:space="preserve">                     республиканского и местных бюджетов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Уполномоченный Правительством Республики Казахстан государственный </w:t>
      </w:r>
    </w:p>
    <w:p>
      <w:pPr>
        <w:spacing w:after="0"/>
        <w:ind w:left="0"/>
        <w:jc w:val="both"/>
      </w:pPr>
      <w:r>
        <w:rPr>
          <w:rFonts w:ascii="Times New Roman"/>
          <w:b w:val="false"/>
          <w:i w:val="false"/>
          <w:color w:val="000000"/>
          <w:sz w:val="28"/>
        </w:rPr>
        <w:t xml:space="preserve">орган: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координирует деятельность служб внутреннего контроля центральных государственных органов в области контроля за исполнением республиканского бюджета; </w:t>
      </w:r>
      <w:r>
        <w:br/>
      </w:r>
      <w:r>
        <w:rPr>
          <w:rFonts w:ascii="Times New Roman"/>
          <w:b w:val="false"/>
          <w:i w:val="false"/>
          <w:color w:val="000000"/>
          <w:sz w:val="28"/>
        </w:rPr>
        <w:t xml:space="preserve">
      2) дает рекомендации по повышению эффективности контроля, осуществляемого центральными государственными органами; </w:t>
      </w:r>
      <w:r>
        <w:br/>
      </w:r>
      <w:r>
        <w:rPr>
          <w:rFonts w:ascii="Times New Roman"/>
          <w:b w:val="false"/>
          <w:i w:val="false"/>
          <w:color w:val="000000"/>
          <w:sz w:val="28"/>
        </w:rPr>
        <w:t xml:space="preserve">
      3) направляет в Счетный комитет акты проведения контроля, а также для информирования планы контроля за исполнением республиканского бюджета; </w:t>
      </w:r>
      <w:r>
        <w:br/>
      </w:r>
      <w:r>
        <w:rPr>
          <w:rFonts w:ascii="Times New Roman"/>
          <w:b w:val="false"/>
          <w:i w:val="false"/>
          <w:color w:val="000000"/>
          <w:sz w:val="28"/>
        </w:rPr>
        <w:t xml:space="preserve">
      4) применяет меры правового воздействия по пресечению и недопущению нецелевого использования средств республиканского бюджета в соответствии с законодательством Республики Казахстан; </w:t>
      </w:r>
      <w:r>
        <w:br/>
      </w:r>
      <w:r>
        <w:rPr>
          <w:rFonts w:ascii="Times New Roman"/>
          <w:b w:val="false"/>
          <w:i w:val="false"/>
          <w:color w:val="000000"/>
          <w:sz w:val="28"/>
        </w:rPr>
        <w:t xml:space="preserve">
      5)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республиканского бюджета, иных фактов нарушения законодательства Республики Казахстан; </w:t>
      </w:r>
      <w:r>
        <w:br/>
      </w:r>
      <w:r>
        <w:rPr>
          <w:rFonts w:ascii="Times New Roman"/>
          <w:b w:val="false"/>
          <w:i w:val="false"/>
          <w:color w:val="000000"/>
          <w:sz w:val="28"/>
        </w:rPr>
        <w:t xml:space="preserve">
      6) организует профессиональную переподготовку кадров в области контроля за исполнением республиканского бюджета. </w:t>
      </w:r>
      <w:r>
        <w:br/>
      </w:r>
      <w:r>
        <w:rPr>
          <w:rFonts w:ascii="Times New Roman"/>
          <w:b w:val="false"/>
          <w:i w:val="false"/>
          <w:color w:val="000000"/>
          <w:sz w:val="28"/>
        </w:rPr>
        <w:t xml:space="preserve">
      2. Уполномоченный Правительством Республики Казахстан государственный орган правомочен: </w:t>
      </w:r>
      <w:r>
        <w:br/>
      </w:r>
      <w:r>
        <w:rPr>
          <w:rFonts w:ascii="Times New Roman"/>
          <w:b w:val="false"/>
          <w:i w:val="false"/>
          <w:color w:val="000000"/>
          <w:sz w:val="28"/>
        </w:rPr>
        <w:t xml:space="preserve">
      1) осуществлять контроль за соблюдением требований бюджетного законодательства Республики Казахстан государственными учреждениями, содержащимися за счет средств республиканского бюджета; </w:t>
      </w:r>
      <w:r>
        <w:br/>
      </w:r>
      <w:r>
        <w:rPr>
          <w:rFonts w:ascii="Times New Roman"/>
          <w:b w:val="false"/>
          <w:i w:val="false"/>
          <w:color w:val="000000"/>
          <w:sz w:val="28"/>
        </w:rPr>
        <w:t xml:space="preserve">
      2) осуществлять контроль финансовой отчетности государственных учреждений, содержащихся за счет средств республиканского бюджета; </w:t>
      </w:r>
      <w:r>
        <w:br/>
      </w:r>
      <w:r>
        <w:rPr>
          <w:rFonts w:ascii="Times New Roman"/>
          <w:b w:val="false"/>
          <w:i w:val="false"/>
          <w:color w:val="000000"/>
          <w:sz w:val="28"/>
        </w:rPr>
        <w:t xml:space="preserve">
      3) осуществлять контроль эффективности использования средств республиканского бюджета, в том числе полученных по государственному заказу; </w:t>
      </w:r>
      <w:r>
        <w:br/>
      </w:r>
      <w:r>
        <w:rPr>
          <w:rFonts w:ascii="Times New Roman"/>
          <w:b w:val="false"/>
          <w:i w:val="false"/>
          <w:color w:val="000000"/>
          <w:sz w:val="28"/>
        </w:rPr>
        <w:t xml:space="preserve">
      4) осуществлять контроль за полнотой и своевременностью отчислений республиканскими государственными предприятиями доли чистого дохода в республиканский бюджет; </w:t>
      </w:r>
      <w:r>
        <w:br/>
      </w:r>
      <w:r>
        <w:rPr>
          <w:rFonts w:ascii="Times New Roman"/>
          <w:b w:val="false"/>
          <w:i w:val="false"/>
          <w:color w:val="000000"/>
          <w:sz w:val="28"/>
        </w:rPr>
        <w:t xml:space="preserve">
      5) осуществлять контроль за целевым использованием бюджетных средств, выданных из республиканского бюджета, в том числе бюджетных кредитов, а также негосударственных внешних займов, привлеченных под гарантии Правительства Республики Казахстан; </w:t>
      </w:r>
      <w:r>
        <w:br/>
      </w:r>
      <w:r>
        <w:rPr>
          <w:rFonts w:ascii="Times New Roman"/>
          <w:b w:val="false"/>
          <w:i w:val="false"/>
          <w:color w:val="000000"/>
          <w:sz w:val="28"/>
        </w:rPr>
        <w:t xml:space="preserve">
      6) давать оценку причинам нарушений требований бюджетного законодательства Республики Казахстан об исполнении республиканского бюджета; </w:t>
      </w:r>
      <w:r>
        <w:br/>
      </w:r>
      <w:r>
        <w:rPr>
          <w:rFonts w:ascii="Times New Roman"/>
          <w:b w:val="false"/>
          <w:i w:val="false"/>
          <w:color w:val="000000"/>
          <w:sz w:val="28"/>
        </w:rPr>
        <w:t xml:space="preserve">
      7) давать оценку экономической эффективности и целесообразности утвержденных республиканских бюджетных программ (подпрограмм); </w:t>
      </w:r>
      <w:r>
        <w:br/>
      </w:r>
      <w:r>
        <w:rPr>
          <w:rFonts w:ascii="Times New Roman"/>
          <w:b w:val="false"/>
          <w:i w:val="false"/>
          <w:color w:val="000000"/>
          <w:sz w:val="28"/>
        </w:rPr>
        <w:t xml:space="preserve">
      8) получать планы, отчеты и иную необходимую информацию от служб внутреннего контроля государственных органов; </w:t>
      </w:r>
      <w:r>
        <w:br/>
      </w:r>
      <w:r>
        <w:rPr>
          <w:rFonts w:ascii="Times New Roman"/>
          <w:b w:val="false"/>
          <w:i w:val="false"/>
          <w:color w:val="000000"/>
          <w:sz w:val="28"/>
        </w:rPr>
        <w:t xml:space="preserve">
      9) запрашивать и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xml:space="preserve">
      10) заслушивать должностных лиц объектов контроля по фактам выявленных нарушений исполнения республиканского бюджета; </w:t>
      </w:r>
      <w:r>
        <w:br/>
      </w:r>
      <w:r>
        <w:rPr>
          <w:rFonts w:ascii="Times New Roman"/>
          <w:b w:val="false"/>
          <w:i w:val="false"/>
          <w:color w:val="000000"/>
          <w:sz w:val="28"/>
        </w:rPr>
        <w:t xml:space="preserve">
      11) привлекать к проведению контроля соответствующих специалистов государственных органов; </w:t>
      </w:r>
      <w:r>
        <w:br/>
      </w:r>
      <w:r>
        <w:rPr>
          <w:rFonts w:ascii="Times New Roman"/>
          <w:b w:val="false"/>
          <w:i w:val="false"/>
          <w:color w:val="000000"/>
          <w:sz w:val="28"/>
        </w:rPr>
        <w:t xml:space="preserve">
      12) беспрепятственно знакомиться с документацией, относящейся к вопросам исполнения республиканского бюджета, с учетом соблюдения режима секретности, коммерческой и иной охраняемой законом тайны; </w:t>
      </w:r>
      <w:r>
        <w:br/>
      </w:r>
      <w:r>
        <w:rPr>
          <w:rFonts w:ascii="Times New Roman"/>
          <w:b w:val="false"/>
          <w:i w:val="false"/>
          <w:color w:val="000000"/>
          <w:sz w:val="28"/>
        </w:rPr>
        <w:t xml:space="preserve">
      13) разрабатывать мероприятия по вопросам совершенствования нормативной правовой базы и методики проведения контроля; </w:t>
      </w:r>
      <w:r>
        <w:br/>
      </w:r>
      <w:r>
        <w:rPr>
          <w:rFonts w:ascii="Times New Roman"/>
          <w:b w:val="false"/>
          <w:i w:val="false"/>
          <w:color w:val="000000"/>
          <w:sz w:val="28"/>
        </w:rPr>
        <w:t xml:space="preserve">
      14) предлагать государственным органам, которым переданы во владение и пользование государственные пакеты акций акционерных обществ, включать работников государственных органов внешнего или внутреннего контроля в составы ревизионных комиссий акционерных обществ; </w:t>
      </w:r>
      <w:r>
        <w:br/>
      </w:r>
      <w:r>
        <w:rPr>
          <w:rFonts w:ascii="Times New Roman"/>
          <w:b w:val="false"/>
          <w:i w:val="false"/>
          <w:color w:val="000000"/>
          <w:sz w:val="28"/>
        </w:rPr>
        <w:t xml:space="preserve">
      15) осуществлять иные полномочия в соответствии с законодательством Республики Казахстан. </w:t>
      </w:r>
      <w:r>
        <w:br/>
      </w:r>
      <w:r>
        <w:rPr>
          <w:rFonts w:ascii="Times New Roman"/>
          <w:b w:val="false"/>
          <w:i w:val="false"/>
          <w:color w:val="000000"/>
          <w:sz w:val="28"/>
        </w:rPr>
        <w:t xml:space="preserve">
      3. Уполномоченный акимом государственный орган: </w:t>
      </w:r>
      <w:r>
        <w:br/>
      </w:r>
      <w:r>
        <w:rPr>
          <w:rFonts w:ascii="Times New Roman"/>
          <w:b w:val="false"/>
          <w:i w:val="false"/>
          <w:color w:val="000000"/>
          <w:sz w:val="28"/>
        </w:rPr>
        <w:t xml:space="preserve">
      1) направляет в ревизионную комиссию маслихата акты проведения контроля, а также для информирования планы контроля за исполнением местного бюджета; </w:t>
      </w:r>
      <w:r>
        <w:br/>
      </w:r>
      <w:r>
        <w:rPr>
          <w:rFonts w:ascii="Times New Roman"/>
          <w:b w:val="false"/>
          <w:i w:val="false"/>
          <w:color w:val="000000"/>
          <w:sz w:val="28"/>
        </w:rPr>
        <w:t xml:space="preserve">
      2) координирует деятельность служб внутреннего контроля местных исполнительных органов в области контроля за исполнением местных бюджетов; </w:t>
      </w:r>
      <w:r>
        <w:br/>
      </w:r>
      <w:r>
        <w:rPr>
          <w:rFonts w:ascii="Times New Roman"/>
          <w:b w:val="false"/>
          <w:i w:val="false"/>
          <w:color w:val="000000"/>
          <w:sz w:val="28"/>
        </w:rPr>
        <w:t xml:space="preserve">
      3) передает материалы контроля в правоохранительные органы в случае выявления признаков преступлений в действиях должностных лиц объектов контроля в использовании средств местных бюджетов, иных фактов нарушения законодательства Республики Казахстан. </w:t>
      </w:r>
      <w:r>
        <w:br/>
      </w:r>
      <w:r>
        <w:rPr>
          <w:rFonts w:ascii="Times New Roman"/>
          <w:b w:val="false"/>
          <w:i w:val="false"/>
          <w:color w:val="000000"/>
          <w:sz w:val="28"/>
        </w:rPr>
        <w:t xml:space="preserve">
      4. Уполномоченный акимом государственный орган правомочен: </w:t>
      </w:r>
      <w:r>
        <w:br/>
      </w:r>
      <w:r>
        <w:rPr>
          <w:rFonts w:ascii="Times New Roman"/>
          <w:b w:val="false"/>
          <w:i w:val="false"/>
          <w:color w:val="000000"/>
          <w:sz w:val="28"/>
        </w:rPr>
        <w:t xml:space="preserve">
      1) осуществлять контроль за соблюдением требований нормативных правовых актов Республики Казахстан об исполнении местного бюджета государственными учреждениями, содержащимися за счет средств местного бюджета; </w:t>
      </w:r>
      <w:r>
        <w:br/>
      </w:r>
      <w:r>
        <w:rPr>
          <w:rFonts w:ascii="Times New Roman"/>
          <w:b w:val="false"/>
          <w:i w:val="false"/>
          <w:color w:val="000000"/>
          <w:sz w:val="28"/>
        </w:rPr>
        <w:t xml:space="preserve">
      2) осуществлять контроль финансовой отчетности государственных учреждений, содержащихся за счет средств местного бюджета; </w:t>
      </w:r>
      <w:r>
        <w:br/>
      </w:r>
      <w:r>
        <w:rPr>
          <w:rFonts w:ascii="Times New Roman"/>
          <w:b w:val="false"/>
          <w:i w:val="false"/>
          <w:color w:val="000000"/>
          <w:sz w:val="28"/>
        </w:rPr>
        <w:t xml:space="preserve">
      3) осуществлять контроль эффективности использования средств местного бюджета, в том числе полученных по государственному заказу; </w:t>
      </w:r>
      <w:r>
        <w:br/>
      </w:r>
      <w:r>
        <w:rPr>
          <w:rFonts w:ascii="Times New Roman"/>
          <w:b w:val="false"/>
          <w:i w:val="false"/>
          <w:color w:val="000000"/>
          <w:sz w:val="28"/>
        </w:rPr>
        <w:t xml:space="preserve">
      4) осуществлять контроль за целевым использованием бюджетных средств, выданных из местного бюджета, в том числе бюджетных кредитов; </w:t>
      </w:r>
      <w:r>
        <w:br/>
      </w:r>
      <w:r>
        <w:rPr>
          <w:rFonts w:ascii="Times New Roman"/>
          <w:b w:val="false"/>
          <w:i w:val="false"/>
          <w:color w:val="000000"/>
          <w:sz w:val="28"/>
        </w:rPr>
        <w:t xml:space="preserve">
      5) осуществлять контроль за полнотой и своевременностью отчислений коммунальными предприятиями доли чистого дохода в местный бюджет; </w:t>
      </w:r>
      <w:r>
        <w:br/>
      </w:r>
      <w:r>
        <w:rPr>
          <w:rFonts w:ascii="Times New Roman"/>
          <w:b w:val="false"/>
          <w:i w:val="false"/>
          <w:color w:val="000000"/>
          <w:sz w:val="28"/>
        </w:rPr>
        <w:t xml:space="preserve">
      6) заслушивать должностных лиц объектов контроля по фактам выявленных нарушений исполнения местного бюджета; </w:t>
      </w:r>
      <w:r>
        <w:br/>
      </w:r>
      <w:r>
        <w:rPr>
          <w:rFonts w:ascii="Times New Roman"/>
          <w:b w:val="false"/>
          <w:i w:val="false"/>
          <w:color w:val="000000"/>
          <w:sz w:val="28"/>
        </w:rPr>
        <w:t xml:space="preserve">
      7) давать оценку экономической эффективности и целесообразности утвержденных местных бюджетных программ (подпрограмм); </w:t>
      </w:r>
      <w:r>
        <w:br/>
      </w:r>
      <w:r>
        <w:rPr>
          <w:rFonts w:ascii="Times New Roman"/>
          <w:b w:val="false"/>
          <w:i w:val="false"/>
          <w:color w:val="000000"/>
          <w:sz w:val="28"/>
        </w:rPr>
        <w:t xml:space="preserve">
      8) получать в установленный им срок от объектов контроля необходимые документы, справки, устные и письменные объяснения по вопросам, связанным с проведением контроля; </w:t>
      </w:r>
      <w:r>
        <w:br/>
      </w:r>
      <w:r>
        <w:rPr>
          <w:rFonts w:ascii="Times New Roman"/>
          <w:b w:val="false"/>
          <w:i w:val="false"/>
          <w:color w:val="000000"/>
          <w:sz w:val="28"/>
        </w:rPr>
        <w:t xml:space="preserve">
      9) привлекать к проведению контроля исполнения местных бюджетов соответствующих специалистов государственных органов; </w:t>
      </w:r>
      <w:r>
        <w:br/>
      </w:r>
      <w:r>
        <w:rPr>
          <w:rFonts w:ascii="Times New Roman"/>
          <w:b w:val="false"/>
          <w:i w:val="false"/>
          <w:color w:val="000000"/>
          <w:sz w:val="28"/>
        </w:rPr>
        <w:t xml:space="preserve">
      10) беспрепятственно знакомиться с документацией, относящейся к вопросам исполнения местных бюджетов, с учетом соблюдения режима секретности, коммерческой и иной охраняемой законом тайны; </w:t>
      </w:r>
      <w:r>
        <w:br/>
      </w:r>
      <w:r>
        <w:rPr>
          <w:rFonts w:ascii="Times New Roman"/>
          <w:b w:val="false"/>
          <w:i w:val="false"/>
          <w:color w:val="000000"/>
          <w:sz w:val="28"/>
        </w:rPr>
        <w:t xml:space="preserve">
      11) осуществлять иные полномочия в соответствии с законодательством Республики Казахстан. </w:t>
      </w:r>
      <w:r>
        <w:br/>
      </w:r>
      <w:r>
        <w:rPr>
          <w:rFonts w:ascii="Times New Roman"/>
          <w:b w:val="false"/>
          <w:i w:val="false"/>
          <w:color w:val="000000"/>
          <w:sz w:val="28"/>
        </w:rPr>
        <w:t xml:space="preserve">
      5. Служба внутреннего контроля государственного органа создается в соответствии с законодательством Республики Казахстан. </w:t>
      </w:r>
      <w:r>
        <w:br/>
      </w:r>
      <w:r>
        <w:rPr>
          <w:rFonts w:ascii="Times New Roman"/>
          <w:b w:val="false"/>
          <w:i w:val="false"/>
          <w:color w:val="000000"/>
          <w:sz w:val="28"/>
        </w:rPr>
        <w:t xml:space="preserve">
      Служба внутреннего контроля государственного органа: </w:t>
      </w:r>
      <w:r>
        <w:br/>
      </w:r>
      <w:r>
        <w:rPr>
          <w:rFonts w:ascii="Times New Roman"/>
          <w:b w:val="false"/>
          <w:i w:val="false"/>
          <w:color w:val="000000"/>
          <w:sz w:val="28"/>
        </w:rPr>
        <w:t xml:space="preserve">
      1) составляет план контроля с учетом эффективного использования времени и издержек на его выполнение; </w:t>
      </w:r>
      <w:r>
        <w:br/>
      </w:r>
      <w:r>
        <w:rPr>
          <w:rFonts w:ascii="Times New Roman"/>
          <w:b w:val="false"/>
          <w:i w:val="false"/>
          <w:color w:val="000000"/>
          <w:sz w:val="28"/>
        </w:rPr>
        <w:t xml:space="preserve">
      2) представляет для информирования план по проведению внутреннего контроля: центральный исполнительный орган в уполномоченный Правительством Республики Казахстан государственный орган; местный - в уполномоченный акимом государственный орган; </w:t>
      </w:r>
      <w:r>
        <w:br/>
      </w:r>
      <w:r>
        <w:rPr>
          <w:rFonts w:ascii="Times New Roman"/>
          <w:b w:val="false"/>
          <w:i w:val="false"/>
          <w:color w:val="000000"/>
          <w:sz w:val="28"/>
        </w:rPr>
        <w:t xml:space="preserve">
      3) представляет отчет по выполнению планов проведения внутреннего контроля: центральный исполнительный орган в уполномоченный Правительством Республики Казахстан государственный орган; местный - в уполномоченный акимом государственный орган. </w:t>
      </w:r>
      <w:r>
        <w:br/>
      </w:r>
      <w:r>
        <w:rPr>
          <w:rFonts w:ascii="Times New Roman"/>
          <w:b w:val="false"/>
          <w:i w:val="false"/>
          <w:color w:val="000000"/>
          <w:sz w:val="28"/>
        </w:rPr>
        <w:t xml:space="preserve">
      Требования о представлении ежегодных отчетов и информации о планах проведения внутреннего контроля не распространяются на случаи, связанные с контролем за расходами, информация о которых относится к государственным секретам. </w:t>
      </w:r>
      <w:r>
        <w:br/>
      </w:r>
      <w:r>
        <w:rPr>
          <w:rFonts w:ascii="Times New Roman"/>
          <w:b w:val="false"/>
          <w:i w:val="false"/>
          <w:color w:val="000000"/>
          <w:sz w:val="28"/>
        </w:rPr>
        <w:t xml:space="preserve">
      6. Служба внутреннего контроля государственного органа правомочна: </w:t>
      </w:r>
      <w:r>
        <w:br/>
      </w:r>
      <w:r>
        <w:rPr>
          <w:rFonts w:ascii="Times New Roman"/>
          <w:b w:val="false"/>
          <w:i w:val="false"/>
          <w:color w:val="000000"/>
          <w:sz w:val="28"/>
        </w:rPr>
        <w:t xml:space="preserve">
      1) проводить внутренний контроль в центральном исполнительном органе, его территориальных подразделениях и в подведомственных организациях, в местном исполнительном органе - государственных учреждениях, уполномоченных акимом на осуществление отдельных функций местного государственного управления, финансируемых из соответствующих местных бюджетов, а также в их подведомственных организациях; </w:t>
      </w:r>
      <w:r>
        <w:br/>
      </w:r>
      <w:r>
        <w:rPr>
          <w:rFonts w:ascii="Times New Roman"/>
          <w:b w:val="false"/>
          <w:i w:val="false"/>
          <w:color w:val="000000"/>
          <w:sz w:val="28"/>
        </w:rPr>
        <w:t xml:space="preserve">
      2) на получение консультации уполномоченного Правительством Республики Казахстан государственного органа и уполномоченного акимом государственного органа соответственно; </w:t>
      </w:r>
      <w:r>
        <w:br/>
      </w:r>
      <w:r>
        <w:rPr>
          <w:rFonts w:ascii="Times New Roman"/>
          <w:b w:val="false"/>
          <w:i w:val="false"/>
          <w:color w:val="000000"/>
          <w:sz w:val="28"/>
        </w:rPr>
        <w:t xml:space="preserve">
      3) на профессиональную переподготовку кадров в области контроля за исполнением бюджета. </w:t>
      </w:r>
      <w:r>
        <w:br/>
      </w:r>
      <w:r>
        <w:rPr>
          <w:rFonts w:ascii="Times New Roman"/>
          <w:b w:val="false"/>
          <w:i w:val="false"/>
          <w:color w:val="000000"/>
          <w:sz w:val="28"/>
        </w:rPr>
        <w:t>
 </w:t>
      </w:r>
      <w:r>
        <w:br/>
      </w:r>
      <w:r>
        <w:rPr>
          <w:rFonts w:ascii="Times New Roman"/>
          <w:b w:val="false"/>
          <w:i w:val="false"/>
          <w:color w:val="000000"/>
          <w:sz w:val="28"/>
        </w:rPr>
        <w:t xml:space="preserve">
              Глава 5. Взаимодействие государственных органов </w:t>
      </w:r>
      <w:r>
        <w:br/>
      </w:r>
      <w:r>
        <w:rPr>
          <w:rFonts w:ascii="Times New Roman"/>
          <w:b w:val="false"/>
          <w:i w:val="false"/>
          <w:color w:val="000000"/>
          <w:sz w:val="28"/>
        </w:rPr>
        <w:t xml:space="preserve">
           контроля, полномочия и права их руководителей, членов </w:t>
      </w:r>
      <w:r>
        <w:br/>
      </w:r>
      <w:r>
        <w:rPr>
          <w:rFonts w:ascii="Times New Roman"/>
          <w:b w:val="false"/>
          <w:i w:val="false"/>
          <w:color w:val="000000"/>
          <w:sz w:val="28"/>
        </w:rPr>
        <w:t xml:space="preserve">
           Счетного комитета, обязанности и права должностных лиц </w:t>
      </w:r>
      <w:r>
        <w:br/>
      </w:r>
      <w:r>
        <w:rPr>
          <w:rFonts w:ascii="Times New Roman"/>
          <w:b w:val="false"/>
          <w:i w:val="false"/>
          <w:color w:val="000000"/>
          <w:sz w:val="28"/>
        </w:rPr>
        <w:t xml:space="preserve">
                             объекта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Взаимодействие государственных органов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Уполномоченные Правительством Республики Казахстан государственные органы направляют для информирования в Счетный комитет планы проведения контроля за исполнением республиканского бюджета. </w:t>
      </w:r>
      <w:r>
        <w:br/>
      </w:r>
      <w:r>
        <w:rPr>
          <w:rFonts w:ascii="Times New Roman"/>
          <w:b w:val="false"/>
          <w:i w:val="false"/>
          <w:color w:val="000000"/>
          <w:sz w:val="28"/>
        </w:rPr>
        <w:t xml:space="preserve">
      2. Уполномоченные Правительством Республики Казахстан государственные органы и уполномоченный акимом государственный орган направляют для информирования в ревизионную комиссию маслихата планы проведения контроля за исполнением местного бюджета. </w:t>
      </w:r>
      <w:r>
        <w:br/>
      </w:r>
      <w:r>
        <w:rPr>
          <w:rFonts w:ascii="Times New Roman"/>
          <w:b w:val="false"/>
          <w:i w:val="false"/>
          <w:color w:val="000000"/>
          <w:sz w:val="28"/>
        </w:rPr>
        <w:t xml:space="preserve">
      3. Счетный комитет при необходимости проводит контроль совместно с уполномоченным Правительством Республики Казахстан государственным органом, а ревизионная комиссия маслихата с уполномоченным Правительством Республики Казахстан государственным органом и уполномоченным акимом государственным органом. </w:t>
      </w:r>
      <w:r>
        <w:br/>
      </w:r>
      <w:r>
        <w:rPr>
          <w:rFonts w:ascii="Times New Roman"/>
          <w:b w:val="false"/>
          <w:i w:val="false"/>
          <w:color w:val="000000"/>
          <w:sz w:val="28"/>
        </w:rPr>
        <w:t xml:space="preserve">
      4. Соответствующие уполномоченные Правительством Республики Казахстан государственные органы при проведении контроля за исполнением республиканского бюджета могут привлекать к этой работе на договорной основе и по согласованию со Счетным комитетом независимые частные аудиторские организации с оплатой их услуг в пределах выделенных указанным органам на эти цели средств из республиканского бюджета. </w:t>
      </w:r>
      <w:r>
        <w:br/>
      </w:r>
      <w:r>
        <w:rPr>
          <w:rFonts w:ascii="Times New Roman"/>
          <w:b w:val="false"/>
          <w:i w:val="false"/>
          <w:color w:val="000000"/>
          <w:sz w:val="28"/>
        </w:rPr>
        <w:t xml:space="preserve">
      5. Уполномоченный Правительством Республики Казахстан государственный орган и уполномоченный акимом государственный орган проводят внеплановый контроль на основании постановлений органов уголовного преследования о производстве проверки по фактам нарушений в использовании средств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Полномочия и права руководителей государственных </w:t>
      </w:r>
      <w:r>
        <w:br/>
      </w:r>
      <w:r>
        <w:rPr>
          <w:rFonts w:ascii="Times New Roman"/>
          <w:b w:val="false"/>
          <w:i w:val="false"/>
          <w:color w:val="000000"/>
          <w:sz w:val="28"/>
        </w:rPr>
        <w:t xml:space="preserve">
                 органов контроля и членов Счетного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Председатель Счетного комитета: </w:t>
      </w:r>
      <w:r>
        <w:br/>
      </w:r>
      <w:r>
        <w:rPr>
          <w:rFonts w:ascii="Times New Roman"/>
          <w:b w:val="false"/>
          <w:i w:val="false"/>
          <w:color w:val="000000"/>
          <w:sz w:val="28"/>
        </w:rPr>
        <w:t xml:space="preserve">
      1) руководит деятельностью Счетного комитета, несет персональную ответственность перед Президентом Республики Казахстан за выполнение возложенных на него задач и обязанностей; </w:t>
      </w:r>
      <w:r>
        <w:br/>
      </w:r>
      <w:r>
        <w:rPr>
          <w:rFonts w:ascii="Times New Roman"/>
          <w:b w:val="false"/>
          <w:i w:val="false"/>
          <w:color w:val="000000"/>
          <w:sz w:val="28"/>
        </w:rPr>
        <w:t xml:space="preserve">
      2) не реже одного раза в квартал информирует Президента Республики Казахстан о работе Счетного комитета; </w:t>
      </w:r>
      <w:r>
        <w:br/>
      </w:r>
      <w:r>
        <w:rPr>
          <w:rFonts w:ascii="Times New Roman"/>
          <w:b w:val="false"/>
          <w:i w:val="false"/>
          <w:color w:val="000000"/>
          <w:sz w:val="28"/>
        </w:rPr>
        <w:t xml:space="preserve">
      3) утверждает регламент деятельности Счетного комитета; </w:t>
      </w:r>
      <w:r>
        <w:br/>
      </w:r>
      <w:r>
        <w:rPr>
          <w:rFonts w:ascii="Times New Roman"/>
          <w:b w:val="false"/>
          <w:i w:val="false"/>
          <w:color w:val="000000"/>
          <w:sz w:val="28"/>
        </w:rPr>
        <w:t xml:space="preserve">
      4) в пределах своей компетенции издает приказы, дает указания, проверяет их исполнение, подписывает постановления и иные акты, принятые на заседаниях Счетного комитета; </w:t>
      </w:r>
      <w:r>
        <w:br/>
      </w:r>
      <w:r>
        <w:rPr>
          <w:rFonts w:ascii="Times New Roman"/>
          <w:b w:val="false"/>
          <w:i w:val="false"/>
          <w:color w:val="000000"/>
          <w:sz w:val="28"/>
        </w:rPr>
        <w:t xml:space="preserve">
      5) представляет Счетный комитет во взаимоотношениях с республиканскими и зарубежными организациями; </w:t>
      </w:r>
      <w:r>
        <w:br/>
      </w:r>
      <w:r>
        <w:rPr>
          <w:rFonts w:ascii="Times New Roman"/>
          <w:b w:val="false"/>
          <w:i w:val="false"/>
          <w:color w:val="000000"/>
          <w:sz w:val="28"/>
        </w:rPr>
        <w:t xml:space="preserve">
      6) определяет периодичность и продолжительность проведения контроля; </w:t>
      </w:r>
      <w:r>
        <w:br/>
      </w:r>
      <w:r>
        <w:rPr>
          <w:rFonts w:ascii="Times New Roman"/>
          <w:b w:val="false"/>
          <w:i w:val="false"/>
          <w:color w:val="000000"/>
          <w:sz w:val="28"/>
        </w:rPr>
        <w:t xml:space="preserve">
      7) осуществляет иные полномочия в соответствии с законодательством Республики Казахстан. </w:t>
      </w:r>
      <w:r>
        <w:br/>
      </w:r>
      <w:r>
        <w:rPr>
          <w:rFonts w:ascii="Times New Roman"/>
          <w:b w:val="false"/>
          <w:i w:val="false"/>
          <w:color w:val="000000"/>
          <w:sz w:val="28"/>
        </w:rPr>
        <w:t xml:space="preserve">
      2. Председатель и члены Счетного комитета правомочны: </w:t>
      </w:r>
      <w:r>
        <w:br/>
      </w:r>
      <w:r>
        <w:rPr>
          <w:rFonts w:ascii="Times New Roman"/>
          <w:b w:val="false"/>
          <w:i w:val="false"/>
          <w:color w:val="000000"/>
          <w:sz w:val="28"/>
        </w:rPr>
        <w:t xml:space="preserve">
      1) присутствовать на заседаниях Палат Парламента Республики Казахстан и их комитетов, Правительства Республики Казахстан, правления Национального Банка Республики Казахстан и коллегий государственных органов Республики Казахстан; </w:t>
      </w:r>
      <w:r>
        <w:br/>
      </w:r>
      <w:r>
        <w:rPr>
          <w:rFonts w:ascii="Times New Roman"/>
          <w:b w:val="false"/>
          <w:i w:val="false"/>
          <w:color w:val="000000"/>
          <w:sz w:val="28"/>
        </w:rPr>
        <w:t xml:space="preserve">
      2) беспрепятственно знакомиться с документацией, относящейся к вопросам контроля за исполнением республиканского бюджета, с учетом соблюдения режима секретности, коммерческой и иной охраняемой законом тайны; </w:t>
      </w:r>
      <w:r>
        <w:br/>
      </w:r>
      <w:r>
        <w:rPr>
          <w:rFonts w:ascii="Times New Roman"/>
          <w:b w:val="false"/>
          <w:i w:val="false"/>
          <w:color w:val="000000"/>
          <w:sz w:val="28"/>
        </w:rPr>
        <w:t xml:space="preserve">
      3) требовать и получать в установленный ими срок от объектов контроля необходимые справки, устные и письменные объяснения по вопросам, связанным с проведением контроля. </w:t>
      </w:r>
      <w:r>
        <w:br/>
      </w:r>
      <w:r>
        <w:rPr>
          <w:rFonts w:ascii="Times New Roman"/>
          <w:b w:val="false"/>
          <w:i w:val="false"/>
          <w:color w:val="000000"/>
          <w:sz w:val="28"/>
        </w:rPr>
        <w:t xml:space="preserve">
      3. Председатель и члены Счетного комитета: </w:t>
      </w:r>
      <w:r>
        <w:br/>
      </w:r>
      <w:r>
        <w:rPr>
          <w:rFonts w:ascii="Times New Roman"/>
          <w:b w:val="false"/>
          <w:i w:val="false"/>
          <w:color w:val="000000"/>
          <w:sz w:val="28"/>
        </w:rPr>
        <w:t xml:space="preserve">
      1) при осуществлении своих полномочий соблюдают требования законодательства Республики Казахстан, не должны создавать препятствия функционированию проверяемых объектов контроля и вмешиваться в их текущую хозяйственную деятельность; </w:t>
      </w:r>
      <w:r>
        <w:br/>
      </w:r>
      <w:r>
        <w:rPr>
          <w:rFonts w:ascii="Times New Roman"/>
          <w:b w:val="false"/>
          <w:i w:val="false"/>
          <w:color w:val="000000"/>
          <w:sz w:val="28"/>
        </w:rPr>
        <w:t xml:space="preserve">
      2) несут ответственность в установленном законодательством Республики Казахстан порядке за искажение результатов контроля, достоверность предоставляемой в государственные органы и предаваемой гласности информации, разглашение установленной законом тайны. </w:t>
      </w:r>
      <w:r>
        <w:br/>
      </w:r>
      <w:r>
        <w:rPr>
          <w:rFonts w:ascii="Times New Roman"/>
          <w:b w:val="false"/>
          <w:i w:val="false"/>
          <w:color w:val="000000"/>
          <w:sz w:val="28"/>
        </w:rPr>
        <w:t xml:space="preserve">
      4. Председатель ревизионной комиссии маслихата: </w:t>
      </w:r>
      <w:r>
        <w:br/>
      </w:r>
      <w:r>
        <w:rPr>
          <w:rFonts w:ascii="Times New Roman"/>
          <w:b w:val="false"/>
          <w:i w:val="false"/>
          <w:color w:val="000000"/>
          <w:sz w:val="28"/>
        </w:rPr>
        <w:t xml:space="preserve">
      1) руководит деятельностью ревизионной комиссии маслихата, несет персональную ответственность за выполнение возложенных на него задач и обязанностей; </w:t>
      </w:r>
      <w:r>
        <w:br/>
      </w:r>
      <w:r>
        <w:rPr>
          <w:rFonts w:ascii="Times New Roman"/>
          <w:b w:val="false"/>
          <w:i w:val="false"/>
          <w:color w:val="000000"/>
          <w:sz w:val="28"/>
        </w:rPr>
        <w:t xml:space="preserve">
      2) определяет периодичность и продолжительность проведения контроля; </w:t>
      </w:r>
      <w:r>
        <w:br/>
      </w:r>
      <w:r>
        <w:rPr>
          <w:rFonts w:ascii="Times New Roman"/>
          <w:b w:val="false"/>
          <w:i w:val="false"/>
          <w:color w:val="000000"/>
          <w:sz w:val="28"/>
        </w:rPr>
        <w:t xml:space="preserve">
      3) информирует маслихат о работе ревизионной комиссии; </w:t>
      </w:r>
      <w:r>
        <w:br/>
      </w:r>
      <w:r>
        <w:rPr>
          <w:rFonts w:ascii="Times New Roman"/>
          <w:b w:val="false"/>
          <w:i w:val="false"/>
          <w:color w:val="000000"/>
          <w:sz w:val="28"/>
        </w:rPr>
        <w:t xml:space="preserve">
      4) информирует маслихат и акима о результатах контроля; </w:t>
      </w:r>
      <w:r>
        <w:br/>
      </w:r>
      <w:r>
        <w:rPr>
          <w:rFonts w:ascii="Times New Roman"/>
          <w:b w:val="false"/>
          <w:i w:val="false"/>
          <w:color w:val="000000"/>
          <w:sz w:val="28"/>
        </w:rPr>
        <w:t xml:space="preserve">
      5) запрашивает и получает у местных исполнительных органов, объектов контроля необходимую документацию и информацию по вопросам контроля за исполнением местного бюджета; </w:t>
      </w:r>
      <w:r>
        <w:br/>
      </w:r>
      <w:r>
        <w:rPr>
          <w:rFonts w:ascii="Times New Roman"/>
          <w:b w:val="false"/>
          <w:i w:val="false"/>
          <w:color w:val="000000"/>
          <w:sz w:val="28"/>
        </w:rPr>
        <w:t xml:space="preserve">
      6) осуществляет иные полномочия в соответствии с законодательством Республики Казахстан. </w:t>
      </w:r>
      <w:r>
        <w:br/>
      </w:r>
      <w:r>
        <w:rPr>
          <w:rFonts w:ascii="Times New Roman"/>
          <w:b w:val="false"/>
          <w:i w:val="false"/>
          <w:color w:val="000000"/>
          <w:sz w:val="28"/>
        </w:rPr>
        <w:t xml:space="preserve">
      5. Руководитель уполномоченного Правительством Республики Казахстан государственного органа: </w:t>
      </w:r>
      <w:r>
        <w:br/>
      </w:r>
      <w:r>
        <w:rPr>
          <w:rFonts w:ascii="Times New Roman"/>
          <w:b w:val="false"/>
          <w:i w:val="false"/>
          <w:color w:val="000000"/>
          <w:sz w:val="28"/>
        </w:rPr>
        <w:t xml:space="preserve">
      1) руководит деятельностью уполномоченного Правительством Республики Казахстан государственного органа; </w:t>
      </w:r>
      <w:r>
        <w:br/>
      </w:r>
      <w:r>
        <w:rPr>
          <w:rFonts w:ascii="Times New Roman"/>
          <w:b w:val="false"/>
          <w:i w:val="false"/>
          <w:color w:val="000000"/>
          <w:sz w:val="28"/>
        </w:rPr>
        <w:t xml:space="preserve">
      2) информирует Правительство Республики Казахстан о результатах контроля для принятия соответствующих мер; </w:t>
      </w:r>
      <w:r>
        <w:br/>
      </w:r>
      <w:r>
        <w:rPr>
          <w:rFonts w:ascii="Times New Roman"/>
          <w:b w:val="false"/>
          <w:i w:val="false"/>
          <w:color w:val="000000"/>
          <w:sz w:val="28"/>
        </w:rPr>
        <w:t xml:space="preserve">
      3) определяет периодичность и продолжительность проведения контроля; </w:t>
      </w:r>
      <w:r>
        <w:br/>
      </w:r>
      <w:r>
        <w:rPr>
          <w:rFonts w:ascii="Times New Roman"/>
          <w:b w:val="false"/>
          <w:i w:val="false"/>
          <w:color w:val="000000"/>
          <w:sz w:val="28"/>
        </w:rPr>
        <w:t xml:space="preserve">
      4) запрашивает и получает у объектов контроля необходимую документацию и информацию по вопросам контроля за исполнением республиканского и местных бюджетов; </w:t>
      </w:r>
      <w:r>
        <w:br/>
      </w:r>
      <w:r>
        <w:rPr>
          <w:rFonts w:ascii="Times New Roman"/>
          <w:b w:val="false"/>
          <w:i w:val="false"/>
          <w:color w:val="000000"/>
          <w:sz w:val="28"/>
        </w:rPr>
        <w:t xml:space="preserve">
      5) осуществляет иные полномочия в соответствии с законодательством Республики Казахстан. </w:t>
      </w:r>
      <w:r>
        <w:br/>
      </w:r>
      <w:r>
        <w:rPr>
          <w:rFonts w:ascii="Times New Roman"/>
          <w:b w:val="false"/>
          <w:i w:val="false"/>
          <w:color w:val="000000"/>
          <w:sz w:val="28"/>
        </w:rPr>
        <w:t xml:space="preserve">
      6. Руководитель уполномоченного акимом государственного органа: </w:t>
      </w:r>
      <w:r>
        <w:br/>
      </w:r>
      <w:r>
        <w:rPr>
          <w:rFonts w:ascii="Times New Roman"/>
          <w:b w:val="false"/>
          <w:i w:val="false"/>
          <w:color w:val="000000"/>
          <w:sz w:val="28"/>
        </w:rPr>
        <w:t xml:space="preserve">
      1) руководит деятельностью уполномоченного акимом государственного органа; </w:t>
      </w:r>
      <w:r>
        <w:br/>
      </w:r>
      <w:r>
        <w:rPr>
          <w:rFonts w:ascii="Times New Roman"/>
          <w:b w:val="false"/>
          <w:i w:val="false"/>
          <w:color w:val="000000"/>
          <w:sz w:val="28"/>
        </w:rPr>
        <w:t xml:space="preserve">
      2) информирует акима и маслихат о результатах контроля для принятия соответствующих мер; </w:t>
      </w:r>
      <w:r>
        <w:br/>
      </w:r>
      <w:r>
        <w:rPr>
          <w:rFonts w:ascii="Times New Roman"/>
          <w:b w:val="false"/>
          <w:i w:val="false"/>
          <w:color w:val="000000"/>
          <w:sz w:val="28"/>
        </w:rPr>
        <w:t xml:space="preserve">
      3) определяет периодичность и продолжительность проведения контроля; </w:t>
      </w:r>
      <w:r>
        <w:br/>
      </w:r>
      <w:r>
        <w:rPr>
          <w:rFonts w:ascii="Times New Roman"/>
          <w:b w:val="false"/>
          <w:i w:val="false"/>
          <w:color w:val="000000"/>
          <w:sz w:val="28"/>
        </w:rPr>
        <w:t xml:space="preserve">
      4) запрашивает и получает у объектов контроля необходимую документацию и информацию по вопросам контроля за исполнением местных бюджетов; </w:t>
      </w:r>
      <w:r>
        <w:br/>
      </w:r>
      <w:r>
        <w:rPr>
          <w:rFonts w:ascii="Times New Roman"/>
          <w:b w:val="false"/>
          <w:i w:val="false"/>
          <w:color w:val="000000"/>
          <w:sz w:val="28"/>
        </w:rPr>
        <w:t xml:space="preserve">
      5) осуществляет иные полномочия в соответствии с законодательством Республики Казахстан. </w:t>
      </w:r>
      <w:r>
        <w:br/>
      </w:r>
      <w:r>
        <w:rPr>
          <w:rFonts w:ascii="Times New Roman"/>
          <w:b w:val="false"/>
          <w:i w:val="false"/>
          <w:color w:val="000000"/>
          <w:sz w:val="28"/>
        </w:rPr>
        <w:t xml:space="preserve">
      7. Руководитель службы внутреннего контроля государственного органа: </w:t>
      </w:r>
      <w:r>
        <w:br/>
      </w:r>
      <w:r>
        <w:rPr>
          <w:rFonts w:ascii="Times New Roman"/>
          <w:b w:val="false"/>
          <w:i w:val="false"/>
          <w:color w:val="000000"/>
          <w:sz w:val="28"/>
        </w:rPr>
        <w:t xml:space="preserve">
      1) подчинен и подотчетен руководителю государственного органа; </w:t>
      </w:r>
      <w:r>
        <w:br/>
      </w:r>
      <w:r>
        <w:rPr>
          <w:rFonts w:ascii="Times New Roman"/>
          <w:b w:val="false"/>
          <w:i w:val="false"/>
          <w:color w:val="000000"/>
          <w:sz w:val="28"/>
        </w:rPr>
        <w:t xml:space="preserve">
      2) ответственен за проведение внутреннего контроля; </w:t>
      </w:r>
      <w:r>
        <w:br/>
      </w:r>
      <w:r>
        <w:rPr>
          <w:rFonts w:ascii="Times New Roman"/>
          <w:b w:val="false"/>
          <w:i w:val="false"/>
          <w:color w:val="000000"/>
          <w:sz w:val="28"/>
        </w:rPr>
        <w:t xml:space="preserve">
      3) обязан незамедлительно сообщать о фактах нарушений законодательства Республики Казахстан руководителям уполномоченного Правительством Республики Казахстан государственного органа и уполномоченного акимом государственного органа соответственно.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Обязанности и права должностных </w:t>
      </w:r>
      <w:r>
        <w:br/>
      </w:r>
      <w:r>
        <w:rPr>
          <w:rFonts w:ascii="Times New Roman"/>
          <w:b w:val="false"/>
          <w:i w:val="false"/>
          <w:color w:val="000000"/>
          <w:sz w:val="28"/>
        </w:rPr>
        <w:t xml:space="preserve">
                      лиц объекта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Должностное лицо объекта контроля: </w:t>
      </w:r>
      <w:r>
        <w:br/>
      </w:r>
      <w:r>
        <w:rPr>
          <w:rFonts w:ascii="Times New Roman"/>
          <w:b w:val="false"/>
          <w:i w:val="false"/>
          <w:color w:val="000000"/>
          <w:sz w:val="28"/>
        </w:rPr>
        <w:t xml:space="preserve">
      1) обеспечивает работника государственного органа внешнего и внутреннего контроля рабочим местом; </w:t>
      </w:r>
      <w:r>
        <w:br/>
      </w:r>
      <w:r>
        <w:rPr>
          <w:rFonts w:ascii="Times New Roman"/>
          <w:b w:val="false"/>
          <w:i w:val="false"/>
          <w:color w:val="000000"/>
          <w:sz w:val="28"/>
        </w:rPr>
        <w:t xml:space="preserve">
      2) обеспечивает работника государственного органа внешнего и внутреннего контроля необходимой для осуществления контрольной работы всей запрашиваемой информацией; </w:t>
      </w:r>
      <w:r>
        <w:br/>
      </w:r>
      <w:r>
        <w:rPr>
          <w:rFonts w:ascii="Times New Roman"/>
          <w:b w:val="false"/>
          <w:i w:val="false"/>
          <w:color w:val="000000"/>
          <w:sz w:val="28"/>
        </w:rPr>
        <w:t xml:space="preserve">
      3) не вмешивается в действия работника государственного органа внешнего и внутреннего контроля, не вводит в заблуждение, не препятствует в проведении контроля и не ограничивает его масштаб; </w:t>
      </w:r>
      <w:r>
        <w:br/>
      </w:r>
      <w:r>
        <w:rPr>
          <w:rFonts w:ascii="Times New Roman"/>
          <w:b w:val="false"/>
          <w:i w:val="false"/>
          <w:color w:val="000000"/>
          <w:sz w:val="28"/>
        </w:rPr>
        <w:t xml:space="preserve">
      4) своевременно отчитывается о мерах, предпринятых по устранению недостатков. </w:t>
      </w:r>
      <w:r>
        <w:br/>
      </w:r>
      <w:r>
        <w:rPr>
          <w:rFonts w:ascii="Times New Roman"/>
          <w:b w:val="false"/>
          <w:i w:val="false"/>
          <w:color w:val="000000"/>
          <w:sz w:val="28"/>
        </w:rPr>
        <w:t xml:space="preserve">
      2. Должностное лицо объекта контроля правомочно: </w:t>
      </w:r>
      <w:r>
        <w:br/>
      </w:r>
      <w:r>
        <w:rPr>
          <w:rFonts w:ascii="Times New Roman"/>
          <w:b w:val="false"/>
          <w:i w:val="false"/>
          <w:color w:val="000000"/>
          <w:sz w:val="28"/>
        </w:rPr>
        <w:t xml:space="preserve">
      1) знать цель, время и продолжительность контроля, его результаты, выводы и рекомендации (если таковые имеются); </w:t>
      </w:r>
      <w:r>
        <w:br/>
      </w:r>
      <w:r>
        <w:rPr>
          <w:rFonts w:ascii="Times New Roman"/>
          <w:b w:val="false"/>
          <w:i w:val="false"/>
          <w:color w:val="000000"/>
          <w:sz w:val="28"/>
        </w:rPr>
        <w:t xml:space="preserve">
      2) не допускать к контролю работника государственного органа внешнего и внутреннего контроля, не предоставившего соответственно поручения Счетного комитета, приказ уполномоченного Правительством Республики Казахстан государственного органа и уполномоченного акимом государственного органа, решения маслихата, ревизионной комиссии маслихата, либо секретаря маслихата на проведение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Международные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Счетный комитет и уполномоченный Правительством Республики Казахстан государственный орган поддерживают связи с государственными органами аудита и контроля иностранных государств и их международных объединений, имеют право в соответствии с законодательством Республики Казахстан заключать с ними договоры и соглашения о сотрудничестве и могут вступать в состав этих объединений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Конфликт интересов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Конфликт интересов - любая деятельность или отношения, которые способны ограничить объективность и независимость работника государственного органа внешнего и внутреннего контроля. </w:t>
      </w:r>
      <w:r>
        <w:br/>
      </w:r>
      <w:r>
        <w:rPr>
          <w:rFonts w:ascii="Times New Roman"/>
          <w:b w:val="false"/>
          <w:i w:val="false"/>
          <w:color w:val="000000"/>
          <w:sz w:val="28"/>
        </w:rPr>
        <w:t xml:space="preserve">
      2. Запрещается проведение контроля работникам государственных органов внешнего и внутреннего контроля: </w:t>
      </w:r>
      <w:r>
        <w:br/>
      </w:r>
      <w:r>
        <w:rPr>
          <w:rFonts w:ascii="Times New Roman"/>
          <w:b w:val="false"/>
          <w:i w:val="false"/>
          <w:color w:val="000000"/>
          <w:sz w:val="28"/>
        </w:rPr>
        <w:t xml:space="preserve">
      1) являющихся близкими родственниками или свойственниками (родителями, супругами, братьями, сестрами, детьми, а также братьями, сестрами, родителями и детьми супругов) руководителя, учредителя или участника объекта контроля; </w:t>
      </w:r>
      <w:r>
        <w:br/>
      </w:r>
      <w:r>
        <w:rPr>
          <w:rFonts w:ascii="Times New Roman"/>
          <w:b w:val="false"/>
          <w:i w:val="false"/>
          <w:color w:val="000000"/>
          <w:sz w:val="28"/>
        </w:rPr>
        <w:t xml:space="preserve">
      2) из числа работников, участников, должностных лиц объекта контроля, имеющих в нем личные имущественные интересы; </w:t>
      </w:r>
      <w:r>
        <w:br/>
      </w:r>
      <w:r>
        <w:rPr>
          <w:rFonts w:ascii="Times New Roman"/>
          <w:b w:val="false"/>
          <w:i w:val="false"/>
          <w:color w:val="000000"/>
          <w:sz w:val="28"/>
        </w:rPr>
        <w:t xml:space="preserve">
      3) работавших в объекте контроля в проверяемый период. </w:t>
      </w:r>
      <w:r>
        <w:br/>
      </w:r>
      <w:r>
        <w:rPr>
          <w:rFonts w:ascii="Times New Roman"/>
          <w:b w:val="false"/>
          <w:i w:val="false"/>
          <w:color w:val="000000"/>
          <w:sz w:val="28"/>
        </w:rPr>
        <w:t xml:space="preserve">
      3. При возникновении конфликта интереса работник государственного органа внешнего и внутреннего контроля должен сообщить руководителю, назначившему контроль. В противном случае полная ответственность за возникновение ситуаций конфликта интереса возлагается на работника государственного органа внешнего и внутреннего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Решение разногласий </w:t>
      </w:r>
      <w:r>
        <w:br/>
      </w:r>
      <w:r>
        <w:rPr>
          <w:rFonts w:ascii="Times New Roman"/>
          <w:b w:val="false"/>
          <w:i w:val="false"/>
          <w:color w:val="000000"/>
          <w:sz w:val="28"/>
        </w:rPr>
        <w:t>
 </w:t>
      </w:r>
    </w:p>
    <w:bookmarkEnd w:id="3"/>
    <w:bookmarkStart w:name="z3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Действия должностных лиц государственных органов, ревизионных </w:t>
      </w:r>
    </w:p>
    <w:p>
      <w:pPr>
        <w:spacing w:after="0"/>
        <w:ind w:left="0"/>
        <w:jc w:val="both"/>
      </w:pPr>
      <w:r>
        <w:rPr>
          <w:rFonts w:ascii="Times New Roman"/>
          <w:b w:val="false"/>
          <w:i w:val="false"/>
          <w:color w:val="000000"/>
          <w:sz w:val="28"/>
        </w:rPr>
        <w:t xml:space="preserve">комиссий маслихатов, осуществляющих контроль за исполнением </w:t>
      </w:r>
    </w:p>
    <w:p>
      <w:pPr>
        <w:spacing w:after="0"/>
        <w:ind w:left="0"/>
        <w:jc w:val="both"/>
      </w:pPr>
      <w:r>
        <w:rPr>
          <w:rFonts w:ascii="Times New Roman"/>
          <w:b w:val="false"/>
          <w:i w:val="false"/>
          <w:color w:val="000000"/>
          <w:sz w:val="28"/>
        </w:rPr>
        <w:t xml:space="preserve">республиканского и местных бюджетов, а также объектов контроля могут быть </w:t>
      </w:r>
    </w:p>
    <w:p>
      <w:pPr>
        <w:spacing w:after="0"/>
        <w:ind w:left="0"/>
        <w:jc w:val="both"/>
      </w:pPr>
      <w:r>
        <w:rPr>
          <w:rFonts w:ascii="Times New Roman"/>
          <w:b w:val="false"/>
          <w:i w:val="false"/>
          <w:color w:val="000000"/>
          <w:sz w:val="28"/>
        </w:rPr>
        <w:t xml:space="preserve">обжалованы в порядке, установленном законодательством Республики </w:t>
      </w:r>
    </w:p>
    <w:p>
      <w:pPr>
        <w:spacing w:after="0"/>
        <w:ind w:left="0"/>
        <w:jc w:val="both"/>
      </w:pPr>
      <w:r>
        <w:rPr>
          <w:rFonts w:ascii="Times New Roman"/>
          <w:b w:val="false"/>
          <w:i w:val="false"/>
          <w:color w:val="000000"/>
          <w:sz w:val="28"/>
        </w:rPr>
        <w:t xml:space="preserve">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Ответственность за нарушение законодательства         </w:t>
      </w:r>
    </w:p>
    <w:p>
      <w:pPr>
        <w:spacing w:after="0"/>
        <w:ind w:left="0"/>
        <w:jc w:val="both"/>
      </w:pPr>
      <w:r>
        <w:rPr>
          <w:rFonts w:ascii="Times New Roman"/>
          <w:b w:val="false"/>
          <w:i w:val="false"/>
          <w:color w:val="000000"/>
          <w:sz w:val="28"/>
        </w:rPr>
        <w:t xml:space="preserve">                     Республики Казахстан о контроле за исполнением        </w:t>
      </w:r>
    </w:p>
    <w:p>
      <w:pPr>
        <w:spacing w:after="0"/>
        <w:ind w:left="0"/>
        <w:jc w:val="both"/>
      </w:pPr>
      <w:r>
        <w:rPr>
          <w:rFonts w:ascii="Times New Roman"/>
          <w:b w:val="false"/>
          <w:i w:val="false"/>
          <w:color w:val="000000"/>
          <w:sz w:val="28"/>
        </w:rPr>
        <w:t xml:space="preserve">                     республиканского и местных бюджетов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Нарушение положений настоящего Закона, влечет установленную </w:t>
      </w:r>
    </w:p>
    <w:p>
      <w:pPr>
        <w:spacing w:after="0"/>
        <w:ind w:left="0"/>
        <w:jc w:val="both"/>
      </w:pPr>
      <w:r>
        <w:rPr>
          <w:rFonts w:ascii="Times New Roman"/>
          <w:b w:val="false"/>
          <w:i w:val="false"/>
          <w:color w:val="000000"/>
          <w:sz w:val="28"/>
        </w:rPr>
        <w:t>законодательными актами Республики Казахстан ответственность.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18. Порядок введения в действие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со дня его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