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445b" w14:textId="dcd4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уплате услуг телекомпании CNN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2001 года N 1341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и продвижения позитивного имиджа Республики Казахстан за рубежом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организовать трансляцию имиджевых видеороликов по каналам CNN Europe и CNN Аsiа, посвященных десятилетию независимости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Произвести предварительную оплату услуг в полном объеме из средств республиканского бюджета, предусмотренных по программам "Реализация национальной имиджевой стратегии", администратором которой является Министерство иностранных дел Республики Казахстан, в сумме, эквивалентной 80 тысячам долларов США, и "Проведение государственной информационной политики через телерадиовещание", администратором которой является Министерство культуры, информации и общественного согласия Республики Казахстан, в сумме, эквивалентной 370 тысячам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Согласиться с предложением Министерства иностранных дел Республики Казахстан и Министерства культуры, информации и общественного согласия Республики Казахстан об осуществлении в установленном законодательством порядке государственных закупок услуг по трансляции имиджевых видеороликов способом закупок из одного источника по согласованию с Министерством финансов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