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207d" w14:textId="be22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2001 года N 1424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внесении изменений и дополнений в </w:t>
      </w:r>
    </w:p>
    <w:p>
      <w:pPr>
        <w:spacing w:after="0"/>
        <w:ind w:left="0"/>
        <w:jc w:val="both"/>
      </w:pPr>
      <w:r>
        <w:rPr>
          <w:rFonts w:ascii="Times New Roman"/>
          <w:b w:val="false"/>
          <w:i w:val="false"/>
          <w:color w:val="000000"/>
          <w:sz w:val="28"/>
        </w:rPr>
        <w:t xml:space="preserve">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Z970136_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пенсионном обеспечении в Республике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внесении изменений и дополнений в</w:t>
      </w:r>
    </w:p>
    <w:p>
      <w:pPr>
        <w:spacing w:after="0"/>
        <w:ind w:left="0"/>
        <w:jc w:val="both"/>
      </w:pPr>
      <w:r>
        <w:rPr>
          <w:rFonts w:ascii="Times New Roman"/>
          <w:b w:val="false"/>
          <w:i w:val="false"/>
          <w:color w:val="000000"/>
          <w:sz w:val="28"/>
        </w:rPr>
        <w:t xml:space="preserve">                    Закон Республики Казахстан "О </w:t>
      </w:r>
    </w:p>
    <w:p>
      <w:pPr>
        <w:spacing w:after="0"/>
        <w:ind w:left="0"/>
        <w:jc w:val="both"/>
      </w:pPr>
      <w:r>
        <w:rPr>
          <w:rFonts w:ascii="Times New Roman"/>
          <w:b w:val="false"/>
          <w:i w:val="false"/>
          <w:color w:val="000000"/>
          <w:sz w:val="28"/>
        </w:rPr>
        <w:t>           пенсионном обеспечении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Внести в Закон Республики Казахстан от 20 июня 1997 г. </w:t>
      </w:r>
      <w:r>
        <w:rPr>
          <w:rFonts w:ascii="Times New Roman"/>
          <w:b w:val="false"/>
          <w:i w:val="false"/>
          <w:color w:val="000000"/>
          <w:sz w:val="28"/>
        </w:rPr>
        <w:t xml:space="preserve">Z970136_ </w:t>
      </w:r>
      <w:r>
        <w:rPr>
          <w:rFonts w:ascii="Times New Roman"/>
          <w:b w:val="false"/>
          <w:i w:val="false"/>
          <w:color w:val="000000"/>
          <w:sz w:val="28"/>
        </w:rPr>
        <w:t>"О пенсионном обеспечении в Республике Казахстан" (Ведомости Парламента Республики Казахстан, 1997 г., N 12, ст. 186; 1998 г., N 24, ст. 437; 1999 г., N 8, ст. 237; N 23, ст. 925; Закон Республики Казахстан от 16 июля 2001 года </w:t>
      </w:r>
      <w:r>
        <w:rPr>
          <w:rFonts w:ascii="Times New Roman"/>
          <w:b w:val="false"/>
          <w:i w:val="false"/>
          <w:color w:val="000000"/>
          <w:sz w:val="28"/>
        </w:rPr>
        <w:t xml:space="preserve">Z010244_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реформирования уголовно-исполнительной системы и статуса ее работников", опубликованный в газетах "Егемен Казакстан" и "Казахстанская правда" 22 августа 2001 года; Закон Республики Казахстан от 10 октября 2001 года </w:t>
      </w:r>
      <w:r>
        <w:rPr>
          <w:rFonts w:ascii="Times New Roman"/>
          <w:b w:val="false"/>
          <w:i w:val="false"/>
          <w:color w:val="000000"/>
          <w:sz w:val="28"/>
        </w:rPr>
        <w:t xml:space="preserve">Z010247_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оплаты труда и социальной защиты военнослужащих, сотрудников правоохранительных и других государственных органов", опубликованный в газетах "Егемен Казакстан" и "Казахстанская правда" 16 октября 2001 года) следующие изменения и дополнения: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абзац третий и четвертый изложить в следующей редакции: </w:t>
      </w:r>
      <w:r>
        <w:br/>
      </w:r>
      <w:r>
        <w:rPr>
          <w:rFonts w:ascii="Times New Roman"/>
          <w:b w:val="false"/>
          <w:i w:val="false"/>
          <w:color w:val="000000"/>
          <w:sz w:val="28"/>
        </w:rPr>
        <w:t xml:space="preserve">
      "банк-кастодиан - банк, осуществляющий деятельность по фиксации и учету прав по ценным бумагам, хранению документарных ценных бумаг и учету денег клиента; </w:t>
      </w:r>
      <w:r>
        <w:br/>
      </w:r>
      <w:r>
        <w:rPr>
          <w:rFonts w:ascii="Times New Roman"/>
          <w:b w:val="false"/>
          <w:i w:val="false"/>
          <w:color w:val="000000"/>
          <w:sz w:val="28"/>
        </w:rPr>
        <w:t xml:space="preserve">
      вкладчик накопительного пенсионного фонда (далее - вкладчик) - физическое лицо, заключившее договор о пенсионном обеспечении за счет обязательных или добровольных пенсионных взносов в свою пользу и имеющее индивидуальный пенсионный счет в накопительном пенсионном фонде или агент, осуществляющий обязательные пенсионные взносы за счет средств республиканского или местных бюджетов, а также агент, осуществляющий за счет своих собственных средств добровольные пенсионные взносы и/или добровольные профессиональные пенсионные взносы в пользу работника в соответствии с договором о пенсионном обеспечении за счет добровольных пенсионных взносов и/или добровольных профессиональных пенсионных взносов;";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"уполномоченная организация (далее - Центр) - государственное предприятие, уполномоченное Правительством Республики Казахстан осуществлять пенсионные выплаты гражданам, имеющим право на пенсионное обеспечение на условиях настоящего Закона, за счет ассигнований на выплату пенсий из республиканского бюджета, присваивать социальные индивидуальные коды гражданам, осуществлять учет обязательных пенсионных взносов, производить перевод обязательных пенсионных взносов от агентов в накопительные пенсионные фонды, представлять в центральный исполнительный орган, обеспечивающий налоговый контроль реестры и платежные документы агентов по перечисленным на счет Центра и возвращенным из Центра агенту суммам обязательных пенсионных взносов, а также выполнять другие функции в соответствии с законодательными актами Республики Казахстан;"; </w:t>
      </w:r>
      <w:r>
        <w:br/>
      </w:r>
      <w:r>
        <w:rPr>
          <w:rFonts w:ascii="Times New Roman"/>
          <w:b w:val="false"/>
          <w:i w:val="false"/>
          <w:color w:val="000000"/>
          <w:sz w:val="28"/>
        </w:rPr>
        <w:t xml:space="preserve">
      абзацы седьмой и восьмой изложить в следующей редакции: </w:t>
      </w:r>
      <w:r>
        <w:br/>
      </w:r>
      <w:r>
        <w:rPr>
          <w:rFonts w:ascii="Times New Roman"/>
          <w:b w:val="false"/>
          <w:i w:val="false"/>
          <w:color w:val="000000"/>
          <w:sz w:val="28"/>
        </w:rPr>
        <w:t xml:space="preserve">
      "диверсификация - размещение пенсионных активов в финансовые инструменты с целью снижения риска их потерь в соответствии с требованиями, установленным уполномоченным органом; </w:t>
      </w:r>
      <w:r>
        <w:br/>
      </w:r>
      <w:r>
        <w:rPr>
          <w:rFonts w:ascii="Times New Roman"/>
          <w:b w:val="false"/>
          <w:i w:val="false"/>
          <w:color w:val="000000"/>
          <w:sz w:val="28"/>
        </w:rPr>
        <w:t xml:space="preserve">
      "добровольные пенсионные взносы - деньги, вносимые по своей инициативе вкладчиками в свою пользу и/или в пользу работников в накопительные пенсионные фонды в порядке, определяемом законодательством и договором о пенсионном обеспечении за счет добровольных пенсионных взносов;"; </w:t>
      </w:r>
      <w:r>
        <w:br/>
      </w:r>
      <w:r>
        <w:rPr>
          <w:rFonts w:ascii="Times New Roman"/>
          <w:b w:val="false"/>
          <w:i w:val="false"/>
          <w:color w:val="000000"/>
          <w:sz w:val="28"/>
        </w:rPr>
        <w:t xml:space="preserve">
      абзац девятый исключить; </w:t>
      </w:r>
      <w:r>
        <w:br/>
      </w:r>
      <w:r>
        <w:rPr>
          <w:rFonts w:ascii="Times New Roman"/>
          <w:b w:val="false"/>
          <w:i w:val="false"/>
          <w:color w:val="000000"/>
          <w:sz w:val="28"/>
        </w:rPr>
        <w:t xml:space="preserve">
      в абзаце десятом слова "в порядке, установленном уполномоченным органом по регулированию рынка ценных бумаг" исключить;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"индивидуальный пенсионный счет - личный именной счет вкладчика/получателя в накопительном пенсионном фонде, на котором учитываются его обязательные или добровольные пенсионные взносы в свою пользу, а также личный именной счет получателя, на котором учитываются добровольные пенсионные взносы или добровольные профессиональные пенсионные взносы, осуществляемые агентом, инвестиционный доход, пеня и иные поступления в соответствии с договорами, настоящим Законом, законодательством Республики Казахстан, и с которого производятся пенсионные выплаты;"; </w:t>
      </w:r>
      <w:r>
        <w:br/>
      </w:r>
      <w:r>
        <w:rPr>
          <w:rFonts w:ascii="Times New Roman"/>
          <w:b w:val="false"/>
          <w:i w:val="false"/>
          <w:color w:val="000000"/>
          <w:sz w:val="28"/>
        </w:rPr>
        <w:t xml:space="preserve">
      абзацы тринадцатый и четырнадцатый изложить в следующей редакции: </w:t>
      </w:r>
      <w:r>
        <w:br/>
      </w:r>
      <w:r>
        <w:rPr>
          <w:rFonts w:ascii="Times New Roman"/>
          <w:b w:val="false"/>
          <w:i w:val="false"/>
          <w:color w:val="000000"/>
          <w:sz w:val="28"/>
        </w:rPr>
        <w:t xml:space="preserve">
      "компания по управлению пенсионными активами - юридическое лицо, осуществляющее инвестиционное управление пенсионными активами накопительных пенсионных фондов на основании лицензии, выдаваемой уполномоченным органом; </w:t>
      </w:r>
      <w:r>
        <w:br/>
      </w:r>
      <w:r>
        <w:rPr>
          <w:rFonts w:ascii="Times New Roman"/>
          <w:b w:val="false"/>
          <w:i w:val="false"/>
          <w:color w:val="000000"/>
          <w:sz w:val="28"/>
        </w:rPr>
        <w:t xml:space="preserve">
      накопительный пенсионный фонд - юридическое лицо, осуществляющее на основании лицензии деятельность по привлечению пенсионных взносов и осуществлению пенсионных выплат, а также осуществления деятельности по инвестиционному управлению пенсионными активами в порядке, установленном законодательством Республики Казахстан;"; </w:t>
      </w:r>
      <w:r>
        <w:br/>
      </w:r>
      <w:r>
        <w:rPr>
          <w:rFonts w:ascii="Times New Roman"/>
          <w:b w:val="false"/>
          <w:i w:val="false"/>
          <w:color w:val="000000"/>
          <w:sz w:val="28"/>
        </w:rPr>
        <w:t xml:space="preserve">
      абзац пятнадцатый исключить; </w:t>
      </w:r>
      <w:r>
        <w:br/>
      </w:r>
      <w:r>
        <w:rPr>
          <w:rFonts w:ascii="Times New Roman"/>
          <w:b w:val="false"/>
          <w:i w:val="false"/>
          <w:color w:val="000000"/>
          <w:sz w:val="28"/>
        </w:rPr>
        <w:t xml:space="preserve">
      абзацы шестнадцатый и семнадцатый изложить в следующей редакции: </w:t>
      </w:r>
      <w:r>
        <w:br/>
      </w:r>
      <w:r>
        <w:rPr>
          <w:rFonts w:ascii="Times New Roman"/>
          <w:b w:val="false"/>
          <w:i w:val="false"/>
          <w:color w:val="000000"/>
          <w:sz w:val="28"/>
        </w:rPr>
        <w:t xml:space="preserve">
      "обязательные пенсионные взносы - деньги, вносимые в соответствии с настоящим Законом вкладчиками в накопительные пенсионные фонды в установленном законодательством порядке; </w:t>
      </w:r>
      <w:r>
        <w:br/>
      </w:r>
      <w:r>
        <w:rPr>
          <w:rFonts w:ascii="Times New Roman"/>
          <w:b w:val="false"/>
          <w:i w:val="false"/>
          <w:color w:val="000000"/>
          <w:sz w:val="28"/>
        </w:rPr>
        <w:t xml:space="preserve">
      орган, назначающий пенсионные выплаты из Центра - центральный исполнительный орган в области социальной защиты населения;"; </w:t>
      </w:r>
      <w:r>
        <w:br/>
      </w:r>
      <w:r>
        <w:rPr>
          <w:rFonts w:ascii="Times New Roman"/>
          <w:b w:val="false"/>
          <w:i w:val="false"/>
          <w:color w:val="000000"/>
          <w:sz w:val="28"/>
        </w:rPr>
        <w:t xml:space="preserve">
      абзац двадцатый изложить в следующей редакции: </w:t>
      </w:r>
      <w:r>
        <w:br/>
      </w:r>
      <w:r>
        <w:rPr>
          <w:rFonts w:ascii="Times New Roman"/>
          <w:b w:val="false"/>
          <w:i w:val="false"/>
          <w:color w:val="000000"/>
          <w:sz w:val="28"/>
        </w:rPr>
        <w:t xml:space="preserve">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изъятий из накопительных пенсионных фондов, в порядке, определенном законодательством Республики Казахстан;"; </w:t>
      </w:r>
      <w:r>
        <w:br/>
      </w:r>
      <w:r>
        <w:rPr>
          <w:rFonts w:ascii="Times New Roman"/>
          <w:b w:val="false"/>
          <w:i w:val="false"/>
          <w:color w:val="000000"/>
          <w:sz w:val="28"/>
        </w:rPr>
        <w:t xml:space="preserve">
      в абзаце двадцать третьем слово "денег" заменить словами "пенсионных накоплений"; </w:t>
      </w:r>
      <w:r>
        <w:br/>
      </w:r>
      <w:r>
        <w:rPr>
          <w:rFonts w:ascii="Times New Roman"/>
          <w:b w:val="false"/>
          <w:i w:val="false"/>
          <w:color w:val="000000"/>
          <w:sz w:val="28"/>
        </w:rPr>
        <w:t xml:space="preserve">
      абзацы двадцать четвертый и двадцать пятый изложить в следующей редакции: </w:t>
      </w:r>
      <w:r>
        <w:br/>
      </w:r>
      <w:r>
        <w:rPr>
          <w:rFonts w:ascii="Times New Roman"/>
          <w:b w:val="false"/>
          <w:i w:val="false"/>
          <w:color w:val="000000"/>
          <w:sz w:val="28"/>
        </w:rPr>
        <w:t xml:space="preserve">
      "пенсионные накопления - деньги вкладчика/получателя, учитываемые на его индивидуальном пенсионном счете,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 </w:t>
      </w:r>
      <w:r>
        <w:br/>
      </w:r>
      <w:r>
        <w:rPr>
          <w:rFonts w:ascii="Times New Roman"/>
          <w:b w:val="false"/>
          <w:i w:val="false"/>
          <w:color w:val="000000"/>
          <w:sz w:val="28"/>
        </w:rPr>
        <w:t xml:space="preserve">
      договор о пенсионном обеспечении - договор (соглашение), заключаемый накопительным пенсионным фондом, с одной стороны, и вкладчиком, с другой стороны, об установлении, изменении или прекращении правоотношений, связанных с пенсионными взносами и накоплениями;"; </w:t>
      </w:r>
      <w:r>
        <w:br/>
      </w:r>
      <w:r>
        <w:rPr>
          <w:rFonts w:ascii="Times New Roman"/>
          <w:b w:val="false"/>
          <w:i w:val="false"/>
          <w:color w:val="000000"/>
          <w:sz w:val="28"/>
        </w:rPr>
        <w:t xml:space="preserve">
      абзацы двадцать шестой и двадцать седьмой изложить в следующей редакции: </w:t>
      </w:r>
      <w:r>
        <w:br/>
      </w:r>
      <w:r>
        <w:rPr>
          <w:rFonts w:ascii="Times New Roman"/>
          <w:b w:val="false"/>
          <w:i w:val="false"/>
          <w:color w:val="000000"/>
          <w:sz w:val="28"/>
        </w:rPr>
        <w:t xml:space="preserve">
      "получатель пенсионных выплат (далее - получатель) - физическое лицо, имеющее право на получение пенсионных выплат из накопительного пенсионного фонда в соответствии с законодательством Республики Казахстан и (или) физическое лицо, которому назначены пенсионные выплаты из Центра; </w:t>
      </w:r>
      <w:r>
        <w:br/>
      </w:r>
      <w:r>
        <w:rPr>
          <w:rFonts w:ascii="Times New Roman"/>
          <w:b w:val="false"/>
          <w:i w:val="false"/>
          <w:color w:val="000000"/>
          <w:sz w:val="28"/>
        </w:rPr>
        <w:t xml:space="preserve">
      пруденциальный норматив - устанавливаемые законодательством экономические требования для обеспечения финансовой устойчивости накопительного пенсионного фонда и компании по управлению пенсионными активами;"; </w:t>
      </w:r>
      <w:r>
        <w:br/>
      </w:r>
      <w:r>
        <w:rPr>
          <w:rFonts w:ascii="Times New Roman"/>
          <w:b w:val="false"/>
          <w:i w:val="false"/>
          <w:color w:val="000000"/>
          <w:sz w:val="28"/>
        </w:rPr>
        <w:t xml:space="preserve">
      абзац двадцать девятый исключить; </w:t>
      </w:r>
      <w:r>
        <w:br/>
      </w:r>
      <w:r>
        <w:rPr>
          <w:rFonts w:ascii="Times New Roman"/>
          <w:b w:val="false"/>
          <w:i w:val="false"/>
          <w:color w:val="000000"/>
          <w:sz w:val="28"/>
        </w:rPr>
        <w:t xml:space="preserve">
      абзац тридцатый изложить в следующей редакции: </w:t>
      </w:r>
      <w:r>
        <w:br/>
      </w:r>
      <w:r>
        <w:rPr>
          <w:rFonts w:ascii="Times New Roman"/>
          <w:b w:val="false"/>
          <w:i w:val="false"/>
          <w:color w:val="000000"/>
          <w:sz w:val="28"/>
        </w:rPr>
        <w:t xml:space="preserve">
      "ставка обязательных пенсионных взносов - размер платежа в накопительный пенсионный фонд, выраженный в процентном отношении к доходу вкладчика, принимаемого для исчисления пенсионных взносов, если иное не установлено настоящим Законом;"; </w:t>
      </w:r>
      <w:r>
        <w:br/>
      </w:r>
      <w:r>
        <w:rPr>
          <w:rFonts w:ascii="Times New Roman"/>
          <w:b w:val="false"/>
          <w:i w:val="false"/>
          <w:color w:val="000000"/>
          <w:sz w:val="28"/>
        </w:rPr>
        <w:t xml:space="preserve">
      абзац тридцать первый изложить в следующей редакции: </w:t>
      </w:r>
      <w:r>
        <w:br/>
      </w:r>
      <w:r>
        <w:rPr>
          <w:rFonts w:ascii="Times New Roman"/>
          <w:b w:val="false"/>
          <w:i w:val="false"/>
          <w:color w:val="000000"/>
          <w:sz w:val="28"/>
        </w:rPr>
        <w:t xml:space="preserve">
      "уполномоченный орган - государственный орган, осуществляющий функции и полномочия по регулированию и надзору за деятельностью накопительных пенсионных фондов, компаний по управлению пенсионными активами, банков- кастодианов, страховых организаций в соответствии с законодательством Республики Казахстан;"; </w:t>
      </w:r>
      <w:r>
        <w:br/>
      </w:r>
      <w:r>
        <w:rPr>
          <w:rFonts w:ascii="Times New Roman"/>
          <w:b w:val="false"/>
          <w:i w:val="false"/>
          <w:color w:val="000000"/>
          <w:sz w:val="28"/>
        </w:rPr>
        <w:t xml:space="preserve">
      в абзаце тридцать втором: </w:t>
      </w:r>
      <w:r>
        <w:br/>
      </w:r>
      <w:r>
        <w:rPr>
          <w:rFonts w:ascii="Times New Roman"/>
          <w:b w:val="false"/>
          <w:i w:val="false"/>
          <w:color w:val="000000"/>
          <w:sz w:val="28"/>
        </w:rPr>
        <w:t xml:space="preserve">
      слова "на которого распространяется" заменить словами "а также лицам, на которых распространяется"; </w:t>
      </w:r>
      <w:r>
        <w:br/>
      </w:r>
      <w:r>
        <w:rPr>
          <w:rFonts w:ascii="Times New Roman"/>
          <w:b w:val="false"/>
          <w:i w:val="false"/>
          <w:color w:val="000000"/>
          <w:sz w:val="28"/>
        </w:rPr>
        <w:t xml:space="preserve">
      слова "и других социальных процедур по идентификации граждан" заменить словами "в целях персонификации социальных выплат"; </w:t>
      </w:r>
      <w:r>
        <w:br/>
      </w:r>
      <w:r>
        <w:rPr>
          <w:rFonts w:ascii="Times New Roman"/>
          <w:b w:val="false"/>
          <w:i w:val="false"/>
          <w:color w:val="000000"/>
          <w:sz w:val="28"/>
        </w:rPr>
        <w:t xml:space="preserve">
      в абзаце тридцать третьем слова "ведение раздельного учета" заменить словами "раздельный учет в накопительном пенсионном фонде"; </w:t>
      </w:r>
      <w:r>
        <w:br/>
      </w:r>
      <w:r>
        <w:rPr>
          <w:rFonts w:ascii="Times New Roman"/>
          <w:b w:val="false"/>
          <w:i w:val="false"/>
          <w:color w:val="000000"/>
          <w:sz w:val="28"/>
        </w:rPr>
        <w:t xml:space="preserve">
      дополнить статью абзацами следующего содержания: </w:t>
      </w:r>
      <w:r>
        <w:br/>
      </w:r>
      <w:r>
        <w:rPr>
          <w:rFonts w:ascii="Times New Roman"/>
          <w:b w:val="false"/>
          <w:i w:val="false"/>
          <w:color w:val="000000"/>
          <w:sz w:val="28"/>
        </w:rPr>
        <w:t xml:space="preserve">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 </w:t>
      </w:r>
      <w:r>
        <w:br/>
      </w:r>
      <w:r>
        <w:rPr>
          <w:rFonts w:ascii="Times New Roman"/>
          <w:b w:val="false"/>
          <w:i w:val="false"/>
          <w:color w:val="000000"/>
          <w:sz w:val="28"/>
        </w:rPr>
        <w:t xml:space="preserve">
      добровольные профессиональные пенсионные взносы - деньги, вносимые по своей инициативе вкладчиками в накопительные пенсионные фонды в пользу работников по Перечню профессий, который определяется Правительством Республики Казахстан и в порядке, установленном законодательством и договором о пенсионном обеспечении за счет добровольных профессиональных пенсионных взносов; </w:t>
      </w:r>
      <w:r>
        <w:br/>
      </w:r>
      <w:r>
        <w:rPr>
          <w:rFonts w:ascii="Times New Roman"/>
          <w:b w:val="false"/>
          <w:i w:val="false"/>
          <w:color w:val="000000"/>
          <w:sz w:val="28"/>
        </w:rPr>
        <w:t xml:space="preserve">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 </w:t>
      </w:r>
      <w:r>
        <w:br/>
      </w:r>
      <w:r>
        <w:rPr>
          <w:rFonts w:ascii="Times New Roman"/>
          <w:b w:val="false"/>
          <w:i w:val="false"/>
          <w:color w:val="000000"/>
          <w:sz w:val="28"/>
        </w:rPr>
        <w:t xml:space="preserve">
      ставка добровольных пенсионных взносов - размер платежа в накопительный пенсионный фонд, определенный договором о пенсионном обеспечении за счет добровольных пенсионных взносов; </w:t>
      </w:r>
      <w:r>
        <w:br/>
      </w:r>
      <w:r>
        <w:rPr>
          <w:rFonts w:ascii="Times New Roman"/>
          <w:b w:val="false"/>
          <w:i w:val="false"/>
          <w:color w:val="000000"/>
          <w:sz w:val="28"/>
        </w:rPr>
        <w:t xml:space="preserve">
      ставка добровольных профессиональных пенсионных взносов - размер платежа в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 </w:t>
      </w:r>
      <w:r>
        <w:br/>
      </w:r>
      <w:r>
        <w:rPr>
          <w:rFonts w:ascii="Times New Roman"/>
          <w:b w:val="false"/>
          <w:i w:val="false"/>
          <w:color w:val="000000"/>
          <w:sz w:val="28"/>
        </w:rPr>
        <w:t xml:space="preserve">
      страховая организация - юридическое лицо, осуществляющее страховую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деятельность в отрасли "страхование жизни" на основании лицензии </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 xml:space="preserve">     печатное издание - периодические печатные издания, перечень которых </w:t>
      </w:r>
    </w:p>
    <w:p>
      <w:pPr>
        <w:spacing w:after="0"/>
        <w:ind w:left="0"/>
        <w:jc w:val="both"/>
      </w:pPr>
      <w:r>
        <w:rPr>
          <w:rFonts w:ascii="Times New Roman"/>
          <w:b w:val="false"/>
          <w:i w:val="false"/>
          <w:color w:val="000000"/>
          <w:sz w:val="28"/>
        </w:rPr>
        <w:t>определяется уполномоченным органом;</w:t>
      </w:r>
    </w:p>
    <w:p>
      <w:pPr>
        <w:spacing w:after="0"/>
        <w:ind w:left="0"/>
        <w:jc w:val="both"/>
      </w:pPr>
      <w:r>
        <w:rPr>
          <w:rFonts w:ascii="Times New Roman"/>
          <w:b w:val="false"/>
          <w:i w:val="false"/>
          <w:color w:val="000000"/>
          <w:sz w:val="28"/>
        </w:rPr>
        <w:t xml:space="preserve">     выкупная сумма - сумма денег, которую имеет право получить от </w:t>
      </w:r>
    </w:p>
    <w:p>
      <w:pPr>
        <w:spacing w:after="0"/>
        <w:ind w:left="0"/>
        <w:jc w:val="both"/>
      </w:pPr>
      <w:r>
        <w:rPr>
          <w:rFonts w:ascii="Times New Roman"/>
          <w:b w:val="false"/>
          <w:i w:val="false"/>
          <w:color w:val="000000"/>
          <w:sz w:val="28"/>
        </w:rPr>
        <w:t xml:space="preserve">страховой организации страхователь (получатель пенсионных выплат) при </w:t>
      </w:r>
    </w:p>
    <w:p>
      <w:pPr>
        <w:spacing w:after="0"/>
        <w:ind w:left="0"/>
        <w:jc w:val="both"/>
      </w:pPr>
      <w:r>
        <w:rPr>
          <w:rFonts w:ascii="Times New Roman"/>
          <w:b w:val="false"/>
          <w:i w:val="false"/>
          <w:color w:val="000000"/>
          <w:sz w:val="28"/>
        </w:rPr>
        <w:t>досрочном расторжении договора пенсионного аннуитета;</w:t>
      </w:r>
    </w:p>
    <w:p>
      <w:pPr>
        <w:spacing w:after="0"/>
        <w:ind w:left="0"/>
        <w:jc w:val="both"/>
      </w:pPr>
      <w:r>
        <w:rPr>
          <w:rFonts w:ascii="Times New Roman"/>
          <w:b w:val="false"/>
          <w:i w:val="false"/>
          <w:color w:val="000000"/>
          <w:sz w:val="28"/>
        </w:rPr>
        <w:t xml:space="preserve">     система коллективного страхования пенсионных активов - система мер по </w:t>
      </w:r>
    </w:p>
    <w:p>
      <w:pPr>
        <w:spacing w:after="0"/>
        <w:ind w:left="0"/>
        <w:jc w:val="both"/>
      </w:pPr>
      <w:r>
        <w:rPr>
          <w:rFonts w:ascii="Times New Roman"/>
          <w:b w:val="false"/>
          <w:i w:val="false"/>
          <w:color w:val="000000"/>
          <w:sz w:val="28"/>
        </w:rPr>
        <w:t xml:space="preserve">повышению уровня надежности накопительной пенсионной системы и уровня </w:t>
      </w:r>
    </w:p>
    <w:p>
      <w:pPr>
        <w:spacing w:after="0"/>
        <w:ind w:left="0"/>
        <w:jc w:val="both"/>
      </w:pPr>
      <w:r>
        <w:rPr>
          <w:rFonts w:ascii="Times New Roman"/>
          <w:b w:val="false"/>
          <w:i w:val="false"/>
          <w:color w:val="000000"/>
          <w:sz w:val="28"/>
        </w:rPr>
        <w:t xml:space="preserve">сохранности пенсионных активов, осуществляемых с использованием механизмов </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2) статью 4 исключить;</w:t>
      </w:r>
    </w:p>
    <w:p>
      <w:pPr>
        <w:spacing w:after="0"/>
        <w:ind w:left="0"/>
        <w:jc w:val="both"/>
      </w:pPr>
      <w:r>
        <w:rPr>
          <w:rFonts w:ascii="Times New Roman"/>
          <w:b w:val="false"/>
          <w:i w:val="false"/>
          <w:color w:val="000000"/>
          <w:sz w:val="28"/>
        </w:rPr>
        <w:t>     3) в статье 6:</w:t>
      </w:r>
    </w:p>
    <w:p>
      <w:pPr>
        <w:spacing w:after="0"/>
        <w:ind w:left="0"/>
        <w:jc w:val="both"/>
      </w:pPr>
      <w:r>
        <w:rPr>
          <w:rFonts w:ascii="Times New Roman"/>
          <w:b w:val="false"/>
          <w:i w:val="false"/>
          <w:color w:val="000000"/>
          <w:sz w:val="28"/>
        </w:rPr>
        <w:t>     пункт 1 исключить;</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установления пруденциальных нормативов для компаний по управлению пенсионными активами и накопительных пенсионных фондов;"; </w:t>
      </w:r>
      <w:r>
        <w:br/>
      </w:r>
      <w:r>
        <w:rPr>
          <w:rFonts w:ascii="Times New Roman"/>
          <w:b w:val="false"/>
          <w:i w:val="false"/>
          <w:color w:val="000000"/>
          <w:sz w:val="28"/>
        </w:rPr>
        <w:t xml:space="preserve">
      подпункт 3-1) исключить;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установления требования хранения накопительными пенсионными фондами денег и ценных бумаг исключительно в банке-кастодиане, не аффилиированном с накопительным пенсионным фондом и компанией по управлению пенсионными активами;";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установления уполномоченным органом требований по диверсификации и снижению рисков при размещении пенсионных активов;"; </w:t>
      </w:r>
      <w:r>
        <w:br/>
      </w:r>
      <w:r>
        <w:rPr>
          <w:rFonts w:ascii="Times New Roman"/>
          <w:b w:val="false"/>
          <w:i w:val="false"/>
          <w:color w:val="000000"/>
          <w:sz w:val="28"/>
        </w:rPr>
        <w:t xml:space="preserve">
      дополнить подпунктом 15) следующего содержания: </w:t>
      </w:r>
      <w:r>
        <w:br/>
      </w:r>
      <w:r>
        <w:rPr>
          <w:rFonts w:ascii="Times New Roman"/>
          <w:b w:val="false"/>
          <w:i w:val="false"/>
          <w:color w:val="000000"/>
          <w:sz w:val="28"/>
        </w:rPr>
        <w:t xml:space="preserve">
      "15) создания системы коллективного страхования пенсионных активов."; </w:t>
      </w:r>
      <w:r>
        <w:br/>
      </w:r>
      <w:r>
        <w:rPr>
          <w:rFonts w:ascii="Times New Roman"/>
          <w:b w:val="false"/>
          <w:i w:val="false"/>
          <w:color w:val="000000"/>
          <w:sz w:val="28"/>
        </w:rPr>
        <w:t xml:space="preserve">
      4) в статье 8: </w:t>
      </w:r>
      <w:r>
        <w:br/>
      </w:r>
      <w:r>
        <w:rPr>
          <w:rFonts w:ascii="Times New Roman"/>
          <w:b w:val="false"/>
          <w:i w:val="false"/>
          <w:color w:val="000000"/>
          <w:sz w:val="28"/>
        </w:rPr>
        <w:t xml:space="preserve">
      пункт 1 дополнить подпунктом 3) следующего содержания: </w:t>
      </w:r>
      <w:r>
        <w:br/>
      </w:r>
      <w:r>
        <w:rPr>
          <w:rFonts w:ascii="Times New Roman"/>
          <w:b w:val="false"/>
          <w:i w:val="false"/>
          <w:color w:val="000000"/>
          <w:sz w:val="28"/>
        </w:rPr>
        <w:t xml:space="preserve">
      "3) военнослужащим, сотрудникам органов внутренних дел и лицам, приравненным к ним, имеющим право на получение пенсионных выплат по выслуге лет.";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В случае смерти получателя пенсионных выплат, являвшегося участником или инвалидом Великой Отечественной войны, его семье либо физическому или юридическому лицу, осуществившему погребение, выплачивается из Центра единовременная выплата на погребение в размере тридцатипятикратного месячного расчетного показателя."; </w:t>
      </w:r>
      <w:r>
        <w:br/>
      </w:r>
      <w:r>
        <w:rPr>
          <w:rFonts w:ascii="Times New Roman"/>
          <w:b w:val="false"/>
          <w:i w:val="false"/>
          <w:color w:val="000000"/>
          <w:sz w:val="28"/>
        </w:rPr>
        <w:t xml:space="preserve">
      5) в статье 9: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Пенсионеры, достигшие пенсионного возраста, имеют право на переназначение пенсий, назначенных за выслугу лет до 1 января 1998 года, на общих основаниях на условиях настоящего Закона.";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дополнить словами "и мужчинам из числа лиц, указанных в пункте 2 статьи 60 настоящего Закона, на момент увольнения со службы."; </w:t>
      </w:r>
      <w:r>
        <w:br/>
      </w:r>
      <w:r>
        <w:rPr>
          <w:rFonts w:ascii="Times New Roman"/>
          <w:b w:val="false"/>
          <w:i w:val="false"/>
          <w:color w:val="000000"/>
          <w:sz w:val="28"/>
        </w:rPr>
        <w:t xml:space="preserve">
      подпункт 2) дополнить словами "и женщинам из числа лиц, указанных в пункте 2 статьи 60 настоящего Закона, на момент увольнения со службы."; </w:t>
      </w:r>
      <w:r>
        <w:br/>
      </w:r>
      <w:r>
        <w:rPr>
          <w:rFonts w:ascii="Times New Roman"/>
          <w:b w:val="false"/>
          <w:i w:val="false"/>
          <w:color w:val="000000"/>
          <w:sz w:val="28"/>
        </w:rPr>
        <w:t xml:space="preserve">
      пункты 5, 6 дополнить словами "и лицам, указанным в пункте 2 статьи 60 настоящего Закона, на момент увольнения со службы."; </w:t>
      </w:r>
      <w:r>
        <w:br/>
      </w:r>
      <w:r>
        <w:rPr>
          <w:rFonts w:ascii="Times New Roman"/>
          <w:b w:val="false"/>
          <w:i w:val="false"/>
          <w:color w:val="000000"/>
          <w:sz w:val="28"/>
        </w:rPr>
        <w:t xml:space="preserve">
      6) часть вторую пункта 2 статьи 13 дополнить словами: </w:t>
      </w:r>
      <w:r>
        <w:br/>
      </w:r>
      <w:r>
        <w:rPr>
          <w:rFonts w:ascii="Times New Roman"/>
          <w:b w:val="false"/>
          <w:i w:val="false"/>
          <w:color w:val="000000"/>
          <w:sz w:val="28"/>
        </w:rPr>
        <w:t xml:space="preserve">
      "в порядке, определяемом органом, назначающим пенсионные выплаты из Центра."; </w:t>
      </w:r>
      <w:r>
        <w:br/>
      </w:r>
      <w:r>
        <w:rPr>
          <w:rFonts w:ascii="Times New Roman"/>
          <w:b w:val="false"/>
          <w:i w:val="false"/>
          <w:color w:val="000000"/>
          <w:sz w:val="28"/>
        </w:rPr>
        <w:t xml:space="preserve">
      7) статью 18 исключить; </w:t>
      </w:r>
      <w:r>
        <w:br/>
      </w:r>
      <w:r>
        <w:rPr>
          <w:rFonts w:ascii="Times New Roman"/>
          <w:b w:val="false"/>
          <w:i w:val="false"/>
          <w:color w:val="000000"/>
          <w:sz w:val="28"/>
        </w:rPr>
        <w:t xml:space="preserve">
      8) пункт 1 статьи 21 дополнить словами ", а также случаев удержания доходов осужденных, лишенных свободы."; </w:t>
      </w:r>
      <w:r>
        <w:br/>
      </w:r>
      <w:r>
        <w:rPr>
          <w:rFonts w:ascii="Times New Roman"/>
          <w:b w:val="false"/>
          <w:i w:val="false"/>
          <w:color w:val="000000"/>
          <w:sz w:val="28"/>
        </w:rPr>
        <w:t xml:space="preserve">
      9) заголовок Раздела III дополнить словами "и страховых организаций"; </w:t>
      </w:r>
      <w:r>
        <w:br/>
      </w:r>
      <w:r>
        <w:rPr>
          <w:rFonts w:ascii="Times New Roman"/>
          <w:b w:val="false"/>
          <w:i w:val="false"/>
          <w:color w:val="000000"/>
          <w:sz w:val="28"/>
        </w:rPr>
        <w:t xml:space="preserve">
      10) в заголовке Главы 7 слова "Организация пенсионного обеспечения" заменить словами "Пенсионное обеспечение"; </w:t>
      </w:r>
      <w:r>
        <w:br/>
      </w:r>
      <w:r>
        <w:rPr>
          <w:rFonts w:ascii="Times New Roman"/>
          <w:b w:val="false"/>
          <w:i w:val="false"/>
          <w:color w:val="000000"/>
          <w:sz w:val="28"/>
        </w:rPr>
        <w:t xml:space="preserve">
      11) статью 22 изложить в следующей редакции: </w:t>
      </w:r>
      <w:r>
        <w:br/>
      </w:r>
      <w:r>
        <w:rPr>
          <w:rFonts w:ascii="Times New Roman"/>
          <w:b w:val="false"/>
          <w:i w:val="false"/>
          <w:color w:val="000000"/>
          <w:sz w:val="28"/>
        </w:rPr>
        <w:t xml:space="preserve">
      "Статья 22. Уплата обязательных пенсионных взносов </w:t>
      </w:r>
      <w:r>
        <w:br/>
      </w:r>
      <w:r>
        <w:rPr>
          <w:rFonts w:ascii="Times New Roman"/>
          <w:b w:val="false"/>
          <w:i w:val="false"/>
          <w:color w:val="000000"/>
          <w:sz w:val="28"/>
        </w:rPr>
        <w:t xml:space="preserve">
      1. Обязательные пенсионные взносы в накопительные пенсионные фонды подлежат уплате вкладчиками обязательных пенсионных взносов по ставкам, определяемым настоящим Законом. </w:t>
      </w:r>
      <w:r>
        <w:br/>
      </w:r>
      <w:r>
        <w:rPr>
          <w:rFonts w:ascii="Times New Roman"/>
          <w:b w:val="false"/>
          <w:i w:val="false"/>
          <w:color w:val="000000"/>
          <w:sz w:val="28"/>
        </w:rPr>
        <w:t xml:space="preserve">
      2. Вкладчик обязательных пенсионных взносов обязан выбрать для уплаты обязательных пенсионных взносов только один накопительный пенсионный фонд и заключить с ним договор о пенсионном обеспечении за счет обязательных пенсионных взносов. Не допускается заключение вкладчиком обязательных пенсионных взносов одновременно двух и более договоров о пенсионном обеспечении за счет обязательных пенсионных взносов, равно как фактическое внесение обязательных пенсионных взносов вкладчиком в два и более накопительных пенсионных фонда, либо уплата взносов в один и хранение части пенсионных накоплений в другом накопительном пенсионном фонде. </w:t>
      </w:r>
      <w:r>
        <w:br/>
      </w:r>
      <w:r>
        <w:rPr>
          <w:rFonts w:ascii="Times New Roman"/>
          <w:b w:val="false"/>
          <w:i w:val="false"/>
          <w:color w:val="000000"/>
          <w:sz w:val="28"/>
        </w:rPr>
        <w:t xml:space="preserve">
      3. От уплаты обязательных пенсионных взносов в накопительные пенсионные фонды освобождаются лица, достигшие пенсионного возраста, в соответствии со статьей 9 настоящего Закона. </w:t>
      </w:r>
      <w:r>
        <w:br/>
      </w:r>
      <w:r>
        <w:rPr>
          <w:rFonts w:ascii="Times New Roman"/>
          <w:b w:val="false"/>
          <w:i w:val="false"/>
          <w:color w:val="000000"/>
          <w:sz w:val="28"/>
        </w:rPr>
        <w:t xml:space="preserve">
      4. Обязательные пенсионные взносы уплачиваются в национальной валюте Республики Казахстан - тенге. </w:t>
      </w:r>
      <w:r>
        <w:br/>
      </w:r>
      <w:r>
        <w:rPr>
          <w:rFonts w:ascii="Times New Roman"/>
          <w:b w:val="false"/>
          <w:i w:val="false"/>
          <w:color w:val="000000"/>
          <w:sz w:val="28"/>
        </w:rPr>
        <w:t xml:space="preserve">
      5. Контроль за полным и своевременным осуществлением уплаты обязательных пенсионных взносов и пени, начисленной в соответствии с пунктом 1 статьи 22-4 настоящего Закона, осуществляется налоговыми органами в соответствии с законодательством Республики Казахстан. </w:t>
      </w:r>
      <w:r>
        <w:br/>
      </w:r>
      <w:r>
        <w:rPr>
          <w:rFonts w:ascii="Times New Roman"/>
          <w:b w:val="false"/>
          <w:i w:val="false"/>
          <w:color w:val="000000"/>
          <w:sz w:val="28"/>
        </w:rPr>
        <w:t xml:space="preserve">
      6. Обязательные пенсионные взносы не могут быть уплачены в пользу других лиц."; </w:t>
      </w:r>
      <w:r>
        <w:br/>
      </w:r>
      <w:r>
        <w:rPr>
          <w:rFonts w:ascii="Times New Roman"/>
          <w:b w:val="false"/>
          <w:i w:val="false"/>
          <w:color w:val="000000"/>
          <w:sz w:val="28"/>
        </w:rPr>
        <w:t xml:space="preserve">
      12) дополнить статьей 22-1, 22-2, 22-3 и 22-4 следующего содержания: </w:t>
      </w:r>
      <w:r>
        <w:br/>
      </w:r>
      <w:r>
        <w:rPr>
          <w:rFonts w:ascii="Times New Roman"/>
          <w:b w:val="false"/>
          <w:i w:val="false"/>
          <w:color w:val="000000"/>
          <w:sz w:val="28"/>
        </w:rPr>
        <w:t xml:space="preserve">
      "Статья 22-1. Ставка обязательных пенсионных взносов </w:t>
      </w:r>
      <w:r>
        <w:br/>
      </w:r>
      <w:r>
        <w:rPr>
          <w:rFonts w:ascii="Times New Roman"/>
          <w:b w:val="false"/>
          <w:i w:val="false"/>
          <w:color w:val="000000"/>
          <w:sz w:val="28"/>
        </w:rPr>
        <w:t xml:space="preserve">
      1. Обязательные пенсионные взносы, подлежащие уплате в накопительные пенсионные фонды, устанавливаются в размере десяти процентов от ежемесячного дохода работника, подлежащего налогообложению у источника выплаты. При этом ежемесячный доход, принимаемый для исчисления обязательных пенсионных взносов, не должен превышать пятидесятикратного размера минимальной заработной платы. </w:t>
      </w:r>
      <w:r>
        <w:br/>
      </w:r>
      <w:r>
        <w:rPr>
          <w:rFonts w:ascii="Times New Roman"/>
          <w:b w:val="false"/>
          <w:i w:val="false"/>
          <w:color w:val="000000"/>
          <w:sz w:val="28"/>
        </w:rPr>
        <w:t xml:space="preserve">
      2. Для адвокатов, частных нотариусов и индивидуальных предпринимателей обязательные пенсионные взносы в свою пользу, подлежащие уплате в накопительные пенсионные фонды, устанавливаются в размере не менее десяти процентов от минимальной заработной платы, но не выше пятидесятикратного размера минимальной заработной платы. </w:t>
      </w:r>
      <w:r>
        <w:br/>
      </w:r>
      <w:r>
        <w:rPr>
          <w:rFonts w:ascii="Times New Roman"/>
          <w:b w:val="false"/>
          <w:i w:val="false"/>
          <w:color w:val="000000"/>
          <w:sz w:val="28"/>
        </w:rPr>
        <w:t xml:space="preserve">
      3. Порядок и сроки исчисления, удержания (начисления) и перечисления обязательных пенсионных взносов устанавливается Правительством Республики Казахстан. </w:t>
      </w:r>
      <w:r>
        <w:br/>
      </w:r>
      <w:r>
        <w:rPr>
          <w:rFonts w:ascii="Times New Roman"/>
          <w:b w:val="false"/>
          <w:i w:val="false"/>
          <w:color w:val="000000"/>
          <w:sz w:val="28"/>
        </w:rPr>
        <w:t xml:space="preserve">
      Статья 22-2. Ставка добровольных пенсионных взносов </w:t>
      </w:r>
      <w:r>
        <w:br/>
      </w:r>
      <w:r>
        <w:rPr>
          <w:rFonts w:ascii="Times New Roman"/>
          <w:b w:val="false"/>
          <w:i w:val="false"/>
          <w:color w:val="000000"/>
          <w:sz w:val="28"/>
        </w:rPr>
        <w:t xml:space="preserve">
      1. Добровольные пенсионные взносы в накопительные пенсионные фонды вносятся вкладчиками-физическими лицами в свою пользу за счет своего дохода при заключении ими договора о пенсионном обеспечении за счет добровольных пенсионных взносов. </w:t>
      </w:r>
      <w:r>
        <w:br/>
      </w:r>
      <w:r>
        <w:rPr>
          <w:rFonts w:ascii="Times New Roman"/>
          <w:b w:val="false"/>
          <w:i w:val="false"/>
          <w:color w:val="000000"/>
          <w:sz w:val="28"/>
        </w:rPr>
        <w:t xml:space="preserve">
      2. Вкладчиками добровольных пенсионных взносов в пользу работников могут быть агенты при условии осуществления их за счет собственных средств. </w:t>
      </w:r>
      <w:r>
        <w:br/>
      </w:r>
      <w:r>
        <w:rPr>
          <w:rFonts w:ascii="Times New Roman"/>
          <w:b w:val="false"/>
          <w:i w:val="false"/>
          <w:color w:val="000000"/>
          <w:sz w:val="28"/>
        </w:rPr>
        <w:t xml:space="preserve">
      3. Ставка добровольных пенсионных взносов и порядок их уплаты устанавливается по соглашению сторон договора о пенсионном обеспечении за счет добровольных пенсионных взносов. </w:t>
      </w:r>
      <w:r>
        <w:br/>
      </w:r>
      <w:r>
        <w:rPr>
          <w:rFonts w:ascii="Times New Roman"/>
          <w:b w:val="false"/>
          <w:i w:val="false"/>
          <w:color w:val="000000"/>
          <w:sz w:val="28"/>
        </w:rPr>
        <w:t xml:space="preserve">
      Статья 22-3. Ставка добровольных профессиональных пенсионных взносов </w:t>
      </w:r>
      <w:r>
        <w:br/>
      </w:r>
      <w:r>
        <w:rPr>
          <w:rFonts w:ascii="Times New Roman"/>
          <w:b w:val="false"/>
          <w:i w:val="false"/>
          <w:color w:val="000000"/>
          <w:sz w:val="28"/>
        </w:rPr>
        <w:t xml:space="preserve">
      1. Добровольные профессиональные пенсионные взносы осуществляются агентами за счет собственных средств в пользу работника, Перечень профессий которых определяется Правительством Республики Казахстан. </w:t>
      </w:r>
      <w:r>
        <w:br/>
      </w:r>
      <w:r>
        <w:rPr>
          <w:rFonts w:ascii="Times New Roman"/>
          <w:b w:val="false"/>
          <w:i w:val="false"/>
          <w:color w:val="000000"/>
          <w:sz w:val="28"/>
        </w:rPr>
        <w:t xml:space="preserve">
      2. Ставка добровольных профессиональных пенсионных взносов устанавливается по соглашению сторон договора о пенсионном обеспечении за счет добровольных профессиональных пенсионных взносов, но не выше десяти процентов от ежемесячного дохода работника. При этом ежемесячный доход, принимаемый для исчисления добровольных профессиональных пенсионных взносов, определяется в порядке, установленном Правительством Республики Казахстан и не должен превышать пятидесятикратного размера минимальной заработной платы, установленного законодательным актом Республики Казахстан. </w:t>
      </w:r>
      <w:r>
        <w:br/>
      </w:r>
      <w:r>
        <w:rPr>
          <w:rFonts w:ascii="Times New Roman"/>
          <w:b w:val="false"/>
          <w:i w:val="false"/>
          <w:color w:val="000000"/>
          <w:sz w:val="28"/>
        </w:rPr>
        <w:t xml:space="preserve">
      Статья 22-4. Ответственность за несвоевременное удержание и перечисление обязательных пенсионных взносов </w:t>
      </w:r>
      <w:r>
        <w:br/>
      </w:r>
      <w:r>
        <w:rPr>
          <w:rFonts w:ascii="Times New Roman"/>
          <w:b w:val="false"/>
          <w:i w:val="false"/>
          <w:color w:val="000000"/>
          <w:sz w:val="28"/>
        </w:rPr>
        <w:t xml:space="preserve">
      1. Своевременно не удержанные 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1,5-кратной официальной ставки рефинансирования, установленной Национальным Банком Республики Казахстан на день уплаты этих сумм за каждый день просрочки (включая день оплаты в Центр). </w:t>
      </w:r>
      <w:r>
        <w:br/>
      </w:r>
      <w:r>
        <w:rPr>
          <w:rFonts w:ascii="Times New Roman"/>
          <w:b w:val="false"/>
          <w:i w:val="false"/>
          <w:color w:val="000000"/>
          <w:sz w:val="28"/>
        </w:rPr>
        <w:t xml:space="preserve">
      2. В случае неполного и/или несвоевременного перечисления обязательных пенсионных взносов налоговые органы вправе взыскивать с банковских счетов агентов деньги в пределах образовавшейся задолженности. При этом агент обязан представить в обслуживающий банк списки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w:t>
      </w:r>
      <w:r>
        <w:br/>
      </w:r>
      <w:r>
        <w:rPr>
          <w:rFonts w:ascii="Times New Roman"/>
          <w:b w:val="false"/>
          <w:i w:val="false"/>
          <w:color w:val="000000"/>
          <w:sz w:val="28"/>
        </w:rPr>
        <w:t xml:space="preserve">
      3. По решению налоговых органов, в случае если агент не представил списки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а также при наличии задолженности по обязательным пенсионным взносам банки и другие организации, осуществляющие отдельные виды банковских операций обязаны прекратить все расходные операции на банковских счетах агентов и в первоочередном порядке исполнять указания, касающиеся перечисления обязательных пенсионных взносов. </w:t>
      </w:r>
      <w:r>
        <w:br/>
      </w:r>
      <w:r>
        <w:rPr>
          <w:rFonts w:ascii="Times New Roman"/>
          <w:b w:val="false"/>
          <w:i w:val="false"/>
          <w:color w:val="000000"/>
          <w:sz w:val="28"/>
        </w:rPr>
        <w:t xml:space="preserve">
      4. Банки и другие организации, осуществляющие отдельные виды банковских операций, обязаны перечислить суммы обязательных пенсионных взносов через Центр в день списания данных сумм с банковских счетов агентов."; </w:t>
      </w:r>
      <w:r>
        <w:br/>
      </w:r>
      <w:r>
        <w:rPr>
          <w:rFonts w:ascii="Times New Roman"/>
          <w:b w:val="false"/>
          <w:i w:val="false"/>
          <w:color w:val="000000"/>
          <w:sz w:val="28"/>
        </w:rPr>
        <w:t xml:space="preserve">
      13) статью 23 изложить в следующей редакции: </w:t>
      </w:r>
      <w:r>
        <w:br/>
      </w:r>
      <w:r>
        <w:rPr>
          <w:rFonts w:ascii="Times New Roman"/>
          <w:b w:val="false"/>
          <w:i w:val="false"/>
          <w:color w:val="000000"/>
          <w:sz w:val="28"/>
        </w:rPr>
        <w:t xml:space="preserve">
      "Статья 23. Пенсионные выплаты за счет обязательных пенсионных взносов </w:t>
      </w:r>
      <w:r>
        <w:br/>
      </w:r>
      <w:r>
        <w:rPr>
          <w:rFonts w:ascii="Times New Roman"/>
          <w:b w:val="false"/>
          <w:i w:val="false"/>
          <w:color w:val="000000"/>
          <w:sz w:val="28"/>
        </w:rPr>
        <w:t xml:space="preserve">
      1. Право на пенсионные выплаты из накопительных пенсионных фондов за счет обязательных пенсионных взносов имеют лица, имеющие пенсионные накопления в накопительном пенсионном фонде: </w:t>
      </w:r>
      <w:r>
        <w:br/>
      </w:r>
      <w:r>
        <w:rPr>
          <w:rFonts w:ascii="Times New Roman"/>
          <w:b w:val="false"/>
          <w:i w:val="false"/>
          <w:color w:val="000000"/>
          <w:sz w:val="28"/>
        </w:rPr>
        <w:t xml:space="preserve">
      1) при наступлений условий, предусмотренных пунктами 1, 2 и 3 статьи 9 настоящего Закона; </w:t>
      </w:r>
      <w:r>
        <w:br/>
      </w:r>
      <w:r>
        <w:rPr>
          <w:rFonts w:ascii="Times New Roman"/>
          <w:b w:val="false"/>
          <w:i w:val="false"/>
          <w:color w:val="000000"/>
          <w:sz w:val="28"/>
        </w:rPr>
        <w:t xml:space="preserve">
      2) при прекращении трудовой деятельности и достижении 55-ти летнего возраста; </w:t>
      </w:r>
      <w:r>
        <w:br/>
      </w:r>
      <w:r>
        <w:rPr>
          <w:rFonts w:ascii="Times New Roman"/>
          <w:b w:val="false"/>
          <w:i w:val="false"/>
          <w:color w:val="000000"/>
          <w:sz w:val="28"/>
        </w:rPr>
        <w:t xml:space="preserve">
      3) инвалиды 1 и 2 групп, если инвалидность установлена бессрочно; </w:t>
      </w:r>
      <w:r>
        <w:br/>
      </w:r>
      <w:r>
        <w:rPr>
          <w:rFonts w:ascii="Times New Roman"/>
          <w:b w:val="false"/>
          <w:i w:val="false"/>
          <w:color w:val="000000"/>
          <w:sz w:val="28"/>
        </w:rPr>
        <w:t xml:space="preserve">
      4) указанные в пункте 1-1 статьи 60 и пункте 4 статьи 65 настоящего Закона; </w:t>
      </w:r>
      <w:r>
        <w:br/>
      </w:r>
      <w:r>
        <w:rPr>
          <w:rFonts w:ascii="Times New Roman"/>
          <w:b w:val="false"/>
          <w:i w:val="false"/>
          <w:color w:val="000000"/>
          <w:sz w:val="28"/>
        </w:rPr>
        <w:t xml:space="preserve">
      5) выезжающие или выехавшие на постоянное место жительство за пределы Республики Казахстан и предоставившие документы, определенные законодательством Республики Казахстан, подтверждающие намерение или факт выезда. При этом на лицо, изъявшее пенсионные накопления при выезде за пределы Республики Казахстан, не распространяется норма пункта 2 статьи 5 настоящего Закона. </w:t>
      </w:r>
      <w:r>
        <w:br/>
      </w:r>
      <w:r>
        <w:rPr>
          <w:rFonts w:ascii="Times New Roman"/>
          <w:b w:val="false"/>
          <w:i w:val="false"/>
          <w:color w:val="000000"/>
          <w:sz w:val="28"/>
        </w:rPr>
        <w:t xml:space="preserve">
      2. В случае смерти лица, имеющего пенсионные накопления в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 </w:t>
      </w:r>
      <w:r>
        <w:br/>
      </w:r>
      <w:r>
        <w:rPr>
          <w:rFonts w:ascii="Times New Roman"/>
          <w:b w:val="false"/>
          <w:i w:val="false"/>
          <w:color w:val="000000"/>
          <w:sz w:val="28"/>
        </w:rPr>
        <w:t xml:space="preserve">
      14) дополнить статьей 23-1, 23-2 и 23-3 следующего содержания: </w:t>
      </w:r>
      <w:r>
        <w:br/>
      </w:r>
      <w:r>
        <w:rPr>
          <w:rFonts w:ascii="Times New Roman"/>
          <w:b w:val="false"/>
          <w:i w:val="false"/>
          <w:color w:val="000000"/>
          <w:sz w:val="28"/>
        </w:rPr>
        <w:t xml:space="preserve">
      "Статья 23-1. Пенсионные выплаты за счет добровольных пенсионных взносов </w:t>
      </w:r>
      <w:r>
        <w:br/>
      </w:r>
      <w:r>
        <w:rPr>
          <w:rFonts w:ascii="Times New Roman"/>
          <w:b w:val="false"/>
          <w:i w:val="false"/>
          <w:color w:val="000000"/>
          <w:sz w:val="28"/>
        </w:rPr>
        <w:t xml:space="preserve">
      1. Право на пенсионные выплаты из накопительных пенсионных фондов за счет добровольных пенсионных взносов возникает у следующих лиц, имеющих пенсионные накопления в накопительном пенсионном фонде: </w:t>
      </w:r>
      <w:r>
        <w:br/>
      </w:r>
      <w:r>
        <w:rPr>
          <w:rFonts w:ascii="Times New Roman"/>
          <w:b w:val="false"/>
          <w:i w:val="false"/>
          <w:color w:val="000000"/>
          <w:sz w:val="28"/>
        </w:rPr>
        <w:t xml:space="preserve">
      1) достигших 55-летнего возраста; </w:t>
      </w:r>
      <w:r>
        <w:br/>
      </w:r>
      <w:r>
        <w:rPr>
          <w:rFonts w:ascii="Times New Roman"/>
          <w:b w:val="false"/>
          <w:i w:val="false"/>
          <w:color w:val="000000"/>
          <w:sz w:val="28"/>
        </w:rPr>
        <w:t xml:space="preserve">
      2) являющихся инвалидами. </w:t>
      </w:r>
      <w:r>
        <w:br/>
      </w:r>
      <w:r>
        <w:rPr>
          <w:rFonts w:ascii="Times New Roman"/>
          <w:b w:val="false"/>
          <w:i w:val="false"/>
          <w:color w:val="000000"/>
          <w:sz w:val="28"/>
        </w:rPr>
        <w:t xml:space="preserve">
      2. В случае смерти лица, имеющего пенсионные накопления в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 </w:t>
      </w:r>
      <w:r>
        <w:br/>
      </w:r>
      <w:r>
        <w:rPr>
          <w:rFonts w:ascii="Times New Roman"/>
          <w:b w:val="false"/>
          <w:i w:val="false"/>
          <w:color w:val="000000"/>
          <w:sz w:val="28"/>
        </w:rPr>
        <w:t xml:space="preserve">
      Статья 23-2. Пенсионные выплаты за счет добровольных профессиональных пенсионных взносов </w:t>
      </w:r>
      <w:r>
        <w:br/>
      </w:r>
      <w:r>
        <w:rPr>
          <w:rFonts w:ascii="Times New Roman"/>
          <w:b w:val="false"/>
          <w:i w:val="false"/>
          <w:color w:val="000000"/>
          <w:sz w:val="28"/>
        </w:rPr>
        <w:t xml:space="preserve">
      1. Право на пенсионные выплаты из накопительных пенсионных фондов за счет добровольных профессиональных пенсионных взносов возникает у лиц, прекративших трудовую деятельность и достигших 50-летнего возраста. </w:t>
      </w:r>
      <w:r>
        <w:br/>
      </w:r>
      <w:r>
        <w:rPr>
          <w:rFonts w:ascii="Times New Roman"/>
          <w:b w:val="false"/>
          <w:i w:val="false"/>
          <w:color w:val="000000"/>
          <w:sz w:val="28"/>
        </w:rPr>
        <w:t xml:space="preserve">
      2. В случае смерти лица, имеющего пенсионные накопления в накопительном пенсионном фонде за счет добровольных профессиональных пенсионных взносов, они наследуются в порядке, установленном законодательством Республики Казахстан. </w:t>
      </w:r>
      <w:r>
        <w:br/>
      </w:r>
      <w:r>
        <w:rPr>
          <w:rFonts w:ascii="Times New Roman"/>
          <w:b w:val="false"/>
          <w:i w:val="false"/>
          <w:color w:val="000000"/>
          <w:sz w:val="28"/>
        </w:rPr>
        <w:t xml:space="preserve">
      Статья 23-3. Выплаты пенсионных накоплений из накопительных пенсионных фондов </w:t>
      </w:r>
      <w:r>
        <w:br/>
      </w:r>
      <w:r>
        <w:rPr>
          <w:rFonts w:ascii="Times New Roman"/>
          <w:b w:val="false"/>
          <w:i w:val="false"/>
          <w:color w:val="000000"/>
          <w:sz w:val="28"/>
        </w:rPr>
        <w:t xml:space="preserve">
      1. Пенсионные выплаты из накопительных пенсионных фондов производятся получателям, имеющим пенсионные накопления на индивидуальных пенсионных счетах, при наличии документа, удостоверяющего его личность. </w:t>
      </w:r>
      <w:r>
        <w:br/>
      </w:r>
      <w:r>
        <w:rPr>
          <w:rFonts w:ascii="Times New Roman"/>
          <w:b w:val="false"/>
          <w:i w:val="false"/>
          <w:color w:val="000000"/>
          <w:sz w:val="28"/>
        </w:rPr>
        <w:t xml:space="preserve">
      2. Лица, указанные в пунктах 1, 2 и 3 статьи 9 настоящего Закона, по своему выбору имеют право на получение пенсионных накоплений из накопительного пенсионного фонда в виде пенсионных выплат по установленному графику либо страховых выплат из страховой организации в соответствии с договором пенсионного аннуитета за счет пенсионных накоплений. </w:t>
      </w:r>
      <w:r>
        <w:br/>
      </w:r>
      <w:r>
        <w:rPr>
          <w:rFonts w:ascii="Times New Roman"/>
          <w:b w:val="false"/>
          <w:i w:val="false"/>
          <w:color w:val="000000"/>
          <w:sz w:val="28"/>
        </w:rPr>
        <w:t xml:space="preserve">
      3. Сумма ежемесячных пенсионных выплат, назначенных получателю из Центра, и пенсионных выплат по графику не может быть меньше размера минимальной пенсии, установленной законодательным актом Республики Казахстан. </w:t>
      </w:r>
      <w:r>
        <w:br/>
      </w:r>
      <w:r>
        <w:rPr>
          <w:rFonts w:ascii="Times New Roman"/>
          <w:b w:val="false"/>
          <w:i w:val="false"/>
          <w:color w:val="000000"/>
          <w:sz w:val="28"/>
        </w:rPr>
        <w:t xml:space="preserve">
      В случае, если размер пенсионных выплат из Центра меньше размера минимальной пенсии, то пенсионные выплаты по графику рассчитываются накопительным пенсионным фондом как разница между размером минимальной пенсии и суммой пенсионных выплат из Центра, до исчерпания пенсионных накоплений на индивидуальном пенсионном счете. </w:t>
      </w:r>
      <w:r>
        <w:br/>
      </w:r>
      <w:r>
        <w:rPr>
          <w:rFonts w:ascii="Times New Roman"/>
          <w:b w:val="false"/>
          <w:i w:val="false"/>
          <w:color w:val="000000"/>
          <w:sz w:val="28"/>
        </w:rPr>
        <w:t xml:space="preserve">
      4. Методика осуществления расчета размера и периодичности пенсионных выплат по графику определяется Правительством Республики Казахстан. </w:t>
      </w:r>
      <w:r>
        <w:br/>
      </w:r>
      <w:r>
        <w:rPr>
          <w:rFonts w:ascii="Times New Roman"/>
          <w:b w:val="false"/>
          <w:i w:val="false"/>
          <w:color w:val="000000"/>
          <w:sz w:val="28"/>
        </w:rPr>
        <w:t xml:space="preserve">
      5.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устанавливается Правительством Республики Казахстан. </w:t>
      </w:r>
      <w:r>
        <w:br/>
      </w:r>
      <w:r>
        <w:rPr>
          <w:rFonts w:ascii="Times New Roman"/>
          <w:b w:val="false"/>
          <w:i w:val="false"/>
          <w:color w:val="000000"/>
          <w:sz w:val="28"/>
        </w:rPr>
        <w:t xml:space="preserve">
      6. Порядок осуществления пенсионных выплат из накоплений, сформированных за счет добровольных пенсионных взносов и перечень документов, предоставляемых получателем, определяются условиями договора о пенсионном обеспечении за счет добровольных пенсионных взносов."; </w:t>
      </w:r>
      <w:r>
        <w:br/>
      </w:r>
      <w:r>
        <w:rPr>
          <w:rFonts w:ascii="Times New Roman"/>
          <w:b w:val="false"/>
          <w:i w:val="false"/>
          <w:color w:val="000000"/>
          <w:sz w:val="28"/>
        </w:rPr>
        <w:t xml:space="preserve">
      15) статью 24 изложить в следующей редакции: </w:t>
      </w:r>
      <w:r>
        <w:br/>
      </w:r>
      <w:r>
        <w:rPr>
          <w:rFonts w:ascii="Times New Roman"/>
          <w:b w:val="false"/>
          <w:i w:val="false"/>
          <w:color w:val="000000"/>
          <w:sz w:val="28"/>
        </w:rPr>
        <w:t xml:space="preserve">
      "Статья 24. Представление сведений о перечисленных обязательных пенсионных взносах </w:t>
      </w:r>
      <w:r>
        <w:br/>
      </w:r>
      <w:r>
        <w:rPr>
          <w:rFonts w:ascii="Times New Roman"/>
          <w:b w:val="false"/>
          <w:i w:val="false"/>
          <w:color w:val="000000"/>
          <w:sz w:val="28"/>
        </w:rPr>
        <w:t xml:space="preserve">
      1. Агенты ежемесячно в срок до 15-го числа представляют в налоговые органы сведения по исчисленным, удержанным (начисленным) и перечисленным суммам обязательных пенсионных взносов, если иное не установлено законодательством Республики Казахстан. Порядок предоставления сведений устанавливается органом, назначающим пенсионные выплаты из Центра по согласованию с центральным исполнительным органом, обеспечивающим налоговый контроль. </w:t>
      </w:r>
      <w:r>
        <w:br/>
      </w:r>
      <w:r>
        <w:rPr>
          <w:rFonts w:ascii="Times New Roman"/>
          <w:b w:val="false"/>
          <w:i w:val="false"/>
          <w:color w:val="000000"/>
          <w:sz w:val="28"/>
        </w:rPr>
        <w:t xml:space="preserve">
      2. Агенты обязаны ежеквартально не позднее 20 числа месяца следующего за отчетным кварталом, если иное не установлено законодательством Республики Казахстан, предоставлять накопительным пенсионным фондам сведения о перечисленных обязательных пенсионных взносах вкладчиков по формам, установленным уполномоченным органом. </w:t>
      </w:r>
      <w:r>
        <w:br/>
      </w:r>
      <w:r>
        <w:rPr>
          <w:rFonts w:ascii="Times New Roman"/>
          <w:b w:val="false"/>
          <w:i w:val="false"/>
          <w:color w:val="000000"/>
          <w:sz w:val="28"/>
        </w:rPr>
        <w:t xml:space="preserve">
      Агенты обязаны вести первичный учет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16) в статье 25: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Пенсионные активы накопительных пенсионных фондов формируются за счет: пенсионных взносов, инвестиционного дохода, средств, поступивших в качестве пени и возмещения убытков, за минусом комиссионных вознаграждений накопительных пенсионных фондов.";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слова "получателя," дополнить словом "накопительного"; </w:t>
      </w:r>
      <w:r>
        <w:br/>
      </w:r>
      <w:r>
        <w:rPr>
          <w:rFonts w:ascii="Times New Roman"/>
          <w:b w:val="false"/>
          <w:i w:val="false"/>
          <w:color w:val="000000"/>
          <w:sz w:val="28"/>
        </w:rPr>
        <w:t xml:space="preserve">
      после слов "ликвидации и" дополнить словом "/или"; </w:t>
      </w:r>
      <w:r>
        <w:br/>
      </w:r>
      <w:r>
        <w:rPr>
          <w:rFonts w:ascii="Times New Roman"/>
          <w:b w:val="false"/>
          <w:i w:val="false"/>
          <w:color w:val="000000"/>
          <w:sz w:val="28"/>
        </w:rPr>
        <w:t xml:space="preserve">
      в пункте 2-1: </w:t>
      </w:r>
      <w:r>
        <w:br/>
      </w:r>
      <w:r>
        <w:rPr>
          <w:rFonts w:ascii="Times New Roman"/>
          <w:b w:val="false"/>
          <w:i w:val="false"/>
          <w:color w:val="000000"/>
          <w:sz w:val="28"/>
        </w:rPr>
        <w:t xml:space="preserve">
      в подпункте 1) слова "по регулированию рынка ценных бумаг" исключить; </w:t>
      </w:r>
      <w:r>
        <w:br/>
      </w:r>
      <w:r>
        <w:rPr>
          <w:rFonts w:ascii="Times New Roman"/>
          <w:b w:val="false"/>
          <w:i w:val="false"/>
          <w:color w:val="000000"/>
          <w:sz w:val="28"/>
        </w:rPr>
        <w:t xml:space="preserve">
      в подпункте 3) слова "в соответствии с законодательством" заменить словами "либо в страховую организацию, по договору пенсионного аннуитета, в порядке, предусмотренном законодательством Республики Казахстан";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возмещение расходов, связанных с осуществлением пенсионных выплат и переводов пенсионных накоплений в соответствии с законодательством Республики Казахстан.";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17) в статье 26: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Кастодиальный договор заключается между банком-кастодианом, накопительным пенсионным фондом и компанией по управлению пенсионными активами. В случае если инвестиционное управление пенсионными активами осуществляется накопительным пенсионным фондом самостоятельно, то кастодиальный договор заключается между банком-кастодианом и накопительным пенсионным фондом."; </w:t>
      </w:r>
      <w:r>
        <w:br/>
      </w:r>
      <w:r>
        <w:rPr>
          <w:rFonts w:ascii="Times New Roman"/>
          <w:b w:val="false"/>
          <w:i w:val="false"/>
          <w:color w:val="000000"/>
          <w:sz w:val="28"/>
        </w:rPr>
        <w:t xml:space="preserve">
      в пункте 2-1 слова "по согласованию с уполномоченным органом по регулированию рынка ценных бумаг и Национальным Банком Республики Казахстан"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"3. Банк-кастодиан осуществляет контроль за целевым размещением пенсионных активов накопительного пенсионного фонда и обязан блокировать (не исполнять) поручения компании по управлению пенсионными активами или накопительного пенсионного фонда (если инвестиционное управление пенсионными активами осуществляется накопительным пенсионным фондом самостоятельно) в случае их несоответствия законодательству, с незамедлительным уведомлением об этом уполномоченного органа и накопительного пенсионного фонда."; </w:t>
      </w:r>
      <w:r>
        <w:br/>
      </w:r>
      <w:r>
        <w:rPr>
          <w:rFonts w:ascii="Times New Roman"/>
          <w:b w:val="false"/>
          <w:i w:val="false"/>
          <w:color w:val="000000"/>
          <w:sz w:val="28"/>
        </w:rPr>
        <w:t xml:space="preserve">
      в части второй слова "по регулированию рынка ценных бумаг" исключить; </w:t>
      </w:r>
      <w:r>
        <w:br/>
      </w:r>
      <w:r>
        <w:rPr>
          <w:rFonts w:ascii="Times New Roman"/>
          <w:b w:val="false"/>
          <w:i w:val="false"/>
          <w:color w:val="000000"/>
          <w:sz w:val="28"/>
        </w:rPr>
        <w:t xml:space="preserve">
      18) статью 27 изложить в следующей редакции: </w:t>
      </w:r>
      <w:r>
        <w:br/>
      </w:r>
      <w:r>
        <w:rPr>
          <w:rFonts w:ascii="Times New Roman"/>
          <w:b w:val="false"/>
          <w:i w:val="false"/>
          <w:color w:val="000000"/>
          <w:sz w:val="28"/>
        </w:rPr>
        <w:t xml:space="preserve">
      "Статья 27. Права и обязанности вкладчиков обязательных пенсионных </w:t>
      </w:r>
      <w:r>
        <w:br/>
      </w:r>
      <w:r>
        <w:rPr>
          <w:rFonts w:ascii="Times New Roman"/>
          <w:b w:val="false"/>
          <w:i w:val="false"/>
          <w:color w:val="000000"/>
          <w:sz w:val="28"/>
        </w:rPr>
        <w:t xml:space="preserve">
                  взносов, получателей накопительных пенсионных фондов и </w:t>
      </w:r>
      <w:r>
        <w:br/>
      </w:r>
      <w:r>
        <w:rPr>
          <w:rFonts w:ascii="Times New Roman"/>
          <w:b w:val="false"/>
          <w:i w:val="false"/>
          <w:color w:val="000000"/>
          <w:sz w:val="28"/>
        </w:rPr>
        <w:t xml:space="preserve">
                  агентов </w:t>
      </w:r>
      <w:r>
        <w:br/>
      </w:r>
      <w:r>
        <w:rPr>
          <w:rFonts w:ascii="Times New Roman"/>
          <w:b w:val="false"/>
          <w:i w:val="false"/>
          <w:color w:val="000000"/>
          <w:sz w:val="28"/>
        </w:rPr>
        <w:t xml:space="preserve">
      1. Вкладчики обязательных пенсионных взносов и получатели накопительных пенсионных фондов имеют право: </w:t>
      </w:r>
      <w:r>
        <w:br/>
      </w:r>
      <w:r>
        <w:rPr>
          <w:rFonts w:ascii="Times New Roman"/>
          <w:b w:val="false"/>
          <w:i w:val="false"/>
          <w:color w:val="000000"/>
          <w:sz w:val="28"/>
        </w:rPr>
        <w:t xml:space="preserve">
      1) выбирать накопительный пенсионный фонд для заключения с ним договора о пенсионном обеспечении за счет обязательных пенсионных взносов; </w:t>
      </w:r>
      <w:r>
        <w:br/>
      </w:r>
      <w:r>
        <w:rPr>
          <w:rFonts w:ascii="Times New Roman"/>
          <w:b w:val="false"/>
          <w:i w:val="false"/>
          <w:color w:val="000000"/>
          <w:sz w:val="28"/>
        </w:rPr>
        <w:t xml:space="preserve">
      1-1) получать информацию об учредителях (акционерах) накопительного пенсионного фонда, компании по управлению пенсионными активами и банка-кастодиана в объеме, определяемом уполномоченным органом; </w:t>
      </w:r>
      <w:r>
        <w:br/>
      </w:r>
      <w:r>
        <w:rPr>
          <w:rFonts w:ascii="Times New Roman"/>
          <w:b w:val="false"/>
          <w:i w:val="false"/>
          <w:color w:val="000000"/>
          <w:sz w:val="28"/>
        </w:rPr>
        <w:t xml:space="preserve">
      2) получать информацию о состоянии пенсионных накоплений; </w:t>
      </w:r>
      <w:r>
        <w:br/>
      </w:r>
      <w:r>
        <w:rPr>
          <w:rFonts w:ascii="Times New Roman"/>
          <w:b w:val="false"/>
          <w:i w:val="false"/>
          <w:color w:val="000000"/>
          <w:sz w:val="28"/>
        </w:rPr>
        <w:t xml:space="preserve">
      3) обжаловать в судебном порядке действия накопительного пенсионного фонда; </w:t>
      </w:r>
      <w:r>
        <w:br/>
      </w:r>
      <w:r>
        <w:rPr>
          <w:rFonts w:ascii="Times New Roman"/>
          <w:b w:val="false"/>
          <w:i w:val="false"/>
          <w:color w:val="000000"/>
          <w:sz w:val="28"/>
        </w:rPr>
        <w:t xml:space="preserve">
      4) получать пенсионные выплаты из накопительного пенсионного фонда, если настоящим Законом не предусмотрен иной порядок получения пенсионных выплат; </w:t>
      </w:r>
      <w:r>
        <w:br/>
      </w:r>
      <w:r>
        <w:rPr>
          <w:rFonts w:ascii="Times New Roman"/>
          <w:b w:val="false"/>
          <w:i w:val="false"/>
          <w:color w:val="000000"/>
          <w:sz w:val="28"/>
        </w:rPr>
        <w:t xml:space="preserve">
      5) переводить свои пенсионные накопления из одного накопительного пенсионного фонда в другой, но не чаще чем два раза в году; </w:t>
      </w:r>
      <w:r>
        <w:br/>
      </w:r>
      <w:r>
        <w:rPr>
          <w:rFonts w:ascii="Times New Roman"/>
          <w:b w:val="false"/>
          <w:i w:val="false"/>
          <w:color w:val="000000"/>
          <w:sz w:val="28"/>
        </w:rPr>
        <w:t xml:space="preserve">
      6) завещать свои пенсионные накопления в соответствии с законодательством Республики Казахстан; </w:t>
      </w:r>
      <w:r>
        <w:br/>
      </w:r>
      <w:r>
        <w:rPr>
          <w:rFonts w:ascii="Times New Roman"/>
          <w:b w:val="false"/>
          <w:i w:val="false"/>
          <w:color w:val="000000"/>
          <w:sz w:val="28"/>
        </w:rPr>
        <w:t xml:space="preserve">
      7) изъять пенсионные накопления при выезде на постоянное местожительство за пределы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8) переводить пенсионные накопления из накопительного пенсионного фонда в страховую организацию; </w:t>
      </w:r>
      <w:r>
        <w:br/>
      </w:r>
      <w:r>
        <w:rPr>
          <w:rFonts w:ascii="Times New Roman"/>
          <w:b w:val="false"/>
          <w:i w:val="false"/>
          <w:color w:val="000000"/>
          <w:sz w:val="28"/>
        </w:rPr>
        <w:t xml:space="preserve">
      9) осуществлять иные права согласно договору о пенсионном обеспечении за счет обязательных пенсионных взносов и законодательству Республики Казахстан. </w:t>
      </w:r>
      <w:r>
        <w:br/>
      </w:r>
      <w:r>
        <w:rPr>
          <w:rFonts w:ascii="Times New Roman"/>
          <w:b w:val="false"/>
          <w:i w:val="false"/>
          <w:color w:val="000000"/>
          <w:sz w:val="28"/>
        </w:rPr>
        <w:t xml:space="preserve">
      2. Агенты имеют право требовать у работника копию договора о пенсионном обеспечении за счет обязательных пенсионных взносов. </w:t>
      </w:r>
      <w:r>
        <w:br/>
      </w:r>
      <w:r>
        <w:rPr>
          <w:rFonts w:ascii="Times New Roman"/>
          <w:b w:val="false"/>
          <w:i w:val="false"/>
          <w:color w:val="000000"/>
          <w:sz w:val="28"/>
        </w:rPr>
        <w:t xml:space="preserve">
      3. Вкладчики обязательных пенсионных взносов и получатели накопительных пенсионных фондов обязаны: </w:t>
      </w:r>
      <w:r>
        <w:br/>
      </w:r>
      <w:r>
        <w:rPr>
          <w:rFonts w:ascii="Times New Roman"/>
          <w:b w:val="false"/>
          <w:i w:val="false"/>
          <w:color w:val="000000"/>
          <w:sz w:val="28"/>
        </w:rPr>
        <w:t xml:space="preserve">
      1) одновременно являться стороной не более чем одного договора о пенсионном обеспечении за счет обязательных пенсионных взносов в соответствии с законодательством о пенсионном обеспечении и иметь пенсионные накопления за счет обязательных пенсионных взносов только в одном накопительном пенсионном фонде; </w:t>
      </w:r>
      <w:r>
        <w:br/>
      </w:r>
      <w:r>
        <w:rPr>
          <w:rFonts w:ascii="Times New Roman"/>
          <w:b w:val="false"/>
          <w:i w:val="false"/>
          <w:color w:val="000000"/>
          <w:sz w:val="28"/>
        </w:rPr>
        <w:t xml:space="preserve">
      2) сообщать в накопительные пенсионные фонды обо всех изменениях, влияющих на выполнение обязательств накопительным пенсионным фондом, в течение десяти календарных дней с даты таких изменений; </w:t>
      </w:r>
      <w:r>
        <w:br/>
      </w:r>
      <w:r>
        <w:rPr>
          <w:rFonts w:ascii="Times New Roman"/>
          <w:b w:val="false"/>
          <w:i w:val="false"/>
          <w:color w:val="000000"/>
          <w:sz w:val="28"/>
        </w:rPr>
        <w:t xml:space="preserve">
      3) представлять агенту копию договора о пенсионном обеспечении за счет обязательных пенсионных взносов для перечисления обязательных пенсионных взносов; </w:t>
      </w:r>
      <w:r>
        <w:br/>
      </w:r>
      <w:r>
        <w:rPr>
          <w:rFonts w:ascii="Times New Roman"/>
          <w:b w:val="false"/>
          <w:i w:val="false"/>
          <w:color w:val="000000"/>
          <w:sz w:val="28"/>
        </w:rPr>
        <w:t xml:space="preserve">
      4) заключать договор пенсионного аннуитета в случаях, предусмотренных настоящим Законом; </w:t>
      </w:r>
      <w:r>
        <w:br/>
      </w:r>
      <w:r>
        <w:rPr>
          <w:rFonts w:ascii="Times New Roman"/>
          <w:b w:val="false"/>
          <w:i w:val="false"/>
          <w:color w:val="000000"/>
          <w:sz w:val="28"/>
        </w:rPr>
        <w:t xml:space="preserve">
      5) выполнять иные обязательства в соответствии с законодательством о пенсионном обеспечении и условиями договора о пенсионном обеспечении. </w:t>
      </w:r>
      <w:r>
        <w:br/>
      </w:r>
      <w:r>
        <w:rPr>
          <w:rFonts w:ascii="Times New Roman"/>
          <w:b w:val="false"/>
          <w:i w:val="false"/>
          <w:color w:val="000000"/>
          <w:sz w:val="28"/>
        </w:rPr>
        <w:t xml:space="preserve">
      4. Агенты обязаны своевременно исчислять, удерживать (начислять) и уплачивать обязательные пенсионные взносы в накопительные пенсионные фонды в сроки и в порядке, установленном Правительством Республики Казахстан."; </w:t>
      </w:r>
      <w:r>
        <w:br/>
      </w:r>
      <w:r>
        <w:rPr>
          <w:rFonts w:ascii="Times New Roman"/>
          <w:b w:val="false"/>
          <w:i w:val="false"/>
          <w:color w:val="000000"/>
          <w:sz w:val="28"/>
        </w:rPr>
        <w:t xml:space="preserve">
      19) статью 28 исключить; </w:t>
      </w:r>
      <w:r>
        <w:br/>
      </w:r>
      <w:r>
        <w:rPr>
          <w:rFonts w:ascii="Times New Roman"/>
          <w:b w:val="false"/>
          <w:i w:val="false"/>
          <w:color w:val="000000"/>
          <w:sz w:val="28"/>
        </w:rPr>
        <w:t xml:space="preserve">
      20) в статье 30: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Договор о пенсионном обеспечении заключается между накопительным пенсионным фондом и вкладчиком в письменной форме в соответствии с типовыми договорами о пенсионном обеспечении за счет обязательных пенсионных взносов, добровольных пенсионных взносов, добровольных профессиональных пенсионных взносов.";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"2. Типовые договора о пенсионном обеспечении за счет обязательных пенсионных взносов, добровольных пенсионных взносов, добровольных профессиональных пенсионных взносов разрабатываются и утверждаются уполномоченным органом и содержат следующие сведения:"; </w:t>
      </w:r>
      <w:r>
        <w:br/>
      </w:r>
      <w:r>
        <w:rPr>
          <w:rFonts w:ascii="Times New Roman"/>
          <w:b w:val="false"/>
          <w:i w:val="false"/>
          <w:color w:val="000000"/>
          <w:sz w:val="28"/>
        </w:rPr>
        <w:t xml:space="preserve">
      подпункт 11) дополнить словами "или добровольных профессиональных пенсионных взносов;"; </w:t>
      </w:r>
      <w:r>
        <w:br/>
      </w:r>
      <w:r>
        <w:rPr>
          <w:rFonts w:ascii="Times New Roman"/>
          <w:b w:val="false"/>
          <w:i w:val="false"/>
          <w:color w:val="000000"/>
          <w:sz w:val="28"/>
        </w:rPr>
        <w:t xml:space="preserve">
      дополнить подпунктом 12) следующего содержания: </w:t>
      </w:r>
      <w:r>
        <w:br/>
      </w:r>
      <w:r>
        <w:rPr>
          <w:rFonts w:ascii="Times New Roman"/>
          <w:b w:val="false"/>
          <w:i w:val="false"/>
          <w:color w:val="000000"/>
          <w:sz w:val="28"/>
        </w:rPr>
        <w:t xml:space="preserve">
      "12) иные сведения в соответствии с действующим законодательством Республики Казахстан."; </w:t>
      </w:r>
      <w:r>
        <w:br/>
      </w:r>
      <w:r>
        <w:rPr>
          <w:rFonts w:ascii="Times New Roman"/>
          <w:b w:val="false"/>
          <w:i w:val="false"/>
          <w:color w:val="000000"/>
          <w:sz w:val="28"/>
        </w:rPr>
        <w:t xml:space="preserve">
      21) в статье 31: </w:t>
      </w:r>
      <w:r>
        <w:br/>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xml:space="preserve">
      "Статья 31. Ответственность сторон договора о пенсионном обеспечении и иных лиц"; </w:t>
      </w:r>
      <w:r>
        <w:br/>
      </w:r>
      <w:r>
        <w:rPr>
          <w:rFonts w:ascii="Times New Roman"/>
          <w:b w:val="false"/>
          <w:i w:val="false"/>
          <w:color w:val="000000"/>
          <w:sz w:val="28"/>
        </w:rPr>
        <w:t xml:space="preserve">
      дополнить пунктами 3, 4 и 5 следующего содержания: </w:t>
      </w:r>
      <w:r>
        <w:br/>
      </w:r>
      <w:r>
        <w:rPr>
          <w:rFonts w:ascii="Times New Roman"/>
          <w:b w:val="false"/>
          <w:i w:val="false"/>
          <w:color w:val="000000"/>
          <w:sz w:val="28"/>
        </w:rPr>
        <w:t xml:space="preserve">
      "3. Условия и порядок ответственности накопительных пенсионных фондов, компаний по управлению пенсионными активами и банков-кастодианов определяются законодательными актами Республики Казахстан и договорами. </w:t>
      </w:r>
      <w:r>
        <w:br/>
      </w:r>
      <w:r>
        <w:rPr>
          <w:rFonts w:ascii="Times New Roman"/>
          <w:b w:val="false"/>
          <w:i w:val="false"/>
          <w:color w:val="000000"/>
          <w:sz w:val="28"/>
        </w:rPr>
        <w:t xml:space="preserve">
      4. Если размер пенсионных накоплений на индивидуальном пенсионном счете стал меньше размера фактически внесенных обязательных пенсионных взносов, а уменьшение пенсионных накоплений произошло вследствие вины накопительного пенсионного фонда и/или компании по управлению пенсионными активами и/или банка-кастодиана, накопительный пенсионный фонд обязан за счет собственного капитала восстановить потерю пенсионных накоплений до размера фактически внесенных пенсионных взносов с учетом возмещения. Размер и порядок возмещения устанавливается Правительством Республики Казахстан. </w:t>
      </w:r>
      <w:r>
        <w:br/>
      </w:r>
      <w:r>
        <w:rPr>
          <w:rFonts w:ascii="Times New Roman"/>
          <w:b w:val="false"/>
          <w:i w:val="false"/>
          <w:color w:val="000000"/>
          <w:sz w:val="28"/>
        </w:rPr>
        <w:t xml:space="preserve">
      5. Юридические лица, виновные в задержке переводов пенсионных накоплений и осуществлении пенсионных выплат, обязаны уплачивать пеню, предусмотренную договором, в пользу лица, чьи права нарушены."; </w:t>
      </w:r>
      <w:r>
        <w:br/>
      </w:r>
      <w:r>
        <w:rPr>
          <w:rFonts w:ascii="Times New Roman"/>
          <w:b w:val="false"/>
          <w:i w:val="false"/>
          <w:color w:val="000000"/>
          <w:sz w:val="28"/>
        </w:rPr>
        <w:t xml:space="preserve">
      22) дополнить Главой 7-1 и статьями 31-1, 31-2, 31-3, 31-4 и 31-5 следующего содержания: </w:t>
      </w:r>
      <w:r>
        <w:br/>
      </w:r>
      <w:r>
        <w:rPr>
          <w:rFonts w:ascii="Times New Roman"/>
          <w:b w:val="false"/>
          <w:i w:val="false"/>
          <w:color w:val="000000"/>
          <w:sz w:val="28"/>
        </w:rPr>
        <w:t xml:space="preserve">
      "Глава 7-1. Пенсионное обеспечение из страховых организаций </w:t>
      </w:r>
      <w:r>
        <w:br/>
      </w:r>
      <w:r>
        <w:rPr>
          <w:rFonts w:ascii="Times New Roman"/>
          <w:b w:val="false"/>
          <w:i w:val="false"/>
          <w:color w:val="000000"/>
          <w:sz w:val="28"/>
        </w:rPr>
        <w:t xml:space="preserve">
      Статья 31-1. Страховые выплаты из страховых организаций </w:t>
      </w:r>
      <w:r>
        <w:br/>
      </w:r>
      <w:r>
        <w:rPr>
          <w:rFonts w:ascii="Times New Roman"/>
          <w:b w:val="false"/>
          <w:i w:val="false"/>
          <w:color w:val="000000"/>
          <w:sz w:val="28"/>
        </w:rPr>
        <w:t xml:space="preserve">
      1. Лица, указанные в пунктах 1, 2 и 3 статьи 9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При этом ежемесячная страховая выплата из страховой организации не может быть ниже размера минимальной пенсии, установленного законодательным актом Республики Казахстан. </w:t>
      </w:r>
      <w:r>
        <w:br/>
      </w:r>
      <w:r>
        <w:rPr>
          <w:rFonts w:ascii="Times New Roman"/>
          <w:b w:val="false"/>
          <w:i w:val="false"/>
          <w:color w:val="000000"/>
          <w:sz w:val="28"/>
        </w:rPr>
        <w:t xml:space="preserve">
      2. Лица, указанные в подпунктах 2) и 3) пункта 1 статьи 23 настоящего Закона, имеют право на получение пенсионных накоплений только при заключении договора пенсионного аннуитета со страховой организацией. </w:t>
      </w:r>
      <w:r>
        <w:br/>
      </w:r>
      <w:r>
        <w:rPr>
          <w:rFonts w:ascii="Times New Roman"/>
          <w:b w:val="false"/>
          <w:i w:val="false"/>
          <w:color w:val="000000"/>
          <w:sz w:val="28"/>
        </w:rPr>
        <w:t xml:space="preserve">
      Лицам, указанным в настоящем пункте, страховые выплаты производятся страховой организацией пожизненно в соответствии с договором пенсионного аннуитета. Договор пенсионного аннуитета заключается со страховой организацией в случае, если размер ежемесячной страховой выплаты будет не ниже размера минимальной пенсии, установленного законодательным актом Республики Казахстан. </w:t>
      </w:r>
      <w:r>
        <w:br/>
      </w:r>
      <w:r>
        <w:rPr>
          <w:rFonts w:ascii="Times New Roman"/>
          <w:b w:val="false"/>
          <w:i w:val="false"/>
          <w:color w:val="000000"/>
          <w:sz w:val="28"/>
        </w:rPr>
        <w:t xml:space="preserve">
      3. Лица, указанные в подпункте 4) пункта 1 статьи 23 настоящего Закона, после выхода на пенсию по выслуге лет, а также лица, уволенные с военной службы, службы в органах внутренних дел по выслуге лет, имеют право на получение пенсионных накоплений только при заключении договора пенсионного аннуитета, с использованием не более пятидесяти процентов своих пенсионных накоплений, сформированных за счет обязательных пенсионных взносов, на срок до достижения возраста, указанного в пункте 1 статьи 9 настоящего Закона. </w:t>
      </w:r>
      <w:r>
        <w:br/>
      </w:r>
      <w:r>
        <w:rPr>
          <w:rFonts w:ascii="Times New Roman"/>
          <w:b w:val="false"/>
          <w:i w:val="false"/>
          <w:color w:val="000000"/>
          <w:sz w:val="28"/>
        </w:rPr>
        <w:t xml:space="preserve">
      4. Лица, указанные в пункте 1 статьи 23-2 настоящего Закона, имеют право на получение пенсионных накоплений только при заключении договора пенсионного аннуитета с использованием пенсионных накоплений, сформированных за счет добровольных профессиональных пенсионных взносов на срок до достижения возраста, указанного в пункте 1 статьи 9 настоящего Закона. </w:t>
      </w:r>
      <w:r>
        <w:br/>
      </w:r>
      <w:r>
        <w:rPr>
          <w:rFonts w:ascii="Times New Roman"/>
          <w:b w:val="false"/>
          <w:i w:val="false"/>
          <w:color w:val="000000"/>
          <w:sz w:val="28"/>
        </w:rPr>
        <w:t>
 </w:t>
      </w:r>
      <w:r>
        <w:br/>
      </w:r>
      <w:r>
        <w:rPr>
          <w:rFonts w:ascii="Times New Roman"/>
          <w:b w:val="false"/>
          <w:i w:val="false"/>
          <w:color w:val="000000"/>
          <w:sz w:val="28"/>
        </w:rPr>
        <w:t xml:space="preserve">
      Статья 31-2. Заключение договора пенсионного аннуитета </w:t>
      </w:r>
      <w:r>
        <w:br/>
      </w:r>
      <w:r>
        <w:rPr>
          <w:rFonts w:ascii="Times New Roman"/>
          <w:b w:val="false"/>
          <w:i w:val="false"/>
          <w:color w:val="000000"/>
          <w:sz w:val="28"/>
        </w:rPr>
        <w:t xml:space="preserve">
      1. Типовой договор пенсионного аннуитета разрабатывается и утверждается уполномоченным органом. </w:t>
      </w:r>
      <w:r>
        <w:br/>
      </w:r>
      <w:r>
        <w:rPr>
          <w:rFonts w:ascii="Times New Roman"/>
          <w:b w:val="false"/>
          <w:i w:val="false"/>
          <w:color w:val="000000"/>
          <w:sz w:val="28"/>
        </w:rPr>
        <w:t xml:space="preserve">
      2. Договор пенсионного аннуитета заключается между страхователем (получателем пенсионных выплат) и страховой организацией на срок, определенный соглашением сторон договора, за исключением случаев прямо установленных настоящим Законом. </w:t>
      </w:r>
      <w:r>
        <w:br/>
      </w:r>
      <w:r>
        <w:rPr>
          <w:rFonts w:ascii="Times New Roman"/>
          <w:b w:val="false"/>
          <w:i w:val="false"/>
          <w:color w:val="000000"/>
          <w:sz w:val="28"/>
        </w:rPr>
        <w:t xml:space="preserve">
      3. Лицо, заключающее договор пенсионного аннуитета, свободно в выборе страховой организации. </w:t>
      </w:r>
      <w:r>
        <w:br/>
      </w:r>
      <w:r>
        <w:rPr>
          <w:rFonts w:ascii="Times New Roman"/>
          <w:b w:val="false"/>
          <w:i w:val="false"/>
          <w:color w:val="000000"/>
          <w:sz w:val="28"/>
        </w:rPr>
        <w:t xml:space="preserve">
      4. Договор пенсионного аннуитета заключается на основании письменного заявления получателя. </w:t>
      </w:r>
      <w:r>
        <w:br/>
      </w:r>
      <w:r>
        <w:rPr>
          <w:rFonts w:ascii="Times New Roman"/>
          <w:b w:val="false"/>
          <w:i w:val="false"/>
          <w:color w:val="000000"/>
          <w:sz w:val="28"/>
        </w:rPr>
        <w:t xml:space="preserve">
      5. Условия договора пенсионного аннуитета не должны противоречить условиям, определенным законодательными актами. </w:t>
      </w:r>
      <w:r>
        <w:br/>
      </w:r>
      <w:r>
        <w:rPr>
          <w:rFonts w:ascii="Times New Roman"/>
          <w:b w:val="false"/>
          <w:i w:val="false"/>
          <w:color w:val="000000"/>
          <w:sz w:val="28"/>
        </w:rPr>
        <w:t xml:space="preserve">
      6. Договор пенсионного аннуитета действует и становится обязательным для сторон с момента перечисления накопительным пенсионным фондом суммы пенсионных накоплений страховой организации. </w:t>
      </w:r>
      <w:r>
        <w:br/>
      </w:r>
      <w:r>
        <w:rPr>
          <w:rFonts w:ascii="Times New Roman"/>
          <w:b w:val="false"/>
          <w:i w:val="false"/>
          <w:color w:val="000000"/>
          <w:sz w:val="28"/>
        </w:rPr>
        <w:t xml:space="preserve">
      7. Лицу, заключившему договор пенсионного аннуитета, запрещается расторгать договор пенсионного аннуитета в течение двух лет с даты его заключения. </w:t>
      </w:r>
      <w:r>
        <w:br/>
      </w:r>
      <w:r>
        <w:rPr>
          <w:rFonts w:ascii="Times New Roman"/>
          <w:b w:val="false"/>
          <w:i w:val="false"/>
          <w:color w:val="000000"/>
          <w:sz w:val="28"/>
        </w:rPr>
        <w:t xml:space="preserve">
      Досрочное прекращение договора пенсионного аннуитета возможно при условии заключения договора пенсионного аннуитета с другой страховой организацией. При досрочном прекращении договора пенсионного аннуитета предусмотренная им выкупная сумма должна быть не меньше суммы, уплаченной страховой премии за вычетом суммы осуществленных страховых выплат и расходов страховой организации на ведение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31-3. Права и обязанности сторон договора пенсионного </w:t>
      </w:r>
      <w:r>
        <w:br/>
      </w:r>
      <w:r>
        <w:rPr>
          <w:rFonts w:ascii="Times New Roman"/>
          <w:b w:val="false"/>
          <w:i w:val="false"/>
          <w:color w:val="000000"/>
          <w:sz w:val="28"/>
        </w:rPr>
        <w:t xml:space="preserve">
                   аннуитета </w:t>
      </w:r>
      <w:r>
        <w:br/>
      </w:r>
      <w:r>
        <w:rPr>
          <w:rFonts w:ascii="Times New Roman"/>
          <w:b w:val="false"/>
          <w:i w:val="false"/>
          <w:color w:val="000000"/>
          <w:sz w:val="28"/>
        </w:rPr>
        <w:t xml:space="preserve">
      1. Страхователь имеет право на: </w:t>
      </w:r>
      <w:r>
        <w:br/>
      </w:r>
      <w:r>
        <w:rPr>
          <w:rFonts w:ascii="Times New Roman"/>
          <w:b w:val="false"/>
          <w:i w:val="false"/>
          <w:color w:val="000000"/>
          <w:sz w:val="28"/>
        </w:rPr>
        <w:t xml:space="preserve">
      1) ознакомление с расчетами размеров страховых выплат, произведенными страховой организацией; </w:t>
      </w:r>
      <w:r>
        <w:br/>
      </w:r>
      <w:r>
        <w:rPr>
          <w:rFonts w:ascii="Times New Roman"/>
          <w:b w:val="false"/>
          <w:i w:val="false"/>
          <w:color w:val="000000"/>
          <w:sz w:val="28"/>
        </w:rPr>
        <w:t xml:space="preserve">
      2) привлечение независимых экспертов для проведения расчетов размера страховых выплат из страховой организации; </w:t>
      </w:r>
      <w:r>
        <w:br/>
      </w:r>
      <w:r>
        <w:rPr>
          <w:rFonts w:ascii="Times New Roman"/>
          <w:b w:val="false"/>
          <w:i w:val="false"/>
          <w:color w:val="000000"/>
          <w:sz w:val="28"/>
        </w:rPr>
        <w:t xml:space="preserve">
      3) получение дубликата страхового полиса в случае его утери.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уведомить накопительный пенсионный фонд в течение десяти календарных дней со дня заключения договора пенсионного аннуитета с предоставлением оригинала такого договора; </w:t>
      </w:r>
      <w:r>
        <w:br/>
      </w:r>
      <w:r>
        <w:rPr>
          <w:rFonts w:ascii="Times New Roman"/>
          <w:b w:val="false"/>
          <w:i w:val="false"/>
          <w:color w:val="000000"/>
          <w:sz w:val="28"/>
        </w:rPr>
        <w:t xml:space="preserve">
      2) при заключении нового договора пенсионного аннуитета с другой страховой организацией в течение десяти календарных дней со дня его заключения отказаться в одностороннем порядке от исполнения обязательств по ранее заключенному договору пенсионного аннуитета с предоставлением оригинала нового договора прежней страховой организации. </w:t>
      </w:r>
      <w:r>
        <w:br/>
      </w:r>
      <w:r>
        <w:rPr>
          <w:rFonts w:ascii="Times New Roman"/>
          <w:b w:val="false"/>
          <w:i w:val="false"/>
          <w:color w:val="000000"/>
          <w:sz w:val="28"/>
        </w:rPr>
        <w:t xml:space="preserve">
      3. Страховая организация имеет право получить сумму пенсионных накоплений согласно договору пенсионного аннуитета единовременно и в полном объеме. </w:t>
      </w:r>
      <w:r>
        <w:br/>
      </w:r>
      <w:r>
        <w:rPr>
          <w:rFonts w:ascii="Times New Roman"/>
          <w:b w:val="false"/>
          <w:i w:val="false"/>
          <w:color w:val="000000"/>
          <w:sz w:val="28"/>
        </w:rPr>
        <w:t xml:space="preserve">
      4. Страховая организация обязана: </w:t>
      </w:r>
      <w:r>
        <w:br/>
      </w:r>
      <w:r>
        <w:rPr>
          <w:rFonts w:ascii="Times New Roman"/>
          <w:b w:val="false"/>
          <w:i w:val="false"/>
          <w:color w:val="000000"/>
          <w:sz w:val="28"/>
        </w:rPr>
        <w:t xml:space="preserve">
      1) ознакомить страхователя с расчетами размера страховых выплат из страховой организации; </w:t>
      </w:r>
      <w:r>
        <w:br/>
      </w:r>
      <w:r>
        <w:rPr>
          <w:rFonts w:ascii="Times New Roman"/>
          <w:b w:val="false"/>
          <w:i w:val="false"/>
          <w:color w:val="000000"/>
          <w:sz w:val="28"/>
        </w:rPr>
        <w:t xml:space="preserve">
      2) оформить договор пенсионного аннуитета в трех экземплярах, из которых два выдаются страхователю; </w:t>
      </w:r>
      <w:r>
        <w:br/>
      </w:r>
      <w:r>
        <w:rPr>
          <w:rFonts w:ascii="Times New Roman"/>
          <w:b w:val="false"/>
          <w:i w:val="false"/>
          <w:color w:val="000000"/>
          <w:sz w:val="28"/>
        </w:rPr>
        <w:t xml:space="preserve">
      3) в течение двадцати календарных дней с момента получения оригинала договора пенсионного аннуитета, предусмотренного в подпункте 2) пункта 2 настоящей статьи, перевести выкупную сумму в страховую организацию, указанную в договоре пенсионного аннуитета; </w:t>
      </w:r>
      <w:r>
        <w:br/>
      </w:r>
      <w:r>
        <w:rPr>
          <w:rFonts w:ascii="Times New Roman"/>
          <w:b w:val="false"/>
          <w:i w:val="false"/>
          <w:color w:val="000000"/>
          <w:sz w:val="28"/>
        </w:rPr>
        <w:t xml:space="preserve">
      4)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пеню в размере 1,5 процента от неоплаченной суммы за каждый день просрочки; </w:t>
      </w:r>
      <w:r>
        <w:br/>
      </w:r>
      <w:r>
        <w:rPr>
          <w:rFonts w:ascii="Times New Roman"/>
          <w:b w:val="false"/>
          <w:i w:val="false"/>
          <w:color w:val="000000"/>
          <w:sz w:val="28"/>
        </w:rPr>
        <w:t xml:space="preserve">
      5) в случае смерти страхователя, осуществить страховую выплату в виде пособия на погребение семье, либо лицу, осуществившему погребение, не менее размера, установленного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31-4. Порядок перевода пенсионных накоплений в страховую </w:t>
      </w:r>
      <w:r>
        <w:br/>
      </w:r>
      <w:r>
        <w:rPr>
          <w:rFonts w:ascii="Times New Roman"/>
          <w:b w:val="false"/>
          <w:i w:val="false"/>
          <w:color w:val="000000"/>
          <w:sz w:val="28"/>
        </w:rPr>
        <w:t xml:space="preserve">
                   организацию </w:t>
      </w:r>
      <w:r>
        <w:br/>
      </w:r>
      <w:r>
        <w:rPr>
          <w:rFonts w:ascii="Times New Roman"/>
          <w:b w:val="false"/>
          <w:i w:val="false"/>
          <w:color w:val="000000"/>
          <w:sz w:val="28"/>
        </w:rPr>
        <w:t xml:space="preserve">
      1. В течение тридцати календарных дней с момента получения уведомления накопительный пенсионный фонд обязан перевести пенсионные накопления получателя в страховую организацию. </w:t>
      </w:r>
      <w:r>
        <w:br/>
      </w:r>
      <w:r>
        <w:rPr>
          <w:rFonts w:ascii="Times New Roman"/>
          <w:b w:val="false"/>
          <w:i w:val="false"/>
          <w:color w:val="000000"/>
          <w:sz w:val="28"/>
        </w:rPr>
        <w:t xml:space="preserve">
      2. В случае просрочки исполнения обязанностей, указанных в пункте 1 настоящей статьи, накопительный пенсионный фонд несет ответственность перед получателем в соответствии с пунктом 3 статьи 31 настоящего Закона.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Статья 31-5. Осуществление расчетов по договорам пенсионного </w:t>
      </w:r>
    </w:p>
    <w:p>
      <w:pPr>
        <w:spacing w:after="0"/>
        <w:ind w:left="0"/>
        <w:jc w:val="both"/>
      </w:pPr>
      <w:r>
        <w:rPr>
          <w:rFonts w:ascii="Times New Roman"/>
          <w:b w:val="false"/>
          <w:i w:val="false"/>
          <w:color w:val="000000"/>
          <w:sz w:val="28"/>
        </w:rPr>
        <w:t>                  аннуитета</w:t>
      </w:r>
    </w:p>
    <w:p>
      <w:pPr>
        <w:spacing w:after="0"/>
        <w:ind w:left="0"/>
        <w:jc w:val="both"/>
      </w:pPr>
      <w:r>
        <w:rPr>
          <w:rFonts w:ascii="Times New Roman"/>
          <w:b w:val="false"/>
          <w:i w:val="false"/>
          <w:color w:val="000000"/>
          <w:sz w:val="28"/>
        </w:rPr>
        <w:t>     1. Расчет пенсионных накоплений (страховой премии) и страховой</w:t>
      </w:r>
    </w:p>
    <w:p>
      <w:pPr>
        <w:spacing w:after="0"/>
        <w:ind w:left="0"/>
        <w:jc w:val="both"/>
      </w:pPr>
      <w:r>
        <w:rPr>
          <w:rFonts w:ascii="Times New Roman"/>
          <w:b w:val="false"/>
          <w:i w:val="false"/>
          <w:color w:val="000000"/>
          <w:sz w:val="28"/>
        </w:rPr>
        <w:t xml:space="preserve">выплаты осуществляется страховой организацией, либо независимым экспертом, </w:t>
      </w:r>
    </w:p>
    <w:p>
      <w:pPr>
        <w:spacing w:after="0"/>
        <w:ind w:left="0"/>
        <w:jc w:val="both"/>
      </w:pPr>
      <w:r>
        <w:rPr>
          <w:rFonts w:ascii="Times New Roman"/>
          <w:b w:val="false"/>
          <w:i w:val="false"/>
          <w:color w:val="000000"/>
          <w:sz w:val="28"/>
        </w:rPr>
        <w:t>в соответствии с методикой, установленной уполномоченным органом.</w:t>
      </w:r>
    </w:p>
    <w:p>
      <w:pPr>
        <w:spacing w:after="0"/>
        <w:ind w:left="0"/>
        <w:jc w:val="both"/>
      </w:pPr>
      <w:r>
        <w:rPr>
          <w:rFonts w:ascii="Times New Roman"/>
          <w:b w:val="false"/>
          <w:i w:val="false"/>
          <w:color w:val="000000"/>
          <w:sz w:val="28"/>
        </w:rPr>
        <w:t xml:space="preserve">     2. Допустимый уровень расходов страховой организации на ведение дела </w:t>
      </w:r>
    </w:p>
    <w:p>
      <w:pPr>
        <w:spacing w:after="0"/>
        <w:ind w:left="0"/>
        <w:jc w:val="both"/>
      </w:pPr>
      <w:r>
        <w:rPr>
          <w:rFonts w:ascii="Times New Roman"/>
          <w:b w:val="false"/>
          <w:i w:val="false"/>
          <w:color w:val="000000"/>
          <w:sz w:val="28"/>
        </w:rPr>
        <w:t xml:space="preserve">по заключаемым договорам пенсионного аннуитета устанавливается </w:t>
      </w:r>
    </w:p>
    <w:p>
      <w:pPr>
        <w:spacing w:after="0"/>
        <w:ind w:left="0"/>
        <w:jc w:val="both"/>
      </w:pPr>
      <w:r>
        <w:rPr>
          <w:rFonts w:ascii="Times New Roman"/>
          <w:b w:val="false"/>
          <w:i w:val="false"/>
          <w:color w:val="000000"/>
          <w:sz w:val="28"/>
        </w:rPr>
        <w:t>уполномоченным органом.";</w:t>
      </w:r>
    </w:p>
    <w:p>
      <w:pPr>
        <w:spacing w:after="0"/>
        <w:ind w:left="0"/>
        <w:jc w:val="both"/>
      </w:pPr>
      <w:r>
        <w:rPr>
          <w:rFonts w:ascii="Times New Roman"/>
          <w:b w:val="false"/>
          <w:i w:val="false"/>
          <w:color w:val="000000"/>
          <w:sz w:val="28"/>
        </w:rPr>
        <w:t>     23) статью 32 исключить;</w:t>
      </w:r>
    </w:p>
    <w:p>
      <w:pPr>
        <w:spacing w:after="0"/>
        <w:ind w:left="0"/>
        <w:jc w:val="both"/>
      </w:pPr>
      <w:r>
        <w:rPr>
          <w:rFonts w:ascii="Times New Roman"/>
          <w:b w:val="false"/>
          <w:i w:val="false"/>
          <w:color w:val="000000"/>
          <w:sz w:val="28"/>
        </w:rPr>
        <w:t>     24) в статье 33:</w:t>
      </w:r>
    </w:p>
    <w:p>
      <w:pPr>
        <w:spacing w:after="0"/>
        <w:ind w:left="0"/>
        <w:jc w:val="both"/>
      </w:pPr>
      <w:r>
        <w:rPr>
          <w:rFonts w:ascii="Times New Roman"/>
          <w:b w:val="false"/>
          <w:i w:val="false"/>
          <w:color w:val="000000"/>
          <w:sz w:val="28"/>
        </w:rPr>
        <w:t>     в заголовке слово "негосударственных" исключить:</w:t>
      </w:r>
    </w:p>
    <w:p>
      <w:pPr>
        <w:spacing w:after="0"/>
        <w:ind w:left="0"/>
        <w:jc w:val="both"/>
      </w:pPr>
      <w:r>
        <w:rPr>
          <w:rFonts w:ascii="Times New Roman"/>
          <w:b w:val="false"/>
          <w:i w:val="false"/>
          <w:color w:val="000000"/>
          <w:sz w:val="28"/>
        </w:rPr>
        <w:t>     в пункте 1 слово "Негосударственные" исключить;</w:t>
      </w:r>
    </w:p>
    <w:p>
      <w:pPr>
        <w:spacing w:after="0"/>
        <w:ind w:left="0"/>
        <w:jc w:val="both"/>
      </w:pPr>
      <w:r>
        <w:rPr>
          <w:rFonts w:ascii="Times New Roman"/>
          <w:b w:val="false"/>
          <w:i w:val="false"/>
          <w:color w:val="000000"/>
          <w:sz w:val="28"/>
        </w:rPr>
        <w:t xml:space="preserve">     пункт 3 после слова "данного" дополнить словами "накопительного </w:t>
      </w:r>
    </w:p>
    <w:p>
      <w:pPr>
        <w:spacing w:after="0"/>
        <w:ind w:left="0"/>
        <w:jc w:val="both"/>
      </w:pPr>
      <w:r>
        <w:rPr>
          <w:rFonts w:ascii="Times New Roman"/>
          <w:b w:val="false"/>
          <w:i w:val="false"/>
          <w:color w:val="000000"/>
          <w:sz w:val="28"/>
        </w:rPr>
        <w:t xml:space="preserve">пенсионного"; </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слово "получателя" заменить словами "вкладчика/получателя";</w:t>
      </w:r>
    </w:p>
    <w:p>
      <w:pPr>
        <w:spacing w:after="0"/>
        <w:ind w:left="0"/>
        <w:jc w:val="both"/>
      </w:pPr>
      <w:r>
        <w:rPr>
          <w:rFonts w:ascii="Times New Roman"/>
          <w:b w:val="false"/>
          <w:i w:val="false"/>
          <w:color w:val="000000"/>
          <w:sz w:val="28"/>
        </w:rPr>
        <w:t xml:space="preserve">     слова "пенсионного договора" заменить словами "договора о пенсионном </w:t>
      </w:r>
    </w:p>
    <w:p>
      <w:pPr>
        <w:spacing w:after="0"/>
        <w:ind w:left="0"/>
        <w:jc w:val="both"/>
      </w:pPr>
      <w:r>
        <w:rPr>
          <w:rFonts w:ascii="Times New Roman"/>
          <w:b w:val="false"/>
          <w:i w:val="false"/>
          <w:color w:val="000000"/>
          <w:sz w:val="28"/>
        </w:rPr>
        <w:t>обеспечении";</w:t>
      </w:r>
    </w:p>
    <w:p>
      <w:pPr>
        <w:spacing w:after="0"/>
        <w:ind w:left="0"/>
        <w:jc w:val="both"/>
      </w:pPr>
      <w:r>
        <w:rPr>
          <w:rFonts w:ascii="Times New Roman"/>
          <w:b w:val="false"/>
          <w:i w:val="false"/>
          <w:color w:val="000000"/>
          <w:sz w:val="28"/>
        </w:rPr>
        <w:t xml:space="preserve">     25) в заголовке и в тексте статьи 34 слова "негосударственного", </w:t>
      </w:r>
    </w:p>
    <w:p>
      <w:pPr>
        <w:spacing w:after="0"/>
        <w:ind w:left="0"/>
        <w:jc w:val="both"/>
      </w:pPr>
      <w:r>
        <w:rPr>
          <w:rFonts w:ascii="Times New Roman"/>
          <w:b w:val="false"/>
          <w:i w:val="false"/>
          <w:color w:val="000000"/>
          <w:sz w:val="28"/>
        </w:rPr>
        <w:t>"Негосударственный" исключить;</w:t>
      </w:r>
    </w:p>
    <w:p>
      <w:pPr>
        <w:spacing w:after="0"/>
        <w:ind w:left="0"/>
        <w:jc w:val="both"/>
      </w:pPr>
      <w:r>
        <w:rPr>
          <w:rFonts w:ascii="Times New Roman"/>
          <w:b w:val="false"/>
          <w:i w:val="false"/>
          <w:color w:val="000000"/>
          <w:sz w:val="28"/>
        </w:rPr>
        <w:t>     26) в статье 36:</w:t>
      </w:r>
    </w:p>
    <w:p>
      <w:pPr>
        <w:spacing w:after="0"/>
        <w:ind w:left="0"/>
        <w:jc w:val="both"/>
      </w:pPr>
      <w:r>
        <w:rPr>
          <w:rFonts w:ascii="Times New Roman"/>
          <w:b w:val="false"/>
          <w:i w:val="false"/>
          <w:color w:val="000000"/>
          <w:sz w:val="28"/>
        </w:rPr>
        <w:t>     в заголовке слово "негосударственного"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пункте 1 слова ", являющиеся резидентами Республики Казахстан" заменить словами "- резиденты и нерезиденты Республики Казахстан, а также Правительство Республики Казахстан с учетом требований, установленных настоящим Законом и иными нормативными правовыми актами уполномоченного органа."; </w:t>
      </w:r>
      <w:r>
        <w:br/>
      </w:r>
      <w:r>
        <w:rPr>
          <w:rFonts w:ascii="Times New Roman"/>
          <w:b w:val="false"/>
          <w:i w:val="false"/>
          <w:color w:val="000000"/>
          <w:sz w:val="28"/>
        </w:rPr>
        <w:t xml:space="preserve">
      дополнить пунктами 1-1, 1-2, 1-3, 1-4 следующего содержания: </w:t>
      </w:r>
      <w:r>
        <w:br/>
      </w:r>
      <w:r>
        <w:rPr>
          <w:rFonts w:ascii="Times New Roman"/>
          <w:b w:val="false"/>
          <w:i w:val="false"/>
          <w:color w:val="000000"/>
          <w:sz w:val="28"/>
        </w:rPr>
        <w:t xml:space="preserve">
      "1-1. Учредителем или акционером открытого накопительного пенсионного фонда может быть юридическое лицо-нерезидент Республики Казахстан, имеющий определенный рейтинг одного из рейтинговых агентств. Перечень рейтинговых агентств и минимальный рейтинг устанавливаются уполномоченным органом. </w:t>
      </w:r>
      <w:r>
        <w:br/>
      </w:r>
      <w:r>
        <w:rPr>
          <w:rFonts w:ascii="Times New Roman"/>
          <w:b w:val="false"/>
          <w:i w:val="false"/>
          <w:color w:val="000000"/>
          <w:sz w:val="28"/>
        </w:rPr>
        <w:t xml:space="preserve">
      Юридические лица, имеющие статус коммерческой организации, зарегистрированной в оффшорной зоне, и юридические лица, в уставном капитале которых прямо или через аффилиированные лица участвуют юридические лица, зарегистрированные в оффшорной зоне, не могут быть учредителями или акционерами накопительных пенсионных фондов Республики Казахстан. Перечень оффшорных зон устанавливается уполномоченным органом. </w:t>
      </w:r>
      <w:r>
        <w:br/>
      </w:r>
      <w:r>
        <w:rPr>
          <w:rFonts w:ascii="Times New Roman"/>
          <w:b w:val="false"/>
          <w:i w:val="false"/>
          <w:color w:val="000000"/>
          <w:sz w:val="28"/>
        </w:rPr>
        <w:t xml:space="preserve">
      1-2. Суммарный уставный капитал открытых накопительных пенсионных фондов с иностранным участием не может превышать двадцати пяти процентов совокупного объявленного уставного капитала всех открытых накопительных пенсионных фондов Республики Казахстан, за исключением случаев, разрешенных уполномоченным органом. </w:t>
      </w:r>
      <w:r>
        <w:br/>
      </w:r>
      <w:r>
        <w:rPr>
          <w:rFonts w:ascii="Times New Roman"/>
          <w:b w:val="false"/>
          <w:i w:val="false"/>
          <w:color w:val="000000"/>
          <w:sz w:val="28"/>
        </w:rPr>
        <w:t xml:space="preserve">
      1-3. Не менее одной трети членов совета директоров и правления открытого накопительного пенсионного фонда с участием нерезидента Республики Казахстан должны составлять граждане Республики Казахстан. Нерезиденты Республики Казахстан - члены совета директоров и правления открытого накопительного пенсионного фонда обязаны предоставить документы, свидетельствующие об опыте руководящей работы не менее трех лет в организациях, осуществляющих деятельность на финансовом рынке. </w:t>
      </w:r>
      <w:r>
        <w:br/>
      </w:r>
      <w:r>
        <w:rPr>
          <w:rFonts w:ascii="Times New Roman"/>
          <w:b w:val="false"/>
          <w:i w:val="false"/>
          <w:color w:val="000000"/>
          <w:sz w:val="28"/>
        </w:rPr>
        <w:t xml:space="preserve">
      1-4. Открытым накопительным пенсионным фондом с участием нерезидента Республики Казахстан является открытый накопительный пенсионный фонд, более двадцати пяти процентов голосующих акций которого в совокупности находятся в собственности или управлении: </w:t>
      </w:r>
      <w:r>
        <w:br/>
      </w:r>
      <w:r>
        <w:rPr>
          <w:rFonts w:ascii="Times New Roman"/>
          <w:b w:val="false"/>
          <w:i w:val="false"/>
          <w:color w:val="000000"/>
          <w:sz w:val="28"/>
        </w:rPr>
        <w:t xml:space="preserve">
      1) нерезидента Республики Казахстан; </w:t>
      </w:r>
      <w:r>
        <w:br/>
      </w:r>
      <w:r>
        <w:rPr>
          <w:rFonts w:ascii="Times New Roman"/>
          <w:b w:val="false"/>
          <w:i w:val="false"/>
          <w:color w:val="000000"/>
          <w:sz w:val="28"/>
        </w:rPr>
        <w:t xml:space="preserve">
      2) юридического лица - резидента Республики Казахстан, более пятидесяти процентов акций (вкладов участников) которого находятся в собственности и (или) управлении нерезидентов Республики Казахстан; </w:t>
      </w:r>
      <w:r>
        <w:br/>
      </w:r>
      <w:r>
        <w:rPr>
          <w:rFonts w:ascii="Times New Roman"/>
          <w:b w:val="false"/>
          <w:i w:val="false"/>
          <w:color w:val="000000"/>
          <w:sz w:val="28"/>
        </w:rPr>
        <w:t xml:space="preserve">
      3) резидентов Республики Казахстан, являющихся номинальными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держателями ценных бумаг нерезидентов Республики Казахстан.";</w:t>
      </w:r>
    </w:p>
    <w:p>
      <w:pPr>
        <w:spacing w:after="0"/>
        <w:ind w:left="0"/>
        <w:jc w:val="both"/>
      </w:pPr>
      <w:r>
        <w:rPr>
          <w:rFonts w:ascii="Times New Roman"/>
          <w:b w:val="false"/>
          <w:i w:val="false"/>
          <w:color w:val="000000"/>
          <w:sz w:val="28"/>
        </w:rPr>
        <w:t xml:space="preserve">     в частях первой и второй пункта 2 после слова "голоса" дополнить </w:t>
      </w:r>
    </w:p>
    <w:p>
      <w:pPr>
        <w:spacing w:after="0"/>
        <w:ind w:left="0"/>
        <w:jc w:val="both"/>
      </w:pPr>
      <w:r>
        <w:rPr>
          <w:rFonts w:ascii="Times New Roman"/>
          <w:b w:val="false"/>
          <w:i w:val="false"/>
          <w:color w:val="000000"/>
          <w:sz w:val="28"/>
        </w:rPr>
        <w:t>словами "от их общего количества";</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xml:space="preserve">     "3. Государственное предприятие не может быть учредителем или </w:t>
      </w:r>
    </w:p>
    <w:p>
      <w:pPr>
        <w:spacing w:after="0"/>
        <w:ind w:left="0"/>
        <w:jc w:val="both"/>
      </w:pPr>
      <w:r>
        <w:rPr>
          <w:rFonts w:ascii="Times New Roman"/>
          <w:b w:val="false"/>
          <w:i w:val="false"/>
          <w:color w:val="000000"/>
          <w:sz w:val="28"/>
        </w:rPr>
        <w:t>акционером накопительного пенсионного фонда.";</w:t>
      </w:r>
    </w:p>
    <w:p>
      <w:pPr>
        <w:spacing w:after="0"/>
        <w:ind w:left="0"/>
        <w:jc w:val="both"/>
      </w:pPr>
      <w:r>
        <w:rPr>
          <w:rFonts w:ascii="Times New Roman"/>
          <w:b w:val="false"/>
          <w:i w:val="false"/>
          <w:color w:val="000000"/>
          <w:sz w:val="28"/>
        </w:rPr>
        <w:t>     пункт 5 после слова "учредителя" дополнить словами "или акционера";</w:t>
      </w:r>
    </w:p>
    <w:p>
      <w:pPr>
        <w:spacing w:after="0"/>
        <w:ind w:left="0"/>
        <w:jc w:val="both"/>
      </w:pPr>
      <w:r>
        <w:rPr>
          <w:rFonts w:ascii="Times New Roman"/>
          <w:b w:val="false"/>
          <w:i w:val="false"/>
          <w:color w:val="000000"/>
          <w:sz w:val="28"/>
        </w:rPr>
        <w:t xml:space="preserve">     27) в статье 37 слова "фондов осуществляется" заменить словами </w:t>
      </w:r>
    </w:p>
    <w:p>
      <w:pPr>
        <w:spacing w:after="0"/>
        <w:ind w:left="0"/>
        <w:jc w:val="both"/>
      </w:pPr>
      <w:r>
        <w:rPr>
          <w:rFonts w:ascii="Times New Roman"/>
          <w:b w:val="false"/>
          <w:i w:val="false"/>
          <w:color w:val="000000"/>
          <w:sz w:val="28"/>
        </w:rPr>
        <w:t xml:space="preserve">"фондов, а также внесение изменений и дополнений в их учредительные </w:t>
      </w:r>
    </w:p>
    <w:p>
      <w:pPr>
        <w:spacing w:after="0"/>
        <w:ind w:left="0"/>
        <w:jc w:val="both"/>
      </w:pPr>
      <w:r>
        <w:rPr>
          <w:rFonts w:ascii="Times New Roman"/>
          <w:b w:val="false"/>
          <w:i w:val="false"/>
          <w:color w:val="000000"/>
          <w:sz w:val="28"/>
        </w:rPr>
        <w:t xml:space="preserve">документы осуществляется органами юстиции при наличии разрешения </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     28) в статье 38:</w:t>
      </w:r>
    </w:p>
    <w:p>
      <w:pPr>
        <w:spacing w:after="0"/>
        <w:ind w:left="0"/>
        <w:jc w:val="both"/>
      </w:pPr>
      <w:r>
        <w:rPr>
          <w:rFonts w:ascii="Times New Roman"/>
          <w:b w:val="false"/>
          <w:i w:val="false"/>
          <w:color w:val="000000"/>
          <w:sz w:val="28"/>
        </w:rPr>
        <w:t>     в заголовке и в пункте 1 слова "негосударственного" исключить;</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слово "Негосударственным" заменить словом "Накопительным";</w:t>
      </w:r>
    </w:p>
    <w:p>
      <w:pPr>
        <w:spacing w:after="0"/>
        <w:ind w:left="0"/>
        <w:jc w:val="both"/>
      </w:pPr>
      <w:r>
        <w:rPr>
          <w:rFonts w:ascii="Times New Roman"/>
          <w:b w:val="false"/>
          <w:i w:val="false"/>
          <w:color w:val="000000"/>
          <w:sz w:val="28"/>
        </w:rPr>
        <w:t>     слово ""государственный"," исключить;</w:t>
      </w:r>
    </w:p>
    <w:p>
      <w:pPr>
        <w:spacing w:after="0"/>
        <w:ind w:left="0"/>
        <w:jc w:val="both"/>
      </w:pPr>
      <w:r>
        <w:rPr>
          <w:rFonts w:ascii="Times New Roman"/>
          <w:b w:val="false"/>
          <w:i w:val="false"/>
          <w:color w:val="000000"/>
          <w:sz w:val="28"/>
        </w:rPr>
        <w:t>     после слова "языке." дополнить предложением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"Слово "государственный" может употребляться в наименовании накопительного пенсионного фонда только в случае, если учредителем или акционером является Правительство Республики Казахстан."; </w:t>
      </w:r>
      <w:r>
        <w:br/>
      </w:r>
      <w:r>
        <w:rPr>
          <w:rFonts w:ascii="Times New Roman"/>
          <w:b w:val="false"/>
          <w:i w:val="false"/>
          <w:color w:val="000000"/>
          <w:sz w:val="28"/>
        </w:rPr>
        <w:t xml:space="preserve">
      после слова "в пользу" дополнить словом "вкладчика/"; </w:t>
      </w:r>
      <w:r>
        <w:br/>
      </w:r>
      <w:r>
        <w:rPr>
          <w:rFonts w:ascii="Times New Roman"/>
          <w:b w:val="false"/>
          <w:i w:val="false"/>
          <w:color w:val="000000"/>
          <w:sz w:val="28"/>
        </w:rPr>
        <w:t xml:space="preserve">
      29) в статье 39: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пункты 3, 3-1, 4 и 5 исключить;</w:t>
      </w:r>
    </w:p>
    <w:p>
      <w:pPr>
        <w:spacing w:after="0"/>
        <w:ind w:left="0"/>
        <w:jc w:val="both"/>
      </w:pPr>
      <w:r>
        <w:rPr>
          <w:rFonts w:ascii="Times New Roman"/>
          <w:b w:val="false"/>
          <w:i w:val="false"/>
          <w:color w:val="000000"/>
          <w:sz w:val="28"/>
        </w:rPr>
        <w:t>     дополнить пунктом 6 следующего содержания:</w:t>
      </w:r>
    </w:p>
    <w:p>
      <w:pPr>
        <w:spacing w:after="0"/>
        <w:ind w:left="0"/>
        <w:jc w:val="both"/>
      </w:pPr>
      <w:r>
        <w:rPr>
          <w:rFonts w:ascii="Times New Roman"/>
          <w:b w:val="false"/>
          <w:i w:val="false"/>
          <w:color w:val="000000"/>
          <w:sz w:val="28"/>
        </w:rPr>
        <w:t xml:space="preserve">     "6. Уполномоченным органом может быть выдано временное, в течение </w:t>
      </w:r>
    </w:p>
    <w:p>
      <w:pPr>
        <w:spacing w:after="0"/>
        <w:ind w:left="0"/>
        <w:jc w:val="both"/>
      </w:pPr>
      <w:r>
        <w:rPr>
          <w:rFonts w:ascii="Times New Roman"/>
          <w:b w:val="false"/>
          <w:i w:val="false"/>
          <w:color w:val="000000"/>
          <w:sz w:val="28"/>
        </w:rPr>
        <w:t xml:space="preserve">срока, установленного для получения лицензии, разрешение накопительному </w:t>
      </w:r>
    </w:p>
    <w:p>
      <w:pPr>
        <w:spacing w:after="0"/>
        <w:ind w:left="0"/>
        <w:jc w:val="both"/>
      </w:pPr>
      <w:r>
        <w:rPr>
          <w:rFonts w:ascii="Times New Roman"/>
          <w:b w:val="false"/>
          <w:i w:val="false"/>
          <w:color w:val="000000"/>
          <w:sz w:val="28"/>
        </w:rPr>
        <w:t xml:space="preserve">пенсионному фонду, возникшему вследствие реорганизации накопительных </w:t>
      </w:r>
    </w:p>
    <w:p>
      <w:pPr>
        <w:spacing w:after="0"/>
        <w:ind w:left="0"/>
        <w:jc w:val="both"/>
      </w:pPr>
      <w:r>
        <w:rPr>
          <w:rFonts w:ascii="Times New Roman"/>
          <w:b w:val="false"/>
          <w:i w:val="false"/>
          <w:color w:val="000000"/>
          <w:sz w:val="28"/>
        </w:rPr>
        <w:t xml:space="preserve">пенсионных фондов-лицензиатов, на привлечение пенсионных взносов, </w:t>
      </w:r>
    </w:p>
    <w:p>
      <w:pPr>
        <w:spacing w:after="0"/>
        <w:ind w:left="0"/>
        <w:jc w:val="both"/>
      </w:pPr>
      <w:r>
        <w:rPr>
          <w:rFonts w:ascii="Times New Roman"/>
          <w:b w:val="false"/>
          <w:i w:val="false"/>
          <w:color w:val="000000"/>
          <w:sz w:val="28"/>
        </w:rPr>
        <w:t xml:space="preserve">осуществление пенсионных выплат и переводов пенсионных накоплений, если </w:t>
      </w:r>
    </w:p>
    <w:p>
      <w:pPr>
        <w:spacing w:after="0"/>
        <w:ind w:left="0"/>
        <w:jc w:val="both"/>
      </w:pPr>
      <w:r>
        <w:rPr>
          <w:rFonts w:ascii="Times New Roman"/>
          <w:b w:val="false"/>
          <w:i w:val="false"/>
          <w:color w:val="000000"/>
          <w:sz w:val="28"/>
        </w:rPr>
        <w:t>это вытекает из обязанностей, перешедших к ним в объеме правопреемства.";</w:t>
      </w:r>
    </w:p>
    <w:p>
      <w:pPr>
        <w:spacing w:after="0"/>
        <w:ind w:left="0"/>
        <w:jc w:val="both"/>
      </w:pPr>
      <w:r>
        <w:rPr>
          <w:rFonts w:ascii="Times New Roman"/>
          <w:b w:val="false"/>
          <w:i w:val="false"/>
          <w:color w:val="000000"/>
          <w:sz w:val="28"/>
        </w:rPr>
        <w:t xml:space="preserve">     30) в статье 40: </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xml:space="preserve">     абзац третий после слова "имеющее" дополнить словами "непогашенную </w:t>
      </w:r>
    </w:p>
    <w:p>
      <w:pPr>
        <w:spacing w:after="0"/>
        <w:ind w:left="0"/>
        <w:jc w:val="both"/>
      </w:pPr>
      <w:r>
        <w:rPr>
          <w:rFonts w:ascii="Times New Roman"/>
          <w:b w:val="false"/>
          <w:i w:val="false"/>
          <w:color w:val="000000"/>
          <w:sz w:val="28"/>
        </w:rPr>
        <w:t>или";</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слова "в прошлом" заменить словами "ранее";</w:t>
      </w:r>
    </w:p>
    <w:p>
      <w:pPr>
        <w:spacing w:after="0"/>
        <w:ind w:left="0"/>
        <w:jc w:val="both"/>
      </w:pPr>
      <w:r>
        <w:rPr>
          <w:rFonts w:ascii="Times New Roman"/>
          <w:b w:val="false"/>
          <w:i w:val="false"/>
          <w:color w:val="000000"/>
          <w:sz w:val="28"/>
        </w:rPr>
        <w:t>     после слова "санации," дополнить словом "консервации,";</w:t>
      </w:r>
    </w:p>
    <w:p>
      <w:pPr>
        <w:spacing w:after="0"/>
        <w:ind w:left="0"/>
        <w:jc w:val="both"/>
      </w:pPr>
      <w:r>
        <w:rPr>
          <w:rFonts w:ascii="Times New Roman"/>
          <w:b w:val="false"/>
          <w:i w:val="false"/>
          <w:color w:val="000000"/>
          <w:sz w:val="28"/>
        </w:rPr>
        <w:t xml:space="preserve">     дополнить словами ", если с момента такого события прошло менее пяти </w:t>
      </w:r>
    </w:p>
    <w:p>
      <w:pPr>
        <w:spacing w:after="0"/>
        <w:ind w:left="0"/>
        <w:jc w:val="both"/>
      </w:pPr>
      <w:r>
        <w:rPr>
          <w:rFonts w:ascii="Times New Roman"/>
          <w:b w:val="false"/>
          <w:i w:val="false"/>
          <w:color w:val="000000"/>
          <w:sz w:val="28"/>
        </w:rPr>
        <w:t>лет.";</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xml:space="preserve">     "не сдавшее квалификационный экзамен в порядке, установленным </w:t>
      </w:r>
    </w:p>
    <w:p>
      <w:pPr>
        <w:spacing w:after="0"/>
        <w:ind w:left="0"/>
        <w:jc w:val="both"/>
      </w:pPr>
      <w:r>
        <w:rPr>
          <w:rFonts w:ascii="Times New Roman"/>
          <w:b w:val="false"/>
          <w:i w:val="false"/>
          <w:color w:val="000000"/>
          <w:sz w:val="28"/>
        </w:rPr>
        <w:t>уполномоченным органом.";</w:t>
      </w:r>
    </w:p>
    <w:p>
      <w:pPr>
        <w:spacing w:after="0"/>
        <w:ind w:left="0"/>
        <w:jc w:val="both"/>
      </w:pP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31) в статье 41:</w:t>
      </w:r>
    </w:p>
    <w:p>
      <w:pPr>
        <w:spacing w:after="0"/>
        <w:ind w:left="0"/>
        <w:jc w:val="both"/>
      </w:pPr>
      <w:r>
        <w:rPr>
          <w:rFonts w:ascii="Times New Roman"/>
          <w:b w:val="false"/>
          <w:i w:val="false"/>
          <w:color w:val="000000"/>
          <w:sz w:val="28"/>
        </w:rPr>
        <w:t>     пункт 1 дополнить подпунктами 2-1), 2-2)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самостоятельно осуществлять деятельность по инвестиционному управлению пенсионными активами на основании лицензии, выдаваемой уполномоченным органом; </w:t>
      </w:r>
      <w:r>
        <w:br/>
      </w:r>
      <w:r>
        <w:rPr>
          <w:rFonts w:ascii="Times New Roman"/>
          <w:b w:val="false"/>
          <w:i w:val="false"/>
          <w:color w:val="000000"/>
          <w:sz w:val="28"/>
        </w:rPr>
        <w:t xml:space="preserve">
      2-2) по вопросам, связанным с пенсионным обеспечением, представлять интересы вкладчика по его письменному обращению в судебных органах в порядке, предусмотренном законодательством Республики Казахстан.";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переводить пенсионные накопления вкладчика/получателя из одного накопительного пенсионного фонда в другой и в страховую организацию в порядке, предусмотренном настоящим Законом и иными нормативными правовыми актами Республики Казахстан;"; </w:t>
      </w:r>
      <w:r>
        <w:br/>
      </w:r>
      <w:r>
        <w:rPr>
          <w:rFonts w:ascii="Times New Roman"/>
          <w:b w:val="false"/>
          <w:i w:val="false"/>
          <w:color w:val="000000"/>
          <w:sz w:val="28"/>
        </w:rPr>
        <w:t xml:space="preserve">
      подпункт 7) дополнить словами "в случае отсутствия у накопительного пенсионного фонда лицензии на осуществление деятельности по инвестиционному управлению пенсионными активами."; </w:t>
      </w:r>
      <w:r>
        <w:br/>
      </w:r>
      <w:r>
        <w:rPr>
          <w:rFonts w:ascii="Times New Roman"/>
          <w:b w:val="false"/>
          <w:i w:val="false"/>
          <w:color w:val="000000"/>
          <w:sz w:val="28"/>
        </w:rPr>
        <w:t xml:space="preserve">
      дополнить подпунктами 11), 12), 13) следующего содержания: </w:t>
      </w:r>
      <w:r>
        <w:br/>
      </w:r>
      <w:r>
        <w:rPr>
          <w:rFonts w:ascii="Times New Roman"/>
          <w:b w:val="false"/>
          <w:i w:val="false"/>
          <w:color w:val="000000"/>
          <w:sz w:val="28"/>
        </w:rPr>
        <w:t xml:space="preserve">
      "11) заключать с вкладчиком договор о пенсионном обеспечении за счет обязательных пенсионных взносов; </w:t>
      </w:r>
      <w:r>
        <w:br/>
      </w:r>
      <w:r>
        <w:rPr>
          <w:rFonts w:ascii="Times New Roman"/>
          <w:b w:val="false"/>
          <w:i w:val="false"/>
          <w:color w:val="000000"/>
          <w:sz w:val="28"/>
        </w:rPr>
        <w:t xml:space="preserve">
      12) заключать с вкладчиком договор о пенсионном обеспечении за счет добровольных профессиональных пенсионных взносов; </w:t>
      </w:r>
      <w:r>
        <w:br/>
      </w:r>
      <w:r>
        <w:rPr>
          <w:rFonts w:ascii="Times New Roman"/>
          <w:b w:val="false"/>
          <w:i w:val="false"/>
          <w:color w:val="000000"/>
          <w:sz w:val="28"/>
        </w:rPr>
        <w:t xml:space="preserve">
      13) обеспечивать гарантию заключения договора о пенсионном обеспечении с каждым физическим лицом вне зависимости от места проживания.";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осуществление торговой деятельности за исключением продажи имущества, приобретенного для собственных нужд, и сделок с финансовыми инструментами, определяемыми уполномоченным органом;";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дополнить пунктами 4 и 5 следующего содержания: </w:t>
      </w:r>
      <w:r>
        <w:br/>
      </w:r>
      <w:r>
        <w:rPr>
          <w:rFonts w:ascii="Times New Roman"/>
          <w:b w:val="false"/>
          <w:i w:val="false"/>
          <w:color w:val="000000"/>
          <w:sz w:val="28"/>
        </w:rPr>
        <w:t xml:space="preserve">
      "4. В целях обеспечения финансовой устойчивости и платежеспособности накопительных пенсионных фондов устанавливаются обязательные для соблюдения пруденциальные нормативы, в состав которых входят: </w:t>
      </w:r>
      <w:r>
        <w:br/>
      </w:r>
      <w:r>
        <w:rPr>
          <w:rFonts w:ascii="Times New Roman"/>
          <w:b w:val="false"/>
          <w:i w:val="false"/>
          <w:color w:val="000000"/>
          <w:sz w:val="28"/>
        </w:rPr>
        <w:t xml:space="preserve">
      1) минимальный размер уставного капитала; </w:t>
      </w:r>
      <w:r>
        <w:br/>
      </w:r>
      <w:r>
        <w:rPr>
          <w:rFonts w:ascii="Times New Roman"/>
          <w:b w:val="false"/>
          <w:i w:val="false"/>
          <w:color w:val="000000"/>
          <w:sz w:val="28"/>
        </w:rPr>
        <w:t xml:space="preserve">
      2) формирование резервного капитала; </w:t>
      </w:r>
      <w:r>
        <w:br/>
      </w:r>
      <w:r>
        <w:rPr>
          <w:rFonts w:ascii="Times New Roman"/>
          <w:b w:val="false"/>
          <w:i w:val="false"/>
          <w:color w:val="000000"/>
          <w:sz w:val="28"/>
        </w:rPr>
        <w:t xml:space="preserve">
      3) достаточность собственного капитала; </w:t>
      </w:r>
      <w:r>
        <w:br/>
      </w:r>
      <w:r>
        <w:rPr>
          <w:rFonts w:ascii="Times New Roman"/>
          <w:b w:val="false"/>
          <w:i w:val="false"/>
          <w:color w:val="000000"/>
          <w:sz w:val="28"/>
        </w:rPr>
        <w:t xml:space="preserve">
      4) иные нормативы. </w:t>
      </w:r>
      <w:r>
        <w:br/>
      </w:r>
      <w:r>
        <w:rPr>
          <w:rFonts w:ascii="Times New Roman"/>
          <w:b w:val="false"/>
          <w:i w:val="false"/>
          <w:color w:val="000000"/>
          <w:sz w:val="28"/>
        </w:rPr>
        <w:t xml:space="preserve">
      Нормативные значения и методики расчетов пруденциальных нормативов, а также формы соответствующей отчетности и сроки ее представления устанавливаются уполномоченным органом. </w:t>
      </w:r>
      <w:r>
        <w:br/>
      </w:r>
      <w:r>
        <w:rPr>
          <w:rFonts w:ascii="Times New Roman"/>
          <w:b w:val="false"/>
          <w:i w:val="false"/>
          <w:color w:val="000000"/>
          <w:sz w:val="28"/>
        </w:rPr>
        <w:t xml:space="preserve">
      5. Регулирование деятельности накопительного пенсионного фонда, аффилиированных с ним и его учредителями лиц и организаций, участвующих в консорциумах и простых товариществах с участием накопительного пенсионного фонда, может осуществляться на консолидированной основе. </w:t>
      </w:r>
      <w:r>
        <w:br/>
      </w:r>
      <w:r>
        <w:rPr>
          <w:rFonts w:ascii="Times New Roman"/>
          <w:b w:val="false"/>
          <w:i w:val="false"/>
          <w:color w:val="000000"/>
          <w:sz w:val="28"/>
        </w:rPr>
        <w:t xml:space="preserve">
      Правила осуществления регулирования на консолидированной основе устанавливаются уполномоченным органом."; </w:t>
      </w:r>
      <w:r>
        <w:br/>
      </w:r>
      <w:r>
        <w:rPr>
          <w:rFonts w:ascii="Times New Roman"/>
          <w:b w:val="false"/>
          <w:i w:val="false"/>
          <w:color w:val="000000"/>
          <w:sz w:val="28"/>
        </w:rPr>
        <w:t xml:space="preserve">
      32) статью 42 дополнить пунктами 1-1, 1-2, 1-3 и 1-4 следующего содержания: </w:t>
      </w:r>
      <w:r>
        <w:br/>
      </w:r>
      <w:r>
        <w:rPr>
          <w:rFonts w:ascii="Times New Roman"/>
          <w:b w:val="false"/>
          <w:i w:val="false"/>
          <w:color w:val="000000"/>
          <w:sz w:val="28"/>
        </w:rPr>
        <w:t xml:space="preserve">
      "1-1. Уполномоченный орган вправе приостановить действие лицензии на деятельность по привлечению пенсионных взносов и осуществлению пенсионных выплат накопительного пенсионного фонда на срок до шести месяцев по любому из следующих оснований: </w:t>
      </w:r>
      <w:r>
        <w:br/>
      </w:r>
      <w:r>
        <w:rPr>
          <w:rFonts w:ascii="Times New Roman"/>
          <w:b w:val="false"/>
          <w:i w:val="false"/>
          <w:color w:val="000000"/>
          <w:sz w:val="28"/>
        </w:rPr>
        <w:t xml:space="preserve">
      1) недостоверности информации, на основании которой была выдана лицензия; </w:t>
      </w:r>
      <w:r>
        <w:br/>
      </w:r>
      <w:r>
        <w:rPr>
          <w:rFonts w:ascii="Times New Roman"/>
          <w:b w:val="false"/>
          <w:i w:val="false"/>
          <w:color w:val="000000"/>
          <w:sz w:val="28"/>
        </w:rPr>
        <w:t xml:space="preserve">
      2) задержки начала деятельности накопительного пенсионного фонда на срок более года с момента выдачи лицензии; </w:t>
      </w:r>
      <w:r>
        <w:br/>
      </w:r>
      <w:r>
        <w:rPr>
          <w:rFonts w:ascii="Times New Roman"/>
          <w:b w:val="false"/>
          <w:i w:val="false"/>
          <w:color w:val="000000"/>
          <w:sz w:val="28"/>
        </w:rPr>
        <w:t xml:space="preserve">
      3) систематического (три и более случаев в течение 12 последовательных календарных месяцев) невыполнения или ненадлежащего выполнения накопительным пенсионным фондом обязательств по договорам о пенсионном обеспечении; </w:t>
      </w:r>
      <w:r>
        <w:br/>
      </w:r>
      <w:r>
        <w:rPr>
          <w:rFonts w:ascii="Times New Roman"/>
          <w:b w:val="false"/>
          <w:i w:val="false"/>
          <w:color w:val="000000"/>
          <w:sz w:val="28"/>
        </w:rPr>
        <w:t xml:space="preserve">
      4) систематического (три и более случаев в течение 12 последовательных календарных месяцев) нарушения, установленных лицензиаром нормативов и других обязательных к исполнению накопительным пенсионным фондом норм и лимитов; </w:t>
      </w:r>
      <w:r>
        <w:br/>
      </w:r>
      <w:r>
        <w:rPr>
          <w:rFonts w:ascii="Times New Roman"/>
          <w:b w:val="false"/>
          <w:i w:val="false"/>
          <w:color w:val="000000"/>
          <w:sz w:val="28"/>
        </w:rPr>
        <w:t xml:space="preserve">
      5) нарушения нормативных правовых актов Республики Казахстан, пенсионных правил накопительного пенсионного фонда и нормативных правовых актов уполномоченного органа либо невыполнения письменных предписаний уполномоченного органа; </w:t>
      </w:r>
      <w:r>
        <w:br/>
      </w:r>
      <w:r>
        <w:rPr>
          <w:rFonts w:ascii="Times New Roman"/>
          <w:b w:val="false"/>
          <w:i w:val="false"/>
          <w:color w:val="000000"/>
          <w:sz w:val="28"/>
        </w:rPr>
        <w:t xml:space="preserve">
      6) непредставления или представления заведомо недостоверных отчетности и сведений. </w:t>
      </w:r>
      <w:r>
        <w:br/>
      </w:r>
      <w:r>
        <w:rPr>
          <w:rFonts w:ascii="Times New Roman"/>
          <w:b w:val="false"/>
          <w:i w:val="false"/>
          <w:color w:val="000000"/>
          <w:sz w:val="28"/>
        </w:rPr>
        <w:t xml:space="preserve">
      1-2. Приостановление действия лицензии влечет запрет на привлечение новых вкладчиков с сохранением за накопительным пенсионным фондом права осуществления деятельности по привлечению пенсионных взносов и осуществлению пенсионных выплат по ранее привлеченным вкладчикам, а также осуществления накопительным пенсионным фондом инвестиционной деятельности. </w:t>
      </w:r>
      <w:r>
        <w:br/>
      </w:r>
      <w:r>
        <w:rPr>
          <w:rFonts w:ascii="Times New Roman"/>
          <w:b w:val="false"/>
          <w:i w:val="false"/>
          <w:color w:val="000000"/>
          <w:sz w:val="28"/>
        </w:rPr>
        <w:t xml:space="preserve">
      1-3. Принятое уполномоченным органом решение о приостановлении действия лицензии на деятельность по привлечению пенсионных взносов и осуществлению пенсионных выплат накопительного пенсионного фонда доводится накопительным пенсионным фондом до сведения вкладчиков и получателей путем </w:t>
      </w:r>
    </w:p>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публикации объявления в двух печатных изданиях на государственном и </w:t>
      </w:r>
    </w:p>
    <w:p>
      <w:pPr>
        <w:spacing w:after="0"/>
        <w:ind w:left="0"/>
        <w:jc w:val="both"/>
      </w:pPr>
      <w:r>
        <w:rPr>
          <w:rFonts w:ascii="Times New Roman"/>
          <w:b w:val="false"/>
          <w:i w:val="false"/>
          <w:color w:val="000000"/>
          <w:sz w:val="28"/>
        </w:rPr>
        <w:t>русском языках.</w:t>
      </w:r>
    </w:p>
    <w:p>
      <w:pPr>
        <w:spacing w:after="0"/>
        <w:ind w:left="0"/>
        <w:jc w:val="both"/>
      </w:pPr>
      <w:r>
        <w:rPr>
          <w:rFonts w:ascii="Times New Roman"/>
          <w:b w:val="false"/>
          <w:i w:val="false"/>
          <w:color w:val="000000"/>
          <w:sz w:val="28"/>
        </w:rPr>
        <w:t xml:space="preserve">     1-4. Не устранение в установленный срок накопительным пенсионным </w:t>
      </w:r>
    </w:p>
    <w:p>
      <w:pPr>
        <w:spacing w:after="0"/>
        <w:ind w:left="0"/>
        <w:jc w:val="both"/>
      </w:pPr>
      <w:r>
        <w:rPr>
          <w:rFonts w:ascii="Times New Roman"/>
          <w:b w:val="false"/>
          <w:i w:val="false"/>
          <w:color w:val="000000"/>
          <w:sz w:val="28"/>
        </w:rPr>
        <w:t xml:space="preserve">фондом причин, по которым приостановлено действие лицензии, является </w:t>
      </w:r>
    </w:p>
    <w:p>
      <w:pPr>
        <w:spacing w:after="0"/>
        <w:ind w:left="0"/>
        <w:jc w:val="both"/>
      </w:pPr>
      <w:r>
        <w:rPr>
          <w:rFonts w:ascii="Times New Roman"/>
          <w:b w:val="false"/>
          <w:i w:val="false"/>
          <w:color w:val="000000"/>
          <w:sz w:val="28"/>
        </w:rPr>
        <w:t>основанием для ее отзыва уполномоченным органом.";</w:t>
      </w:r>
    </w:p>
    <w:p>
      <w:pPr>
        <w:spacing w:after="0"/>
        <w:ind w:left="0"/>
        <w:jc w:val="both"/>
      </w:pPr>
      <w:r>
        <w:rPr>
          <w:rFonts w:ascii="Times New Roman"/>
          <w:b w:val="false"/>
          <w:i w:val="false"/>
          <w:color w:val="000000"/>
          <w:sz w:val="28"/>
        </w:rPr>
        <w:t>     33) в статье 43:</w:t>
      </w:r>
    </w:p>
    <w:p>
      <w:pPr>
        <w:spacing w:after="0"/>
        <w:ind w:left="0"/>
        <w:jc w:val="both"/>
      </w:pPr>
      <w:r>
        <w:rPr>
          <w:rFonts w:ascii="Times New Roman"/>
          <w:b w:val="false"/>
          <w:i w:val="false"/>
          <w:color w:val="000000"/>
          <w:sz w:val="28"/>
        </w:rPr>
        <w:t>     в заголовке и в пункте 1 слово "негосударственного" исключить;</w:t>
      </w:r>
    </w:p>
    <w:p>
      <w:pPr>
        <w:spacing w:after="0"/>
        <w:ind w:left="0"/>
        <w:jc w:val="both"/>
      </w:pPr>
      <w:r>
        <w:rPr>
          <w:rFonts w:ascii="Times New Roman"/>
          <w:b w:val="false"/>
          <w:i w:val="false"/>
          <w:color w:val="000000"/>
          <w:sz w:val="28"/>
        </w:rPr>
        <w:t xml:space="preserve">     в пункте 1 после слова "вида" дополнить словами "накопительного </w:t>
      </w:r>
    </w:p>
    <w:p>
      <w:pPr>
        <w:spacing w:after="0"/>
        <w:ind w:left="0"/>
        <w:jc w:val="both"/>
      </w:pPr>
      <w:r>
        <w:rPr>
          <w:rFonts w:ascii="Times New Roman"/>
          <w:b w:val="false"/>
          <w:i w:val="false"/>
          <w:color w:val="000000"/>
          <w:sz w:val="28"/>
        </w:rPr>
        <w:t>пенсионного";</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слова "двух недель" заменить словами "пятнадцати календарных дней";</w:t>
      </w:r>
    </w:p>
    <w:p>
      <w:pPr>
        <w:spacing w:after="0"/>
        <w:ind w:left="0"/>
        <w:jc w:val="both"/>
      </w:pPr>
      <w:r>
        <w:rPr>
          <w:rFonts w:ascii="Times New Roman"/>
          <w:b w:val="false"/>
          <w:i w:val="false"/>
          <w:color w:val="000000"/>
          <w:sz w:val="28"/>
        </w:rPr>
        <w:t xml:space="preserve">     слова "письменного уведомления и публикации соответствующего </w:t>
      </w:r>
    </w:p>
    <w:p>
      <w:pPr>
        <w:spacing w:after="0"/>
        <w:ind w:left="0"/>
        <w:jc w:val="both"/>
      </w:pPr>
      <w:r>
        <w:rPr>
          <w:rFonts w:ascii="Times New Roman"/>
          <w:b w:val="false"/>
          <w:i w:val="false"/>
          <w:color w:val="000000"/>
          <w:sz w:val="28"/>
        </w:rPr>
        <w:t xml:space="preserve">объявления в средствах массовой информации" заменить словами "публикации </w:t>
      </w:r>
    </w:p>
    <w:p>
      <w:pPr>
        <w:spacing w:after="0"/>
        <w:ind w:left="0"/>
        <w:jc w:val="both"/>
      </w:pPr>
      <w:r>
        <w:rPr>
          <w:rFonts w:ascii="Times New Roman"/>
          <w:b w:val="false"/>
          <w:i w:val="false"/>
          <w:color w:val="000000"/>
          <w:sz w:val="28"/>
        </w:rPr>
        <w:t>объявления в двух печатных изданиях на государственном и русском языках.";</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"Требование части первой настоящего пункта в отношении информирования </w:t>
      </w:r>
    </w:p>
    <w:p>
      <w:pPr>
        <w:spacing w:after="0"/>
        <w:ind w:left="0"/>
        <w:jc w:val="both"/>
      </w:pPr>
      <w:r>
        <w:rPr>
          <w:rFonts w:ascii="Times New Roman"/>
          <w:b w:val="false"/>
          <w:i w:val="false"/>
          <w:color w:val="000000"/>
          <w:sz w:val="28"/>
        </w:rPr>
        <w:t xml:space="preserve">вкладчиков и получателей является обязательным для накопительного </w:t>
      </w:r>
    </w:p>
    <w:p>
      <w:pPr>
        <w:spacing w:after="0"/>
        <w:ind w:left="0"/>
        <w:jc w:val="both"/>
      </w:pPr>
      <w:r>
        <w:rPr>
          <w:rFonts w:ascii="Times New Roman"/>
          <w:b w:val="false"/>
          <w:i w:val="false"/>
          <w:color w:val="000000"/>
          <w:sz w:val="28"/>
        </w:rPr>
        <w:t>пенсионного фонда также при изменении наименования.";</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"3. В случае реорганизации:</w:t>
      </w:r>
    </w:p>
    <w:p>
      <w:pPr>
        <w:spacing w:after="0"/>
        <w:ind w:left="0"/>
        <w:jc w:val="both"/>
      </w:pPr>
      <w:r>
        <w:rPr>
          <w:rFonts w:ascii="Times New Roman"/>
          <w:b w:val="false"/>
          <w:i w:val="false"/>
          <w:color w:val="000000"/>
          <w:sz w:val="28"/>
        </w:rPr>
        <w:t>     1) в форме слияния - вновь созданный накопительный пенсионный фонд;</w:t>
      </w:r>
    </w:p>
    <w:p>
      <w:pPr>
        <w:spacing w:after="0"/>
        <w:ind w:left="0"/>
        <w:jc w:val="both"/>
      </w:pPr>
      <w:r>
        <w:rPr>
          <w:rFonts w:ascii="Times New Roman"/>
          <w:b w:val="false"/>
          <w:i w:val="false"/>
          <w:color w:val="000000"/>
          <w:sz w:val="28"/>
        </w:rPr>
        <w:t xml:space="preserve">     2) в форме разделения - вновь созданные накопительные пенсионные </w:t>
      </w:r>
    </w:p>
    <w:p>
      <w:pPr>
        <w:spacing w:after="0"/>
        <w:ind w:left="0"/>
        <w:jc w:val="both"/>
      </w:pPr>
      <w:r>
        <w:rPr>
          <w:rFonts w:ascii="Times New Roman"/>
          <w:b w:val="false"/>
          <w:i w:val="false"/>
          <w:color w:val="000000"/>
          <w:sz w:val="28"/>
        </w:rPr>
        <w:t>фонды;</w:t>
      </w:r>
    </w:p>
    <w:p>
      <w:pPr>
        <w:spacing w:after="0"/>
        <w:ind w:left="0"/>
        <w:jc w:val="both"/>
      </w:pPr>
      <w:r>
        <w:rPr>
          <w:rFonts w:ascii="Times New Roman"/>
          <w:b w:val="false"/>
          <w:i w:val="false"/>
          <w:color w:val="000000"/>
          <w:sz w:val="28"/>
        </w:rPr>
        <w:t>     3) в форме выделения - выделившиеся накопительные пенсионные фонды,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обязан (обязаны) получить новую лицензию на право осуществления деятельности по привлечению пенсионных взносов и деятельности по осуществлению пенсионных выплат. </w:t>
      </w:r>
      <w:r>
        <w:br/>
      </w:r>
      <w:r>
        <w:rPr>
          <w:rFonts w:ascii="Times New Roman"/>
          <w:b w:val="false"/>
          <w:i w:val="false"/>
          <w:color w:val="000000"/>
          <w:sz w:val="28"/>
        </w:rPr>
        <w:t xml:space="preserve">
      В случаях реорганизации следующие накопительные пенсионные фонды вправе осуществлять деятельность по привлечению пенсионных взносов и деятельность по осуществлению пенсионных выплат на основании имеющейся лицензии: </w:t>
      </w:r>
      <w:r>
        <w:br/>
      </w:r>
      <w:r>
        <w:rPr>
          <w:rFonts w:ascii="Times New Roman"/>
          <w:b w:val="false"/>
          <w:i w:val="false"/>
          <w:color w:val="000000"/>
          <w:sz w:val="28"/>
        </w:rPr>
        <w:t xml:space="preserve">
      1) накопительный пенсионный фонд, из которого выделились два и более юридических лиц при реорганизации в форме выделения; </w:t>
      </w:r>
      <w:r>
        <w:br/>
      </w:r>
      <w:r>
        <w:rPr>
          <w:rFonts w:ascii="Times New Roman"/>
          <w:b w:val="false"/>
          <w:i w:val="false"/>
          <w:color w:val="000000"/>
          <w:sz w:val="28"/>
        </w:rPr>
        <w:t xml:space="preserve">
      2) реорганизованный накопительный пенсионный фонд - на основании лицензии накопительного пенсионного фонда, присоединившего к себе другой накопительный пенсионный фонд при реорганизации в форме присоединения. </w:t>
      </w:r>
      <w:r>
        <w:br/>
      </w:r>
      <w:r>
        <w:rPr>
          <w:rFonts w:ascii="Times New Roman"/>
          <w:b w:val="false"/>
          <w:i w:val="false"/>
          <w:color w:val="000000"/>
          <w:sz w:val="28"/>
        </w:rPr>
        <w:t xml:space="preserve">
      В случае преобразования накопительного пенсионного фонда из корпоративного в открытый преобразовавшийся накопительный пенсионный фонд также обязан получить новую лицензию."; </w:t>
      </w:r>
      <w:r>
        <w:br/>
      </w:r>
      <w:r>
        <w:rPr>
          <w:rFonts w:ascii="Times New Roman"/>
          <w:b w:val="false"/>
          <w:i w:val="false"/>
          <w:color w:val="000000"/>
          <w:sz w:val="28"/>
        </w:rPr>
        <w:t xml:space="preserve">
      34) в статье 44: </w:t>
      </w:r>
      <w:r>
        <w:br/>
      </w:r>
      <w:r>
        <w:rPr>
          <w:rFonts w:ascii="Times New Roman"/>
          <w:b w:val="false"/>
          <w:i w:val="false"/>
          <w:color w:val="000000"/>
          <w:sz w:val="28"/>
        </w:rPr>
        <w:t xml:space="preserve">
      в заголовке и в тексте слово "негосударственного" исключить; </w:t>
      </w:r>
      <w:r>
        <w:br/>
      </w:r>
      <w:r>
        <w:rPr>
          <w:rFonts w:ascii="Times New Roman"/>
          <w:b w:val="false"/>
          <w:i w:val="false"/>
          <w:color w:val="000000"/>
          <w:sz w:val="28"/>
        </w:rPr>
        <w:t xml:space="preserve">
      подпункт 3) дополнить словами "Республики Казахстан"; </w:t>
      </w:r>
      <w:r>
        <w:br/>
      </w:r>
      <w:r>
        <w:rPr>
          <w:rFonts w:ascii="Times New Roman"/>
          <w:b w:val="false"/>
          <w:i w:val="false"/>
          <w:color w:val="000000"/>
          <w:sz w:val="28"/>
        </w:rPr>
        <w:t xml:space="preserve">
      35) в статье 45: </w:t>
      </w:r>
      <w:r>
        <w:br/>
      </w:r>
      <w:r>
        <w:rPr>
          <w:rFonts w:ascii="Times New Roman"/>
          <w:b w:val="false"/>
          <w:i w:val="false"/>
          <w:color w:val="000000"/>
          <w:sz w:val="28"/>
        </w:rPr>
        <w:t xml:space="preserve">
      в заголовке и в тексте статьи слово "негосударственного" исключить;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Ликвидирующийся накопительный пенсионный фонд обязан в течение десяти календарных дней уведомить вкладчиков и получателей о ликвидации накопительного пенсионного фонда путем публикации объявления в двух печатных изданиях на государственном и русском языках.";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в пункте 5:</w:t>
      </w:r>
    </w:p>
    <w:p>
      <w:pPr>
        <w:spacing w:after="0"/>
        <w:ind w:left="0"/>
        <w:jc w:val="both"/>
      </w:pPr>
      <w:r>
        <w:rPr>
          <w:rFonts w:ascii="Times New Roman"/>
          <w:b w:val="false"/>
          <w:i w:val="false"/>
          <w:color w:val="000000"/>
          <w:sz w:val="28"/>
        </w:rPr>
        <w:t xml:space="preserve">     в части первой слова "пенсионным договорам" заменить словами </w:t>
      </w:r>
    </w:p>
    <w:p>
      <w:pPr>
        <w:spacing w:after="0"/>
        <w:ind w:left="0"/>
        <w:jc w:val="both"/>
      </w:pPr>
      <w:r>
        <w:rPr>
          <w:rFonts w:ascii="Times New Roman"/>
          <w:b w:val="false"/>
          <w:i w:val="false"/>
          <w:color w:val="000000"/>
          <w:sz w:val="28"/>
        </w:rPr>
        <w:t>"договорам о пенсионном обеспечении";</w:t>
      </w:r>
    </w:p>
    <w:p>
      <w:pPr>
        <w:spacing w:after="0"/>
        <w:ind w:left="0"/>
        <w:jc w:val="both"/>
      </w:pPr>
      <w:r>
        <w:rPr>
          <w:rFonts w:ascii="Times New Roman"/>
          <w:b w:val="false"/>
          <w:i w:val="false"/>
          <w:color w:val="000000"/>
          <w:sz w:val="28"/>
        </w:rPr>
        <w:t xml:space="preserve">     в части второй после слова "другой" дополнить словами "накопительный </w:t>
      </w:r>
    </w:p>
    <w:p>
      <w:pPr>
        <w:spacing w:after="0"/>
        <w:ind w:left="0"/>
        <w:jc w:val="both"/>
      </w:pPr>
      <w:r>
        <w:rPr>
          <w:rFonts w:ascii="Times New Roman"/>
          <w:b w:val="false"/>
          <w:i w:val="false"/>
          <w:color w:val="000000"/>
          <w:sz w:val="28"/>
        </w:rPr>
        <w:t>пенсионный";</w:t>
      </w:r>
    </w:p>
    <w:p>
      <w:pPr>
        <w:spacing w:after="0"/>
        <w:ind w:left="0"/>
        <w:jc w:val="both"/>
      </w:pPr>
      <w:r>
        <w:rPr>
          <w:rFonts w:ascii="Times New Roman"/>
          <w:b w:val="false"/>
          <w:i w:val="false"/>
          <w:color w:val="000000"/>
          <w:sz w:val="28"/>
        </w:rPr>
        <w:t>     дополнить пунктом 8 следующего содержания:</w:t>
      </w:r>
    </w:p>
    <w:p>
      <w:pPr>
        <w:spacing w:after="0"/>
        <w:ind w:left="0"/>
        <w:jc w:val="both"/>
      </w:pPr>
      <w:r>
        <w:rPr>
          <w:rFonts w:ascii="Times New Roman"/>
          <w:b w:val="false"/>
          <w:i w:val="false"/>
          <w:color w:val="000000"/>
          <w:sz w:val="28"/>
        </w:rPr>
        <w:t xml:space="preserve">     "8. Контроль за деятельностью ликвидационной комиссии накопительного </w:t>
      </w:r>
    </w:p>
    <w:p>
      <w:pPr>
        <w:spacing w:after="0"/>
        <w:ind w:left="0"/>
        <w:jc w:val="both"/>
      </w:pPr>
      <w:r>
        <w:rPr>
          <w:rFonts w:ascii="Times New Roman"/>
          <w:b w:val="false"/>
          <w:i w:val="false"/>
          <w:color w:val="000000"/>
          <w:sz w:val="28"/>
        </w:rPr>
        <w:t>пенсионного фонда осуществляет уполномоченный орган.";</w:t>
      </w:r>
    </w:p>
    <w:p>
      <w:pPr>
        <w:spacing w:after="0"/>
        <w:ind w:left="0"/>
        <w:jc w:val="both"/>
      </w:pPr>
      <w:r>
        <w:rPr>
          <w:rFonts w:ascii="Times New Roman"/>
          <w:b w:val="false"/>
          <w:i w:val="false"/>
          <w:color w:val="000000"/>
          <w:sz w:val="28"/>
        </w:rPr>
        <w:t>     36) в статье 46:</w:t>
      </w:r>
    </w:p>
    <w:p>
      <w:pPr>
        <w:spacing w:after="0"/>
        <w:ind w:left="0"/>
        <w:jc w:val="both"/>
      </w:pPr>
      <w:r>
        <w:rPr>
          <w:rFonts w:ascii="Times New Roman"/>
          <w:b w:val="false"/>
          <w:i w:val="false"/>
          <w:color w:val="000000"/>
          <w:sz w:val="28"/>
        </w:rPr>
        <w:t>     перед словом "Собственный" дополнить цифрой "1";</w:t>
      </w:r>
    </w:p>
    <w:p>
      <w:pPr>
        <w:spacing w:after="0"/>
        <w:ind w:left="0"/>
        <w:jc w:val="both"/>
      </w:pPr>
      <w:r>
        <w:rPr>
          <w:rFonts w:ascii="Times New Roman"/>
          <w:b w:val="false"/>
          <w:i w:val="false"/>
          <w:color w:val="000000"/>
          <w:sz w:val="28"/>
        </w:rPr>
        <w:t xml:space="preserve">     дополнить пунктом 2 следующего содержания: </w:t>
      </w:r>
    </w:p>
    <w:p>
      <w:pPr>
        <w:spacing w:after="0"/>
        <w:ind w:left="0"/>
        <w:jc w:val="both"/>
      </w:pPr>
      <w:r>
        <w:rPr>
          <w:rFonts w:ascii="Times New Roman"/>
          <w:b w:val="false"/>
          <w:i w:val="false"/>
          <w:color w:val="000000"/>
          <w:sz w:val="28"/>
        </w:rPr>
        <w:t xml:space="preserve">     "2. Собственный капитал накопительных пенсионных фондов - это </w:t>
      </w:r>
    </w:p>
    <w:p>
      <w:pPr>
        <w:spacing w:after="0"/>
        <w:ind w:left="0"/>
        <w:jc w:val="both"/>
      </w:pPr>
      <w:r>
        <w:rPr>
          <w:rFonts w:ascii="Times New Roman"/>
          <w:b w:val="false"/>
          <w:i w:val="false"/>
          <w:color w:val="000000"/>
          <w:sz w:val="28"/>
        </w:rPr>
        <w:t xml:space="preserve">стоимость активов накопительного пенсионного фонда за вычетом суммы его </w:t>
      </w:r>
    </w:p>
    <w:p>
      <w:pPr>
        <w:spacing w:after="0"/>
        <w:ind w:left="0"/>
        <w:jc w:val="both"/>
      </w:pPr>
      <w:r>
        <w:rPr>
          <w:rFonts w:ascii="Times New Roman"/>
          <w:b w:val="false"/>
          <w:i w:val="false"/>
          <w:color w:val="000000"/>
          <w:sz w:val="28"/>
        </w:rPr>
        <w:t xml:space="preserve">обязательств. Методика расчета собственного капитала определяется </w:t>
      </w:r>
    </w:p>
    <w:p>
      <w:pPr>
        <w:spacing w:after="0"/>
        <w:ind w:left="0"/>
        <w:jc w:val="both"/>
      </w:pPr>
      <w:r>
        <w:rPr>
          <w:rFonts w:ascii="Times New Roman"/>
          <w:b w:val="false"/>
          <w:i w:val="false"/>
          <w:color w:val="000000"/>
          <w:sz w:val="28"/>
        </w:rPr>
        <w:t xml:space="preserve">уполномоченным органом."; </w:t>
      </w:r>
    </w:p>
    <w:p>
      <w:pPr>
        <w:spacing w:after="0"/>
        <w:ind w:left="0"/>
        <w:jc w:val="both"/>
      </w:pPr>
      <w:r>
        <w:rPr>
          <w:rFonts w:ascii="Times New Roman"/>
          <w:b w:val="false"/>
          <w:i w:val="false"/>
          <w:color w:val="000000"/>
          <w:sz w:val="28"/>
        </w:rPr>
        <w:t>     37) в статье 47:</w:t>
      </w:r>
    </w:p>
    <w:p>
      <w:pPr>
        <w:spacing w:after="0"/>
        <w:ind w:left="0"/>
        <w:jc w:val="both"/>
      </w:pPr>
      <w:r>
        <w:rPr>
          <w:rFonts w:ascii="Times New Roman"/>
          <w:b w:val="false"/>
          <w:i w:val="false"/>
          <w:color w:val="000000"/>
          <w:sz w:val="28"/>
        </w:rPr>
        <w:t xml:space="preserve">     пункт 1 исключить; </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xml:space="preserve">     "2. Минимальный размер уставного капитала накопительного пенсионного </w:t>
      </w:r>
    </w:p>
    <w:p>
      <w:pPr>
        <w:spacing w:after="0"/>
        <w:ind w:left="0"/>
        <w:jc w:val="both"/>
      </w:pPr>
      <w:r>
        <w:rPr>
          <w:rFonts w:ascii="Times New Roman"/>
          <w:b w:val="false"/>
          <w:i w:val="false"/>
          <w:color w:val="000000"/>
          <w:sz w:val="28"/>
        </w:rPr>
        <w:t xml:space="preserve">фонда порядок его формирования и состав, устанавливаются уполномоченным </w:t>
      </w:r>
    </w:p>
    <w:p>
      <w:pPr>
        <w:spacing w:after="0"/>
        <w:ind w:left="0"/>
        <w:jc w:val="both"/>
      </w:pPr>
      <w:r>
        <w:rPr>
          <w:rFonts w:ascii="Times New Roman"/>
          <w:b w:val="false"/>
          <w:i w:val="false"/>
          <w:color w:val="000000"/>
          <w:sz w:val="28"/>
        </w:rPr>
        <w:t>органом.";</w:t>
      </w:r>
    </w:p>
    <w:p>
      <w:pPr>
        <w:spacing w:after="0"/>
        <w:ind w:left="0"/>
        <w:jc w:val="both"/>
      </w:pPr>
      <w:r>
        <w:rPr>
          <w:rFonts w:ascii="Times New Roman"/>
          <w:b w:val="false"/>
          <w:i w:val="false"/>
          <w:color w:val="000000"/>
          <w:sz w:val="28"/>
        </w:rPr>
        <w:t>     в части второй:</w:t>
      </w:r>
    </w:p>
    <w:p>
      <w:pPr>
        <w:spacing w:after="0"/>
        <w:ind w:left="0"/>
        <w:jc w:val="both"/>
      </w:pPr>
      <w:r>
        <w:rPr>
          <w:rFonts w:ascii="Times New Roman"/>
          <w:b w:val="false"/>
          <w:i w:val="false"/>
          <w:color w:val="000000"/>
          <w:sz w:val="28"/>
        </w:rPr>
        <w:t>     слово "негосударственного" исключить;</w:t>
      </w:r>
    </w:p>
    <w:p>
      <w:pPr>
        <w:spacing w:after="0"/>
        <w:ind w:left="0"/>
        <w:jc w:val="both"/>
      </w:pPr>
      <w:r>
        <w:rPr>
          <w:rFonts w:ascii="Times New Roman"/>
          <w:b w:val="false"/>
          <w:i w:val="false"/>
          <w:color w:val="000000"/>
          <w:sz w:val="28"/>
        </w:rPr>
        <w:t xml:space="preserve">     слова "дополнительная эмиссия" заменить словами "дополнительный </w:t>
      </w:r>
    </w:p>
    <w:p>
      <w:pPr>
        <w:spacing w:after="0"/>
        <w:ind w:left="0"/>
        <w:jc w:val="both"/>
      </w:pPr>
      <w:r>
        <w:rPr>
          <w:rFonts w:ascii="Times New Roman"/>
          <w:b w:val="false"/>
          <w:i w:val="false"/>
          <w:color w:val="000000"/>
          <w:sz w:val="28"/>
        </w:rPr>
        <w:t>выпуск";</w:t>
      </w:r>
    </w:p>
    <w:p>
      <w:pPr>
        <w:spacing w:after="0"/>
        <w:ind w:left="0"/>
        <w:jc w:val="both"/>
      </w:pPr>
      <w:r>
        <w:rPr>
          <w:rFonts w:ascii="Times New Roman"/>
          <w:b w:val="false"/>
          <w:i w:val="false"/>
          <w:color w:val="000000"/>
          <w:sz w:val="28"/>
        </w:rPr>
        <w:t xml:space="preserve">     после слова "осуществляется" дополнить словами "накопительным </w:t>
      </w:r>
    </w:p>
    <w:p>
      <w:pPr>
        <w:spacing w:after="0"/>
        <w:ind w:left="0"/>
        <w:jc w:val="both"/>
      </w:pPr>
      <w:r>
        <w:rPr>
          <w:rFonts w:ascii="Times New Roman"/>
          <w:b w:val="false"/>
          <w:i w:val="false"/>
          <w:color w:val="000000"/>
          <w:sz w:val="28"/>
        </w:rPr>
        <w:t>пенсионным";</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Учредители или акционеры - юридические лица вносят деньги в уставный капитал, оплачивают акции накопительного пенсионного фонда в пределах собственного капитала. </w:t>
      </w:r>
      <w:r>
        <w:br/>
      </w:r>
      <w:r>
        <w:rPr>
          <w:rFonts w:ascii="Times New Roman"/>
          <w:b w:val="false"/>
          <w:i w:val="false"/>
          <w:color w:val="000000"/>
          <w:sz w:val="28"/>
        </w:rPr>
        <w:t xml:space="preserve">
      Учредители или акционеры - физические лица вносят деньги в уставный капитал, оплачивают акции накопительного пенсионного фонда с учетом требований, установленных налоговым законодательством в части подачи декларации о доходах и имуществе.";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после слова "лицензии" дополнить словами "на право осуществления деятельности по привлечению пенсионных взносов и осуществлению пенсионных выплат"; </w:t>
      </w:r>
      <w:r>
        <w:br/>
      </w:r>
      <w:r>
        <w:rPr>
          <w:rFonts w:ascii="Times New Roman"/>
          <w:b w:val="false"/>
          <w:i w:val="false"/>
          <w:color w:val="000000"/>
          <w:sz w:val="28"/>
        </w:rPr>
        <w:t xml:space="preserve">
      дополнить словами "в порядке, установленном законодательством Республики Казахстан";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Уполномоченный орган вправе затребовать предоставления учредительных документов и финансовой отчетности от учредителей и акционеров накопительного пенсионного фонда, а также запрашивать необходимые сведения у государственных органов."; </w:t>
      </w:r>
      <w:r>
        <w:br/>
      </w:r>
      <w:r>
        <w:rPr>
          <w:rFonts w:ascii="Times New Roman"/>
          <w:b w:val="false"/>
          <w:i w:val="false"/>
          <w:color w:val="000000"/>
          <w:sz w:val="28"/>
        </w:rPr>
        <w:t xml:space="preserve">
      38) пункт 1 статьи 48 изложить в следующей редакции: </w:t>
      </w:r>
      <w:r>
        <w:br/>
      </w:r>
      <w:r>
        <w:rPr>
          <w:rFonts w:ascii="Times New Roman"/>
          <w:b w:val="false"/>
          <w:i w:val="false"/>
          <w:color w:val="000000"/>
          <w:sz w:val="28"/>
        </w:rPr>
        <w:t xml:space="preserve">
      "1. Предельная величина комиссионного вознаграждения, устанавливается Правительством Республики Казахстан в пределах не выше: </w:t>
      </w:r>
      <w:r>
        <w:br/>
      </w:r>
      <w:r>
        <w:rPr>
          <w:rFonts w:ascii="Times New Roman"/>
          <w:b w:val="false"/>
          <w:i w:val="false"/>
          <w:color w:val="000000"/>
          <w:sz w:val="28"/>
        </w:rPr>
        <w:t xml:space="preserve">
      1) 0,5 процента от поступивших пенсионных взносов; </w:t>
      </w:r>
      <w:r>
        <w:br/>
      </w:r>
      <w:r>
        <w:rPr>
          <w:rFonts w:ascii="Times New Roman"/>
          <w:b w:val="false"/>
          <w:i w:val="false"/>
          <w:color w:val="000000"/>
          <w:sz w:val="28"/>
        </w:rPr>
        <w:t xml:space="preserve">
      2) 10 процентов от инвестиционного дохода; </w:t>
      </w:r>
      <w:r>
        <w:br/>
      </w:r>
      <w:r>
        <w:rPr>
          <w:rFonts w:ascii="Times New Roman"/>
          <w:b w:val="false"/>
          <w:i w:val="false"/>
          <w:color w:val="000000"/>
          <w:sz w:val="28"/>
        </w:rPr>
        <w:t xml:space="preserve">
      3) 0,05 процента в квартал от пенсионных активов. </w:t>
      </w:r>
      <w:r>
        <w:br/>
      </w:r>
      <w:r>
        <w:rPr>
          <w:rFonts w:ascii="Times New Roman"/>
          <w:b w:val="false"/>
          <w:i w:val="false"/>
          <w:color w:val="000000"/>
          <w:sz w:val="28"/>
        </w:rPr>
        <w:t xml:space="preserve">
      Величина комиссионного вознаграждения может изменяться не чаще одного раза в год и объявляться не менее чем за один месяц до введения. Порядок взимания комиссионного вознаграждения устанавливается Правительством Республики Казахстан."; </w:t>
      </w:r>
      <w:r>
        <w:br/>
      </w:r>
      <w:r>
        <w:rPr>
          <w:rFonts w:ascii="Times New Roman"/>
          <w:b w:val="false"/>
          <w:i w:val="false"/>
          <w:color w:val="000000"/>
          <w:sz w:val="28"/>
        </w:rPr>
        <w:t xml:space="preserve">
      39) в пункте 2 статьи 49: </w:t>
      </w:r>
      <w:r>
        <w:br/>
      </w:r>
      <w:r>
        <w:rPr>
          <w:rFonts w:ascii="Times New Roman"/>
          <w:b w:val="false"/>
          <w:i w:val="false"/>
          <w:color w:val="000000"/>
          <w:sz w:val="28"/>
        </w:rPr>
        <w:t xml:space="preserve">
      слова "на индивидуальных счетах получателей ведется" заменить словами "за счет обязательных пенсионных взносов, добровольных пенсионных взносов и добровольных профессиональных пенсионных взносов на индивидуальных пенсионных счетах вкладчиков/получателей ведется раздельно"; </w:t>
      </w:r>
      <w:r>
        <w:br/>
      </w:r>
      <w:r>
        <w:rPr>
          <w:rFonts w:ascii="Times New Roman"/>
          <w:b w:val="false"/>
          <w:i w:val="false"/>
          <w:color w:val="000000"/>
          <w:sz w:val="28"/>
        </w:rPr>
        <w:t xml:space="preserve">
      после слова "счетах" дополнить словами "вкладчиков/"; </w:t>
      </w:r>
      <w:r>
        <w:br/>
      </w:r>
      <w:r>
        <w:rPr>
          <w:rFonts w:ascii="Times New Roman"/>
          <w:b w:val="false"/>
          <w:i w:val="false"/>
          <w:color w:val="000000"/>
          <w:sz w:val="28"/>
        </w:rPr>
        <w:t xml:space="preserve">
      40) в статье 50: </w:t>
      </w:r>
      <w:r>
        <w:br/>
      </w:r>
      <w:r>
        <w:rPr>
          <w:rFonts w:ascii="Times New Roman"/>
          <w:b w:val="false"/>
          <w:i w:val="false"/>
          <w:color w:val="000000"/>
          <w:sz w:val="28"/>
        </w:rPr>
        <w:t xml:space="preserve">
      в заголовке и в пункте 1 слово "получателя" исключить;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"сведения о" дополнить словом "вкладчиках/"; </w:t>
      </w:r>
      <w:r>
        <w:br/>
      </w:r>
      <w:r>
        <w:rPr>
          <w:rFonts w:ascii="Times New Roman"/>
          <w:b w:val="false"/>
          <w:i w:val="false"/>
          <w:color w:val="000000"/>
          <w:sz w:val="28"/>
        </w:rPr>
        <w:t xml:space="preserve">
      после слова "счетах" дополнить словом "вкладчиков/"; </w:t>
      </w:r>
      <w:r>
        <w:br/>
      </w:r>
      <w:r>
        <w:rPr>
          <w:rFonts w:ascii="Times New Roman"/>
          <w:b w:val="false"/>
          <w:i w:val="false"/>
          <w:color w:val="000000"/>
          <w:sz w:val="28"/>
        </w:rPr>
        <w:t xml:space="preserve">
      пункт 3 дополнить словами ", оформленного в соответствии с требованиями законодательства Республики Казахстан";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после слова "производстве" дополнить словом "уголовным"; </w:t>
      </w:r>
      <w:r>
        <w:br/>
      </w:r>
      <w:r>
        <w:rPr>
          <w:rFonts w:ascii="Times New Roman"/>
          <w:b w:val="false"/>
          <w:i w:val="false"/>
          <w:color w:val="000000"/>
          <w:sz w:val="28"/>
        </w:rPr>
        <w:t xml:space="preserve">
      подпункт 4) дополнить словами ", либо в связи с осуществлением им проверки деятельности накопительного пенсионного фонда;"; </w:t>
      </w:r>
      <w:r>
        <w:br/>
      </w:r>
      <w:r>
        <w:rPr>
          <w:rFonts w:ascii="Times New Roman"/>
          <w:b w:val="false"/>
          <w:i w:val="false"/>
          <w:color w:val="000000"/>
          <w:sz w:val="28"/>
        </w:rPr>
        <w:t xml:space="preserve">
      дополнить подпунктами 5), 6) следующего содержания: </w:t>
      </w:r>
      <w:r>
        <w:br/>
      </w:r>
      <w:r>
        <w:rPr>
          <w:rFonts w:ascii="Times New Roman"/>
          <w:b w:val="false"/>
          <w:i w:val="false"/>
          <w:color w:val="000000"/>
          <w:sz w:val="28"/>
        </w:rPr>
        <w:t xml:space="preserve">
      "5) прокурору - на основании постановления о производстве проверки, в пределах его компетенции, по находящемуся у него на рассмотрении материалу; </w:t>
      </w:r>
      <w:r>
        <w:br/>
      </w:r>
      <w:r>
        <w:rPr>
          <w:rFonts w:ascii="Times New Roman"/>
          <w:b w:val="false"/>
          <w:i w:val="false"/>
          <w:color w:val="000000"/>
          <w:sz w:val="28"/>
        </w:rPr>
        <w:t xml:space="preserve">
      6) представителям вкладчика/получателя - на основании нотариально удостоверенной доверенности."; </w:t>
      </w:r>
      <w:r>
        <w:br/>
      </w:r>
      <w:r>
        <w:rPr>
          <w:rFonts w:ascii="Times New Roman"/>
          <w:b w:val="false"/>
          <w:i w:val="false"/>
          <w:color w:val="000000"/>
          <w:sz w:val="28"/>
        </w:rPr>
        <w:t xml:space="preserve">
      41) в заголовке Главы 11 слово "негосударственного" исключить; </w:t>
      </w:r>
      <w:r>
        <w:br/>
      </w:r>
      <w:r>
        <w:rPr>
          <w:rFonts w:ascii="Times New Roman"/>
          <w:b w:val="false"/>
          <w:i w:val="false"/>
          <w:color w:val="000000"/>
          <w:sz w:val="28"/>
        </w:rPr>
        <w:t xml:space="preserve">
      42) в статье 51: </w:t>
      </w:r>
      <w:r>
        <w:br/>
      </w:r>
      <w:r>
        <w:rPr>
          <w:rFonts w:ascii="Times New Roman"/>
          <w:b w:val="false"/>
          <w:i w:val="false"/>
          <w:color w:val="000000"/>
          <w:sz w:val="28"/>
        </w:rPr>
        <w:t xml:space="preserve">
      в заголовке и в тексте слово "негосударственного" исключить; </w:t>
      </w:r>
      <w:r>
        <w:br/>
      </w:r>
      <w:r>
        <w:rPr>
          <w:rFonts w:ascii="Times New Roman"/>
          <w:b w:val="false"/>
          <w:i w:val="false"/>
          <w:color w:val="000000"/>
          <w:sz w:val="28"/>
        </w:rPr>
        <w:t xml:space="preserve">
      после слова "по управлению пенсионными активами" дополнить словами "либо накопительным пенсионным фондом самостоятельно при наличии у него соответствующей лицензии на право занятия таким видом деятельности"; </w:t>
      </w:r>
      <w:r>
        <w:br/>
      </w:r>
      <w:r>
        <w:rPr>
          <w:rFonts w:ascii="Times New Roman"/>
          <w:b w:val="false"/>
          <w:i w:val="false"/>
          <w:color w:val="000000"/>
          <w:sz w:val="28"/>
        </w:rPr>
        <w:t xml:space="preserve">
      слова "по регулированию рынка ценных бумаг" исключить; </w:t>
      </w:r>
      <w:r>
        <w:br/>
      </w:r>
      <w:r>
        <w:rPr>
          <w:rFonts w:ascii="Times New Roman"/>
          <w:b w:val="false"/>
          <w:i w:val="false"/>
          <w:color w:val="000000"/>
          <w:sz w:val="28"/>
        </w:rPr>
        <w:t xml:space="preserve">
      43) в статье 52: </w:t>
      </w:r>
      <w:r>
        <w:br/>
      </w:r>
      <w:r>
        <w:rPr>
          <w:rFonts w:ascii="Times New Roman"/>
          <w:b w:val="false"/>
          <w:i w:val="false"/>
          <w:color w:val="000000"/>
          <w:sz w:val="28"/>
        </w:rPr>
        <w:t xml:space="preserve">
      в заголовке и в тексте слова "негосударственных", "негосударственного" исключить; </w:t>
      </w:r>
      <w:r>
        <w:br/>
      </w:r>
      <w:r>
        <w:rPr>
          <w:rFonts w:ascii="Times New Roman"/>
          <w:b w:val="false"/>
          <w:i w:val="false"/>
          <w:color w:val="000000"/>
          <w:sz w:val="28"/>
        </w:rPr>
        <w:t xml:space="preserve">
      в пункте 1 слово "закрытого" исключить; </w:t>
      </w:r>
      <w:r>
        <w:br/>
      </w:r>
      <w:r>
        <w:rPr>
          <w:rFonts w:ascii="Times New Roman"/>
          <w:b w:val="false"/>
          <w:i w:val="false"/>
          <w:color w:val="000000"/>
          <w:sz w:val="28"/>
        </w:rPr>
        <w:t xml:space="preserve">
      дополнить пунктами 1-1, 1-2, 1-3, 1-4, 1-5 следующего содержания: </w:t>
      </w:r>
      <w:r>
        <w:br/>
      </w:r>
      <w:r>
        <w:rPr>
          <w:rFonts w:ascii="Times New Roman"/>
          <w:b w:val="false"/>
          <w:i w:val="false"/>
          <w:color w:val="000000"/>
          <w:sz w:val="28"/>
        </w:rPr>
        <w:t xml:space="preserve">
      "1-1. Учредителями или акционерами компании по управлению пенсионными активами могут быть юридические и физические лица - резиденты и нерезиденты Республики Казахстан, с учетом требований, установленных настоящим Законом и иными нормативными правовыми актами уполномоченного органа. </w:t>
      </w:r>
      <w:r>
        <w:br/>
      </w:r>
      <w:r>
        <w:rPr>
          <w:rFonts w:ascii="Times New Roman"/>
          <w:b w:val="false"/>
          <w:i w:val="false"/>
          <w:color w:val="000000"/>
          <w:sz w:val="28"/>
        </w:rPr>
        <w:t xml:space="preserve">
      1-2. Учредителем или акционером компании по управлению пенсионными активами, являющимся нерезидентом Республики Казахстан, может быть только юридическое лицо - финансовая организация, имеющая определенный рейтинг одного из рейтинговых агентств. Перечень рейтинговых агентств и минимальный рейтинг устанавливаются уполномоченным органом. </w:t>
      </w:r>
      <w:r>
        <w:br/>
      </w:r>
      <w:r>
        <w:rPr>
          <w:rFonts w:ascii="Times New Roman"/>
          <w:b w:val="false"/>
          <w:i w:val="false"/>
          <w:color w:val="000000"/>
          <w:sz w:val="28"/>
        </w:rPr>
        <w:t xml:space="preserve">
      Юридические лица, имеющие статус коммерческой организации, зарегистрированной в оффшорной зоне, и юридические лица, в уставном капитале которых прямо или через аффилиированные лица участвуют юридические лица, зарегистрированные в оффшорной зоне, не могут быть учредителями или акционерами компаний по управлению пенсионными активами Республики Казахстан. Перечень оффшорных зон устанавливается уполномоченным органом. </w:t>
      </w:r>
      <w:r>
        <w:br/>
      </w:r>
      <w:r>
        <w:rPr>
          <w:rFonts w:ascii="Times New Roman"/>
          <w:b w:val="false"/>
          <w:i w:val="false"/>
          <w:color w:val="000000"/>
          <w:sz w:val="28"/>
        </w:rPr>
        <w:t xml:space="preserve">
      1-3. Суммарный уставный капитал компаний по управлению пенсионными активами с иностранным участием не может превышать пятидесяти процентов совокупного объявленного уставного капитала всех компаний по управлению пенсионными активами Республики Казахстан, за исключением случаев, разрешенных уполномоченным органом. </w:t>
      </w:r>
      <w:r>
        <w:br/>
      </w:r>
      <w:r>
        <w:rPr>
          <w:rFonts w:ascii="Times New Roman"/>
          <w:b w:val="false"/>
          <w:i w:val="false"/>
          <w:color w:val="000000"/>
          <w:sz w:val="28"/>
        </w:rPr>
        <w:t xml:space="preserve">
      1-4. Не менее одной трети членов совета директоров и правления компании по управлению пенсионными активами с участием нерезидента Республики Казахстан должны составлять граждане Республики Казахстан. Нерезиденты Республики Казахстан - члены совета директоров и правления компании по управлению пенсионными активами обязаны предоставить документы, свидетельствующие об опыте руководящей работы не менее трех лет в организациях, осуществляющих деятельность на финансовом рынке. </w:t>
      </w:r>
      <w:r>
        <w:br/>
      </w:r>
      <w:r>
        <w:rPr>
          <w:rFonts w:ascii="Times New Roman"/>
          <w:b w:val="false"/>
          <w:i w:val="false"/>
          <w:color w:val="000000"/>
          <w:sz w:val="28"/>
        </w:rPr>
        <w:t xml:space="preserve">
      1-5. Компанией по управлению пенсионными активами с участием нерезидента Республики Казахстан является компания по управлению пенсионными активами, более двадцати пяти процентов голосующих акций которой в совокупности находятся в собственности или управлении: </w:t>
      </w:r>
      <w:r>
        <w:br/>
      </w:r>
      <w:r>
        <w:rPr>
          <w:rFonts w:ascii="Times New Roman"/>
          <w:b w:val="false"/>
          <w:i w:val="false"/>
          <w:color w:val="000000"/>
          <w:sz w:val="28"/>
        </w:rPr>
        <w:t xml:space="preserve">
      1) нерезидента Республики Казахстан; </w:t>
      </w:r>
      <w:r>
        <w:br/>
      </w:r>
      <w:r>
        <w:rPr>
          <w:rFonts w:ascii="Times New Roman"/>
          <w:b w:val="false"/>
          <w:i w:val="false"/>
          <w:color w:val="000000"/>
          <w:sz w:val="28"/>
        </w:rPr>
        <w:t xml:space="preserve">
      2) юридического лица - резидента Республики Казахстан, более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пятидесяти процентов акций (вкладов участников) которого находятся в </w:t>
      </w:r>
    </w:p>
    <w:p>
      <w:pPr>
        <w:spacing w:after="0"/>
        <w:ind w:left="0"/>
        <w:jc w:val="both"/>
      </w:pPr>
      <w:r>
        <w:rPr>
          <w:rFonts w:ascii="Times New Roman"/>
          <w:b w:val="false"/>
          <w:i w:val="false"/>
          <w:color w:val="000000"/>
          <w:sz w:val="28"/>
        </w:rPr>
        <w:t>собственности и (или) управлении нерезидентов Республики Казахстан;</w:t>
      </w:r>
    </w:p>
    <w:p>
      <w:pPr>
        <w:spacing w:after="0"/>
        <w:ind w:left="0"/>
        <w:jc w:val="both"/>
      </w:pPr>
      <w:r>
        <w:rPr>
          <w:rFonts w:ascii="Times New Roman"/>
          <w:b w:val="false"/>
          <w:i w:val="false"/>
          <w:color w:val="000000"/>
          <w:sz w:val="28"/>
        </w:rPr>
        <w:t xml:space="preserve">     3) резидентов Республики Казахстан, являющихся номинальными </w:t>
      </w:r>
    </w:p>
    <w:p>
      <w:pPr>
        <w:spacing w:after="0"/>
        <w:ind w:left="0"/>
        <w:jc w:val="both"/>
      </w:pPr>
      <w:r>
        <w:rPr>
          <w:rFonts w:ascii="Times New Roman"/>
          <w:b w:val="false"/>
          <w:i w:val="false"/>
          <w:color w:val="000000"/>
          <w:sz w:val="28"/>
        </w:rPr>
        <w:t>держателями ценных бумаг нерезидентов Республики Казахстан.";</w:t>
      </w:r>
    </w:p>
    <w:p>
      <w:pPr>
        <w:spacing w:after="0"/>
        <w:ind w:left="0"/>
        <w:jc w:val="both"/>
      </w:pPr>
      <w:r>
        <w:rPr>
          <w:rFonts w:ascii="Times New Roman"/>
          <w:b w:val="false"/>
          <w:i w:val="false"/>
          <w:color w:val="000000"/>
          <w:sz w:val="28"/>
        </w:rPr>
        <w:t>     в пункте 3 слова "по регулированию рынка ценных бумаг" исключить;</w:t>
      </w:r>
    </w:p>
    <w:p>
      <w:pPr>
        <w:spacing w:after="0"/>
        <w:ind w:left="0"/>
        <w:jc w:val="both"/>
      </w:pPr>
      <w:r>
        <w:rPr>
          <w:rFonts w:ascii="Times New Roman"/>
          <w:b w:val="false"/>
          <w:i w:val="false"/>
          <w:color w:val="000000"/>
          <w:sz w:val="28"/>
        </w:rPr>
        <w:t xml:space="preserve">     44) в статье 53: </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слова "в прошлом" заменить словом "ранее";</w:t>
      </w:r>
    </w:p>
    <w:p>
      <w:pPr>
        <w:spacing w:after="0"/>
        <w:ind w:left="0"/>
        <w:jc w:val="both"/>
      </w:pPr>
      <w:r>
        <w:rPr>
          <w:rFonts w:ascii="Times New Roman"/>
          <w:b w:val="false"/>
          <w:i w:val="false"/>
          <w:color w:val="000000"/>
          <w:sz w:val="28"/>
        </w:rPr>
        <w:t xml:space="preserve">     дополнить словами ", если с момента такого события прошло менее пяти </w:t>
      </w:r>
    </w:p>
    <w:p>
      <w:pPr>
        <w:spacing w:after="0"/>
        <w:ind w:left="0"/>
        <w:jc w:val="both"/>
      </w:pPr>
      <w:r>
        <w:rPr>
          <w:rFonts w:ascii="Times New Roman"/>
          <w:b w:val="false"/>
          <w:i w:val="false"/>
          <w:color w:val="000000"/>
          <w:sz w:val="28"/>
        </w:rPr>
        <w:t>лет;";</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xml:space="preserve">     "не прошедшее согласование в порядке, установленным уполномоченным </w:t>
      </w:r>
    </w:p>
    <w:p>
      <w:pPr>
        <w:spacing w:after="0"/>
        <w:ind w:left="0"/>
        <w:jc w:val="both"/>
      </w:pPr>
      <w:r>
        <w:rPr>
          <w:rFonts w:ascii="Times New Roman"/>
          <w:b w:val="false"/>
          <w:i w:val="false"/>
          <w:color w:val="000000"/>
          <w:sz w:val="28"/>
        </w:rPr>
        <w:t>органом.";</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Кандидатура руководящего работника компании по управлению пенсионными активами подлежит обязательному согласованию с уполномоченным органом в порядке, установленном законодательством Республики Казахстан. </w:t>
      </w:r>
      <w:r>
        <w:br/>
      </w:r>
      <w:r>
        <w:rPr>
          <w:rFonts w:ascii="Times New Roman"/>
          <w:b w:val="false"/>
          <w:i w:val="false"/>
          <w:color w:val="000000"/>
          <w:sz w:val="28"/>
        </w:rPr>
        <w:t xml:space="preserve">
      Уполномоченный орган вправе пересмотреть выданное согласие на </w:t>
      </w:r>
    </w:p>
    <w:bookmarkStart w:name="z1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избрание (назначение) руководящего работника компании по управлению </w:t>
      </w:r>
    </w:p>
    <w:p>
      <w:pPr>
        <w:spacing w:after="0"/>
        <w:ind w:left="0"/>
        <w:jc w:val="both"/>
      </w:pPr>
      <w:r>
        <w:rPr>
          <w:rFonts w:ascii="Times New Roman"/>
          <w:b w:val="false"/>
          <w:i w:val="false"/>
          <w:color w:val="000000"/>
          <w:sz w:val="28"/>
        </w:rPr>
        <w:t>пенсионными активами по следующим основаниям:</w:t>
      </w:r>
    </w:p>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w:t>
      </w:r>
    </w:p>
    <w:p>
      <w:pPr>
        <w:spacing w:after="0"/>
        <w:ind w:left="0"/>
        <w:jc w:val="both"/>
      </w:pPr>
      <w:r>
        <w:rPr>
          <w:rFonts w:ascii="Times New Roman"/>
          <w:b w:val="false"/>
          <w:i w:val="false"/>
          <w:color w:val="000000"/>
          <w:sz w:val="28"/>
        </w:rPr>
        <w:t>согласие;</w:t>
      </w:r>
    </w:p>
    <w:p>
      <w:pPr>
        <w:spacing w:after="0"/>
        <w:ind w:left="0"/>
        <w:jc w:val="both"/>
      </w:pPr>
      <w:r>
        <w:rPr>
          <w:rFonts w:ascii="Times New Roman"/>
          <w:b w:val="false"/>
          <w:i w:val="false"/>
          <w:color w:val="000000"/>
          <w:sz w:val="28"/>
        </w:rPr>
        <w:t xml:space="preserve">     2) наличие данных о привлечении к административной ответственности </w:t>
      </w:r>
    </w:p>
    <w:p>
      <w:pPr>
        <w:spacing w:after="0"/>
        <w:ind w:left="0"/>
        <w:jc w:val="both"/>
      </w:pPr>
      <w:r>
        <w:rPr>
          <w:rFonts w:ascii="Times New Roman"/>
          <w:b w:val="false"/>
          <w:i w:val="false"/>
          <w:color w:val="000000"/>
          <w:sz w:val="28"/>
        </w:rPr>
        <w:t xml:space="preserve">два и более раза в течение года за совершение правонарушений, связанных с </w:t>
      </w:r>
    </w:p>
    <w:p>
      <w:pPr>
        <w:spacing w:after="0"/>
        <w:ind w:left="0"/>
        <w:jc w:val="both"/>
      </w:pPr>
      <w:r>
        <w:rPr>
          <w:rFonts w:ascii="Times New Roman"/>
          <w:b w:val="false"/>
          <w:i w:val="false"/>
          <w:color w:val="000000"/>
          <w:sz w:val="28"/>
        </w:rPr>
        <w:t>инвестиционной деятельностью по управлению пенсионными активами;</w:t>
      </w:r>
    </w:p>
    <w:p>
      <w:pPr>
        <w:spacing w:after="0"/>
        <w:ind w:left="0"/>
        <w:jc w:val="both"/>
      </w:pPr>
      <w:r>
        <w:rPr>
          <w:rFonts w:ascii="Times New Roman"/>
          <w:b w:val="false"/>
          <w:i w:val="false"/>
          <w:color w:val="000000"/>
          <w:sz w:val="28"/>
        </w:rPr>
        <w:t xml:space="preserve">     3) установление несоответствия требованиям, предусмотренным пунктом 2 </w:t>
      </w:r>
    </w:p>
    <w:p>
      <w:pPr>
        <w:spacing w:after="0"/>
        <w:ind w:left="0"/>
        <w:jc w:val="both"/>
      </w:pPr>
      <w:r>
        <w:rPr>
          <w:rFonts w:ascii="Times New Roman"/>
          <w:b w:val="false"/>
          <w:i w:val="false"/>
          <w:color w:val="000000"/>
          <w:sz w:val="28"/>
        </w:rPr>
        <w:t>настоящей статьи.";</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xml:space="preserve">     после слова "выдаваемого" дополнить словами "в порядке, </w:t>
      </w:r>
    </w:p>
    <w:p>
      <w:pPr>
        <w:spacing w:after="0"/>
        <w:ind w:left="0"/>
        <w:jc w:val="both"/>
      </w:pPr>
      <w:r>
        <w:rPr>
          <w:rFonts w:ascii="Times New Roman"/>
          <w:b w:val="false"/>
          <w:i w:val="false"/>
          <w:color w:val="000000"/>
          <w:sz w:val="28"/>
        </w:rPr>
        <w:t>установленном";</w:t>
      </w:r>
    </w:p>
    <w:p>
      <w:pPr>
        <w:spacing w:after="0"/>
        <w:ind w:left="0"/>
        <w:jc w:val="both"/>
      </w:pPr>
      <w:r>
        <w:rPr>
          <w:rFonts w:ascii="Times New Roman"/>
          <w:b w:val="false"/>
          <w:i w:val="false"/>
          <w:color w:val="000000"/>
          <w:sz w:val="28"/>
        </w:rPr>
        <w:t>     слова "по регулированию рынка ценных бумаг" исключить;</w:t>
      </w:r>
    </w:p>
    <w:p>
      <w:pPr>
        <w:spacing w:after="0"/>
        <w:ind w:left="0"/>
        <w:jc w:val="both"/>
      </w:pPr>
      <w:r>
        <w:rPr>
          <w:rFonts w:ascii="Times New Roman"/>
          <w:b w:val="false"/>
          <w:i w:val="false"/>
          <w:color w:val="000000"/>
          <w:sz w:val="28"/>
        </w:rPr>
        <w:t>     45) в статье 54:</w:t>
      </w:r>
    </w:p>
    <w:p>
      <w:pPr>
        <w:spacing w:after="0"/>
        <w:ind w:left="0"/>
        <w:jc w:val="both"/>
      </w:pPr>
      <w:r>
        <w:rPr>
          <w:rFonts w:ascii="Times New Roman"/>
          <w:b w:val="false"/>
          <w:i w:val="false"/>
          <w:color w:val="000000"/>
          <w:sz w:val="28"/>
        </w:rPr>
        <w:t xml:space="preserve">     в заголовке и в тексте слова "негосударственного", </w:t>
      </w:r>
    </w:p>
    <w:p>
      <w:pPr>
        <w:spacing w:after="0"/>
        <w:ind w:left="0"/>
        <w:jc w:val="both"/>
      </w:pPr>
      <w:r>
        <w:rPr>
          <w:rFonts w:ascii="Times New Roman"/>
          <w:b w:val="false"/>
          <w:i w:val="false"/>
          <w:color w:val="000000"/>
          <w:sz w:val="28"/>
        </w:rPr>
        <w:t>"негосударственными" исключить;</w:t>
      </w:r>
    </w:p>
    <w:p>
      <w:pPr>
        <w:spacing w:after="0"/>
        <w:ind w:left="0"/>
        <w:jc w:val="both"/>
      </w:pPr>
      <w:r>
        <w:rPr>
          <w:rFonts w:ascii="Times New Roman"/>
          <w:b w:val="false"/>
          <w:i w:val="false"/>
          <w:color w:val="000000"/>
          <w:sz w:val="28"/>
        </w:rPr>
        <w:t xml:space="preserve">     пункт 1 дополнить словами ", либо накопительным пенсионным фондом </w:t>
      </w:r>
    </w:p>
    <w:p>
      <w:pPr>
        <w:spacing w:after="0"/>
        <w:ind w:left="0"/>
        <w:jc w:val="both"/>
      </w:pPr>
      <w:r>
        <w:rPr>
          <w:rFonts w:ascii="Times New Roman"/>
          <w:b w:val="false"/>
          <w:i w:val="false"/>
          <w:color w:val="000000"/>
          <w:sz w:val="28"/>
        </w:rPr>
        <w:t xml:space="preserve">самостоятельно при наличии соответствующей лицензии на право занятия таким </w:t>
      </w:r>
    </w:p>
    <w:p>
      <w:pPr>
        <w:spacing w:after="0"/>
        <w:ind w:left="0"/>
        <w:jc w:val="both"/>
      </w:pPr>
      <w:r>
        <w:rPr>
          <w:rFonts w:ascii="Times New Roman"/>
          <w:b w:val="false"/>
          <w:i w:val="false"/>
          <w:color w:val="000000"/>
          <w:sz w:val="28"/>
        </w:rPr>
        <w:t>видом деятельности, выдаваемой уполномоченным органом.";</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слово "пропорционально" заменить словом "соответственно";</w:t>
      </w:r>
    </w:p>
    <w:p>
      <w:pPr>
        <w:spacing w:after="0"/>
        <w:ind w:left="0"/>
        <w:jc w:val="both"/>
      </w:pPr>
      <w:r>
        <w:rPr>
          <w:rFonts w:ascii="Times New Roman"/>
          <w:b w:val="false"/>
          <w:i w:val="false"/>
          <w:color w:val="000000"/>
          <w:sz w:val="28"/>
        </w:rPr>
        <w:t>     после слов "принятых в" дополнить словом "инвестиционное";</w:t>
      </w:r>
    </w:p>
    <w:p>
      <w:pPr>
        <w:spacing w:after="0"/>
        <w:ind w:left="0"/>
        <w:jc w:val="both"/>
      </w:pPr>
      <w:r>
        <w:rPr>
          <w:rFonts w:ascii="Times New Roman"/>
          <w:b w:val="false"/>
          <w:i w:val="false"/>
          <w:color w:val="000000"/>
          <w:sz w:val="28"/>
        </w:rPr>
        <w:t>     слова "по регулированию рынка ценных бумаг" исключить;</w:t>
      </w:r>
    </w:p>
    <w:p>
      <w:pPr>
        <w:spacing w:after="0"/>
        <w:ind w:left="0"/>
        <w:jc w:val="both"/>
      </w:pPr>
      <w:r>
        <w:rPr>
          <w:rFonts w:ascii="Times New Roman"/>
          <w:b w:val="false"/>
          <w:i w:val="false"/>
          <w:color w:val="000000"/>
          <w:sz w:val="28"/>
        </w:rPr>
        <w:t>     дополнить пунктом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Накопительные пенсионные фонды, самостоятельно осуществляющие инвестиционное управление пенсионными активами не вправе заключать договоры с другими накопительными пенсионными фондами на инвестиционное управление пенсионными активами последних."; </w:t>
      </w:r>
      <w:r>
        <w:br/>
      </w:r>
      <w:r>
        <w:rPr>
          <w:rFonts w:ascii="Times New Roman"/>
          <w:b w:val="false"/>
          <w:i w:val="false"/>
          <w:color w:val="000000"/>
          <w:sz w:val="28"/>
        </w:rPr>
        <w:t xml:space="preserve">
      46) в статье 55: </w:t>
      </w:r>
    </w:p>
    <w:bookmarkStart w:name="z1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в тексте статьи слова "негосударственным", "негосударственных", </w:t>
      </w:r>
    </w:p>
    <w:p>
      <w:pPr>
        <w:spacing w:after="0"/>
        <w:ind w:left="0"/>
        <w:jc w:val="both"/>
      </w:pPr>
      <w:r>
        <w:rPr>
          <w:rFonts w:ascii="Times New Roman"/>
          <w:b w:val="false"/>
          <w:i w:val="false"/>
          <w:color w:val="000000"/>
          <w:sz w:val="28"/>
        </w:rPr>
        <w:t>"негосударственному" исключить;</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в подпунктах 1), 4) и 5) пункта 1 слова "по регулированию рынка </w:t>
      </w:r>
    </w:p>
    <w:p>
      <w:pPr>
        <w:spacing w:after="0"/>
        <w:ind w:left="0"/>
        <w:jc w:val="both"/>
      </w:pPr>
      <w:r>
        <w:rPr>
          <w:rFonts w:ascii="Times New Roman"/>
          <w:b w:val="false"/>
          <w:i w:val="false"/>
          <w:color w:val="000000"/>
          <w:sz w:val="28"/>
        </w:rPr>
        <w:t>ценных бумаг" исключить;</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xml:space="preserve">     "3) отчитываться о своей деятельности в сроки и порядке, </w:t>
      </w:r>
    </w:p>
    <w:p>
      <w:pPr>
        <w:spacing w:after="0"/>
        <w:ind w:left="0"/>
        <w:jc w:val="both"/>
      </w:pPr>
      <w:r>
        <w:rPr>
          <w:rFonts w:ascii="Times New Roman"/>
          <w:b w:val="false"/>
          <w:i w:val="false"/>
          <w:color w:val="000000"/>
          <w:sz w:val="28"/>
        </w:rPr>
        <w:t>установленном уполномоченным органом;";</w:t>
      </w:r>
    </w:p>
    <w:p>
      <w:pPr>
        <w:spacing w:after="0"/>
        <w:ind w:left="0"/>
        <w:jc w:val="both"/>
      </w:pPr>
      <w:r>
        <w:rPr>
          <w:rFonts w:ascii="Times New Roman"/>
          <w:b w:val="false"/>
          <w:i w:val="false"/>
          <w:color w:val="000000"/>
          <w:sz w:val="28"/>
        </w:rPr>
        <w:t>     47) в статье 56 слова "по регулированию рынка ценных бумаг" исключить;</w:t>
      </w:r>
    </w:p>
    <w:p>
      <w:pPr>
        <w:spacing w:after="0"/>
        <w:ind w:left="0"/>
        <w:jc w:val="both"/>
      </w:pPr>
      <w:r>
        <w:rPr>
          <w:rFonts w:ascii="Times New Roman"/>
          <w:b w:val="false"/>
          <w:i w:val="false"/>
          <w:color w:val="000000"/>
          <w:sz w:val="28"/>
        </w:rPr>
        <w:t>     48) в статье 57:</w:t>
      </w:r>
    </w:p>
    <w:p>
      <w:pPr>
        <w:spacing w:after="0"/>
        <w:ind w:left="0"/>
        <w:jc w:val="both"/>
      </w:pPr>
      <w:r>
        <w:rPr>
          <w:rFonts w:ascii="Times New Roman"/>
          <w:b w:val="false"/>
          <w:i w:val="false"/>
          <w:color w:val="000000"/>
          <w:sz w:val="28"/>
        </w:rPr>
        <w:t xml:space="preserve">     слова "уполномоченным органом по регулированию рынка ценных бумаг"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дополнить словами ", в которые входят:</w:t>
      </w:r>
    </w:p>
    <w:p>
      <w:pPr>
        <w:spacing w:after="0"/>
        <w:ind w:left="0"/>
        <w:jc w:val="both"/>
      </w:pPr>
      <w:r>
        <w:rPr>
          <w:rFonts w:ascii="Times New Roman"/>
          <w:b w:val="false"/>
          <w:i w:val="false"/>
          <w:color w:val="000000"/>
          <w:sz w:val="28"/>
        </w:rPr>
        <w:t>     1) минимальный размер уставного капитала;</w:t>
      </w:r>
    </w:p>
    <w:p>
      <w:pPr>
        <w:spacing w:after="0"/>
        <w:ind w:left="0"/>
        <w:jc w:val="both"/>
      </w:pPr>
      <w:r>
        <w:rPr>
          <w:rFonts w:ascii="Times New Roman"/>
          <w:b w:val="false"/>
          <w:i w:val="false"/>
          <w:color w:val="000000"/>
          <w:sz w:val="28"/>
        </w:rPr>
        <w:t>     2) формирование резервного капитала;</w:t>
      </w:r>
    </w:p>
    <w:p>
      <w:pPr>
        <w:spacing w:after="0"/>
        <w:ind w:left="0"/>
        <w:jc w:val="both"/>
      </w:pPr>
      <w:r>
        <w:rPr>
          <w:rFonts w:ascii="Times New Roman"/>
          <w:b w:val="false"/>
          <w:i w:val="false"/>
          <w:color w:val="000000"/>
          <w:sz w:val="28"/>
        </w:rPr>
        <w:t>     3) достаточность собственного капитала;</w:t>
      </w:r>
    </w:p>
    <w:p>
      <w:pPr>
        <w:spacing w:after="0"/>
        <w:ind w:left="0"/>
        <w:jc w:val="both"/>
      </w:pPr>
      <w:r>
        <w:rPr>
          <w:rFonts w:ascii="Times New Roman"/>
          <w:b w:val="false"/>
          <w:i w:val="false"/>
          <w:color w:val="000000"/>
          <w:sz w:val="28"/>
        </w:rPr>
        <w:t>     4) иные нормативы.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Нормативные значения и методики расчетов пруденциальных нормативов, а также формы соответствующей отчетности и сроки ее представления устанавливаются уполномоченным органом."; </w:t>
      </w:r>
      <w:r>
        <w:br/>
      </w:r>
      <w:r>
        <w:rPr>
          <w:rFonts w:ascii="Times New Roman"/>
          <w:b w:val="false"/>
          <w:i w:val="false"/>
          <w:color w:val="000000"/>
          <w:sz w:val="28"/>
        </w:rPr>
        <w:t xml:space="preserve">
      49) в статье 58: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"Деятельность по инвестиционному управлению пенсионными активами накопительных пенсионных фондов лицензируется уполномоченным органом в установленном законодательством порядке."; </w:t>
      </w:r>
      <w:r>
        <w:br/>
      </w:r>
      <w:r>
        <w:rPr>
          <w:rFonts w:ascii="Times New Roman"/>
          <w:b w:val="false"/>
          <w:i w:val="false"/>
          <w:color w:val="000000"/>
          <w:sz w:val="28"/>
        </w:rPr>
        <w:t xml:space="preserve">
      в части второй слова "и брокерско-дилерскую деятельность на рынке ценных бумаг", "по регулированию рынка ценных бумаг" исключить; </w:t>
      </w:r>
      <w:r>
        <w:br/>
      </w:r>
      <w:r>
        <w:rPr>
          <w:rFonts w:ascii="Times New Roman"/>
          <w:b w:val="false"/>
          <w:i w:val="false"/>
          <w:color w:val="000000"/>
          <w:sz w:val="28"/>
        </w:rPr>
        <w:t xml:space="preserve">
      50) часть первую статьи 59 изложить в следующей редакции: </w:t>
      </w:r>
      <w:r>
        <w:br/>
      </w:r>
      <w:r>
        <w:rPr>
          <w:rFonts w:ascii="Times New Roman"/>
          <w:b w:val="false"/>
          <w:i w:val="false"/>
          <w:color w:val="000000"/>
          <w:sz w:val="28"/>
        </w:rPr>
        <w:t xml:space="preserve">
      "Накопительный пенсионный фонд вправе в одностороннем порядке расторгнуть договор с компанией по управлению пенсионными активами, равно как и потребовать возмещения убытков, вызванных ненадлежащим управлением пенсионными активами."; </w:t>
      </w:r>
      <w:r>
        <w:br/>
      </w:r>
      <w:r>
        <w:rPr>
          <w:rFonts w:ascii="Times New Roman"/>
          <w:b w:val="false"/>
          <w:i w:val="false"/>
          <w:color w:val="000000"/>
          <w:sz w:val="28"/>
        </w:rPr>
        <w:t xml:space="preserve">
      51) в заголовке Раздела IV слова "Комитета уголовно-исполнительной системы Министерства юстиции" заменить словами "лиц, приравненных к ним"; </w:t>
      </w:r>
      <w:r>
        <w:br/>
      </w:r>
      <w:r>
        <w:rPr>
          <w:rFonts w:ascii="Times New Roman"/>
          <w:b w:val="false"/>
          <w:i w:val="false"/>
          <w:color w:val="000000"/>
          <w:sz w:val="28"/>
        </w:rPr>
        <w:t xml:space="preserve">
      52) в статье 60: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слова "лет" дополнить словами "в полном объеме"; </w:t>
      </w:r>
      <w:r>
        <w:br/>
      </w:r>
      <w:r>
        <w:rPr>
          <w:rFonts w:ascii="Times New Roman"/>
          <w:b w:val="false"/>
          <w:i w:val="false"/>
          <w:color w:val="000000"/>
          <w:sz w:val="28"/>
        </w:rPr>
        <w:t xml:space="preserve">
      слова "Комитета уголовно-исполнительной системы Министерства юстиции" заменить словами "лица, приравненные к ним в соответствии с законодательными актами Республики Казахстан:"; </w:t>
      </w:r>
      <w:r>
        <w:br/>
      </w:r>
      <w:r>
        <w:rPr>
          <w:rFonts w:ascii="Times New Roman"/>
          <w:b w:val="false"/>
          <w:i w:val="false"/>
          <w:color w:val="000000"/>
          <w:sz w:val="28"/>
        </w:rPr>
        <w:t xml:space="preserve">
      в подпунктах 1) и 2): </w:t>
      </w:r>
      <w:r>
        <w:br/>
      </w:r>
      <w:r>
        <w:rPr>
          <w:rFonts w:ascii="Times New Roman"/>
          <w:b w:val="false"/>
          <w:i w:val="false"/>
          <w:color w:val="000000"/>
          <w:sz w:val="28"/>
        </w:rPr>
        <w:t xml:space="preserve">
      слова "и Комитета уголовно-исполнительной системы Министерства юстиции" исключить; </w:t>
      </w:r>
      <w:r>
        <w:br/>
      </w:r>
      <w:r>
        <w:rPr>
          <w:rFonts w:ascii="Times New Roman"/>
          <w:b w:val="false"/>
          <w:i w:val="false"/>
          <w:color w:val="000000"/>
          <w:sz w:val="28"/>
        </w:rPr>
        <w:t xml:space="preserve">
      после слова "лет" дополнить словами ", из которых не менее 10 лет составляет военная служба или служба в органах внутренних дел по состоянию на 1 января 1998 года";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слова "Республики Казахстан" заменить словами "и лица, приравненные к ним"; </w:t>
      </w:r>
      <w:r>
        <w:br/>
      </w:r>
      <w:r>
        <w:rPr>
          <w:rFonts w:ascii="Times New Roman"/>
          <w:b w:val="false"/>
          <w:i w:val="false"/>
          <w:color w:val="000000"/>
          <w:sz w:val="28"/>
        </w:rPr>
        <w:t xml:space="preserve">
      после слов "органах внутренних дел" слова "Республики Казахстан" исключить; </w:t>
      </w:r>
      <w:r>
        <w:br/>
      </w:r>
      <w:r>
        <w:rPr>
          <w:rFonts w:ascii="Times New Roman"/>
          <w:b w:val="false"/>
          <w:i w:val="false"/>
          <w:color w:val="000000"/>
          <w:sz w:val="28"/>
        </w:rPr>
        <w:t xml:space="preserve">
      дополнить словами ", в том числе не менее 10 лет по состоянию на 1 января 1998 года"; </w:t>
      </w:r>
      <w:r>
        <w:br/>
      </w:r>
      <w:r>
        <w:rPr>
          <w:rFonts w:ascii="Times New Roman"/>
          <w:b w:val="false"/>
          <w:i w:val="false"/>
          <w:color w:val="000000"/>
          <w:sz w:val="28"/>
        </w:rPr>
        <w:t xml:space="preserve">
      подпункт 4) после слов "внутренних дел" дополнить словами ", в том числе не менее 10 лет по состоянию на 1 января 1998 года";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Право на пенсионные выплаты за выслугу лет в неполном объеме имеют военнослужащие, сотрудники органов внутренних дел и лица, приравненные к ним: </w:t>
      </w:r>
      <w:r>
        <w:br/>
      </w:r>
      <w:r>
        <w:rPr>
          <w:rFonts w:ascii="Times New Roman"/>
          <w:b w:val="false"/>
          <w:i w:val="false"/>
          <w:color w:val="000000"/>
          <w:sz w:val="28"/>
        </w:rPr>
        <w:t xml:space="preserve">
      1) имеющие выслугу на военной службе, службе в органах внутренних дел не менее 25 лет, из которых военная служба или служба в органах внутренних дел по состоянию на 1 января 1998 года составляет менее 10 лет и достигшие установленного законодательством Республики Казахстан предельного возраста состояния на службе; </w:t>
      </w:r>
      <w:r>
        <w:br/>
      </w:r>
      <w:r>
        <w:rPr>
          <w:rFonts w:ascii="Times New Roman"/>
          <w:b w:val="false"/>
          <w:i w:val="false"/>
          <w:color w:val="000000"/>
          <w:sz w:val="28"/>
        </w:rPr>
        <w:t xml:space="preserve">
      2) имеющие выслугу на военной службе, службе в органах внутренних дел не менее 25 лет, из которых военная служба, служба в органах внутренних дел по состоянию на 1 января 1998 года составляет менее 10 лет, уволенные по сокращению штатов или состоянию здоровья.";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Военнослужащим, сотрудникам органов внутренних дел, и лицам, приравненным к ним, уволенным со службы и имевшим на 1 января 1998 года выслугу 10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 за исключением лиц, уволенных в связи с осуждением за совершение преступлений.";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"и Комитета уголовно-исполнительной системы Министерства юстиции" исключить; </w:t>
      </w:r>
      <w:r>
        <w:br/>
      </w:r>
      <w:r>
        <w:rPr>
          <w:rFonts w:ascii="Times New Roman"/>
          <w:b w:val="false"/>
          <w:i w:val="false"/>
          <w:color w:val="000000"/>
          <w:sz w:val="28"/>
        </w:rPr>
        <w:t xml:space="preserve">
      слово "специального" заменить словом "воинского"; </w:t>
      </w:r>
      <w:r>
        <w:br/>
      </w:r>
      <w:r>
        <w:rPr>
          <w:rFonts w:ascii="Times New Roman"/>
          <w:b w:val="false"/>
          <w:i w:val="false"/>
          <w:color w:val="000000"/>
          <w:sz w:val="28"/>
        </w:rPr>
        <w:t xml:space="preserve">
      слова "классной квалификации" исключить; </w:t>
      </w:r>
      <w:r>
        <w:br/>
      </w:r>
      <w:r>
        <w:rPr>
          <w:rFonts w:ascii="Times New Roman"/>
          <w:b w:val="false"/>
          <w:i w:val="false"/>
          <w:color w:val="000000"/>
          <w:sz w:val="28"/>
        </w:rPr>
        <w:t xml:space="preserve">
      53) в статье 61: </w:t>
      </w:r>
      <w:r>
        <w:br/>
      </w:r>
      <w:r>
        <w:rPr>
          <w:rFonts w:ascii="Times New Roman"/>
          <w:b w:val="false"/>
          <w:i w:val="false"/>
          <w:color w:val="000000"/>
          <w:sz w:val="28"/>
        </w:rPr>
        <w:t xml:space="preserve">
      в пункте 1 слова "и Комитета уголовно-исполнительной системы Министерства юстиции" заменить словами "и лицам, приравненным к ним";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"Комитета уголовно-исполнительной системы Министерства юстиции" заменить словами "лицам, приравненным к ним"; </w:t>
      </w:r>
      <w:r>
        <w:br/>
      </w:r>
      <w:r>
        <w:rPr>
          <w:rFonts w:ascii="Times New Roman"/>
          <w:b w:val="false"/>
          <w:i w:val="false"/>
          <w:color w:val="000000"/>
          <w:sz w:val="28"/>
        </w:rPr>
        <w:t xml:space="preserve">
      после слова "с пунктом" цифру "1" заменить цифрой "1-1"; </w:t>
      </w:r>
      <w:r>
        <w:br/>
      </w:r>
      <w:r>
        <w:rPr>
          <w:rFonts w:ascii="Times New Roman"/>
          <w:b w:val="false"/>
          <w:i w:val="false"/>
          <w:color w:val="000000"/>
          <w:sz w:val="28"/>
        </w:rPr>
        <w:t xml:space="preserve">
      цифру "2,4" заменить цифрой "2";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За каждый год выслуги на военной службе, службе в органах внутренних дел сверх 25 лет размер пенсионных выплат в полном объеме, назначенных в соответствии с подпунктами 1) и 2) пункта 1 статьи 60 увеличивается на 2 процента, и за каждый год общего трудового стажа сверх выслуги на военной службе, службе в органах внутренних дел увеличивается на 1 процент от денежного содержания. </w:t>
      </w:r>
      <w:r>
        <w:br/>
      </w:r>
      <w:r>
        <w:rPr>
          <w:rFonts w:ascii="Times New Roman"/>
          <w:b w:val="false"/>
          <w:i w:val="false"/>
          <w:color w:val="000000"/>
          <w:sz w:val="28"/>
        </w:rPr>
        <w:t xml:space="preserve">
      За каждый год общего трудового стажа сверх 25 лет размер пенсионных выплат в полном объеме, назначенных в соответствии с подпунктами 3) и 4) пункта 1 статьи 60, увеличивается на 1 процент от денежного содержания, определяемого в соответствии со статьей 63 настоящего Закона.";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в пункте 5 после слов "внутренних дел" дополнить словами "и лицам, приравненным к ним"; </w:t>
      </w:r>
      <w:r>
        <w:br/>
      </w:r>
      <w:r>
        <w:rPr>
          <w:rFonts w:ascii="Times New Roman"/>
          <w:b w:val="false"/>
          <w:i w:val="false"/>
          <w:color w:val="000000"/>
          <w:sz w:val="28"/>
        </w:rPr>
        <w:t xml:space="preserve">
      54) в статье 62: </w:t>
      </w:r>
      <w:r>
        <w:br/>
      </w:r>
      <w:r>
        <w:rPr>
          <w:rFonts w:ascii="Times New Roman"/>
          <w:b w:val="false"/>
          <w:i w:val="false"/>
          <w:color w:val="000000"/>
          <w:sz w:val="28"/>
        </w:rPr>
        <w:t xml:space="preserve">
      слова "Комитета уголовно-исполнительной системы Министерства юстиции" заменить словами "лицам, приравненным к ним";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"При этом, по состоянию на 1 января 1998 года выслуга лет для назначения пенсионных выплат может исчисляться на льготных условиях, а с 1 января 1998 года - календарно."; </w:t>
      </w:r>
      <w:r>
        <w:br/>
      </w:r>
      <w:r>
        <w:rPr>
          <w:rFonts w:ascii="Times New Roman"/>
          <w:b w:val="false"/>
          <w:i w:val="false"/>
          <w:color w:val="000000"/>
          <w:sz w:val="28"/>
        </w:rPr>
        <w:t xml:space="preserve">
      55) в статье 63: </w:t>
      </w:r>
      <w:r>
        <w:br/>
      </w:r>
      <w:r>
        <w:rPr>
          <w:rFonts w:ascii="Times New Roman"/>
          <w:b w:val="false"/>
          <w:i w:val="false"/>
          <w:color w:val="000000"/>
          <w:sz w:val="28"/>
        </w:rPr>
        <w:t xml:space="preserve">
      в пункте 1 слова "Комитета уголовно-исполнительной системы Министерства юстиции" заменить словами "лицам, приравненным к ним"; </w:t>
      </w:r>
      <w:r>
        <w:br/>
      </w:r>
      <w:r>
        <w:rPr>
          <w:rFonts w:ascii="Times New Roman"/>
          <w:b w:val="false"/>
          <w:i w:val="false"/>
          <w:color w:val="000000"/>
          <w:sz w:val="28"/>
        </w:rPr>
        <w:t xml:space="preserve">
      в пункте 2 слова "Республики Казахстан" заменить словами "и лиц, приравненных к ним"; </w:t>
      </w:r>
      <w:r>
        <w:br/>
      </w:r>
      <w:r>
        <w:rPr>
          <w:rFonts w:ascii="Times New Roman"/>
          <w:b w:val="false"/>
          <w:i w:val="false"/>
          <w:color w:val="000000"/>
          <w:sz w:val="28"/>
        </w:rPr>
        <w:t xml:space="preserve">
      в пункте 3 слова "Комитета уголовно-исполнительной системы Министерства юстиции" заменить словами "лиц, приравненных к ним"; </w:t>
      </w:r>
      <w:r>
        <w:br/>
      </w:r>
      <w:r>
        <w:rPr>
          <w:rFonts w:ascii="Times New Roman"/>
          <w:b w:val="false"/>
          <w:i w:val="false"/>
          <w:color w:val="000000"/>
          <w:sz w:val="28"/>
        </w:rPr>
        <w:t xml:space="preserve">
      56) в статье 64 слова "Комитета уголовно-исполнительной системы Министерства юстиции" заменить словами "лиц, приравненных к ним", "лицам, приравненным к ним"; </w:t>
      </w:r>
      <w:r>
        <w:br/>
      </w:r>
      <w:r>
        <w:rPr>
          <w:rFonts w:ascii="Times New Roman"/>
          <w:b w:val="false"/>
          <w:i w:val="false"/>
          <w:color w:val="000000"/>
          <w:sz w:val="28"/>
        </w:rPr>
        <w:t xml:space="preserve">
      57) в статье 65: </w:t>
      </w:r>
      <w:r>
        <w:br/>
      </w:r>
      <w:r>
        <w:rPr>
          <w:rFonts w:ascii="Times New Roman"/>
          <w:b w:val="false"/>
          <w:i w:val="false"/>
          <w:color w:val="000000"/>
          <w:sz w:val="28"/>
        </w:rPr>
        <w:t xml:space="preserve">
      в пункте 1 слова "Комитета уголовно-исполнительной системы Министерства юстиции" исключить; </w:t>
      </w:r>
      <w:r>
        <w:br/>
      </w:r>
      <w:r>
        <w:rPr>
          <w:rFonts w:ascii="Times New Roman"/>
          <w:b w:val="false"/>
          <w:i w:val="false"/>
          <w:color w:val="000000"/>
          <w:sz w:val="28"/>
        </w:rPr>
        <w:t xml:space="preserve">
      в пункте 2 слова "Комитета уголовно-исполнительной системы Министерства юстиции" заменить словами "лиц, приравненных к ним,";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"3. Для военнослужащих, сотрудников органов внутренних дел и лиц, приравненных к ним, содержащихся за счет республиканского и местных бюджетов, имеющих по состоянию на 1 января 1998 года стаж военной службы, службы в органах внутренних дел менее десяти лет, вводится порядок обязательных пенсионных взносов в накопительный пенсионный фонд в размере 20 процентов от размера денежного содержания, установленного пунктом 2 статьи 63 настоящего Закона, на индивидуальный пенсионный счет по выбору вкладчика за счет средств соответствующего бюджета."; </w:t>
      </w:r>
      <w:r>
        <w:br/>
      </w:r>
      <w:r>
        <w:rPr>
          <w:rFonts w:ascii="Times New Roman"/>
          <w:b w:val="false"/>
          <w:i w:val="false"/>
          <w:color w:val="000000"/>
          <w:sz w:val="28"/>
        </w:rPr>
        <w:t xml:space="preserve">
      в части второй слова "Комитета уголовно-исполнительной системы Министерства юстиции" заменить словами "лиц, приравненных к ним,"; </w:t>
      </w:r>
      <w:r>
        <w:br/>
      </w:r>
      <w:r>
        <w:rPr>
          <w:rFonts w:ascii="Times New Roman"/>
          <w:b w:val="false"/>
          <w:i w:val="false"/>
          <w:color w:val="000000"/>
          <w:sz w:val="28"/>
        </w:rPr>
        <w:t xml:space="preserve">
      в пункте 4 слова "Комитета уголовно-исполнительной системы Министерства юстиции и органов Государственного следственного комитета Республики Казахстан" заменить словами "и лиц, приравненных к ним"; </w:t>
      </w:r>
      <w:r>
        <w:br/>
      </w:r>
      <w:r>
        <w:rPr>
          <w:rFonts w:ascii="Times New Roman"/>
          <w:b w:val="false"/>
          <w:i w:val="false"/>
          <w:color w:val="000000"/>
          <w:sz w:val="28"/>
        </w:rPr>
        <w:t xml:space="preserve">
      58) в статье 66: </w:t>
      </w:r>
      <w:r>
        <w:br/>
      </w:r>
      <w:r>
        <w:rPr>
          <w:rFonts w:ascii="Times New Roman"/>
          <w:b w:val="false"/>
          <w:i w:val="false"/>
          <w:color w:val="000000"/>
          <w:sz w:val="28"/>
        </w:rPr>
        <w:t xml:space="preserve">
      в заголовке статьи слова "Комитета уголовно-исполнительной системы Министерства юстиции" заменить словами "лиц, приравненных к ним";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Назначение пенсионных выплат военнослужащим, сотрудникам органов внутренних дел и лицам, приравненным к ним, осуществляется соответствующими государственными органами в порядке, определяемом Правительством Республики Казахстан."; </w:t>
      </w:r>
    </w:p>
    <w:bookmarkStart w:name="z1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в пункте 2 слова "Комитета уголовно-исполнительной системы </w:t>
      </w:r>
    </w:p>
    <w:p>
      <w:pPr>
        <w:spacing w:after="0"/>
        <w:ind w:left="0"/>
        <w:jc w:val="both"/>
      </w:pPr>
      <w:r>
        <w:rPr>
          <w:rFonts w:ascii="Times New Roman"/>
          <w:b w:val="false"/>
          <w:i w:val="false"/>
          <w:color w:val="000000"/>
          <w:sz w:val="28"/>
        </w:rPr>
        <w:t>Министерства юстиции" заменить словами "лиц, приравненных к ним".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 Настоящий Закон вводится в действие с 1 июля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