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017a" w14:textId="3720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открытого акционерного общества "Казпочта" на 2001-2005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2001 года N 1600. Утратило силу - постановлением Правительства РК от 18 марта 2003 г. N 268</w:t>
      </w:r>
    </w:p>
    <w:p>
      <w:pPr>
        <w:spacing w:after="0"/>
        <w:ind w:left="0"/>
        <w:jc w:val="both"/>
      </w:pPr>
      <w:bookmarkStart w:name="z0" w:id="0"/>
      <w:r>
        <w:rPr>
          <w:rFonts w:ascii="Times New Roman"/>
          <w:b w:val="false"/>
          <w:i w:val="false"/>
          <w:color w:val="000000"/>
          <w:sz w:val="28"/>
        </w:rPr>
        <w:t>
      В соответствии с постановлением Правительства Республики Казахстан от 15 сентября 2000 года N 1398 </w:t>
      </w:r>
      <w:r>
        <w:rPr>
          <w:rFonts w:ascii="Times New Roman"/>
          <w:b w:val="false"/>
          <w:i w:val="false"/>
          <w:color w:val="000000"/>
          <w:sz w:val="28"/>
        </w:rPr>
        <w:t xml:space="preserve">P001398_ </w:t>
      </w:r>
      <w:r>
        <w:rPr>
          <w:rFonts w:ascii="Times New Roman"/>
          <w:b w:val="false"/>
          <w:i w:val="false"/>
          <w:color w:val="000000"/>
          <w:sz w:val="28"/>
        </w:rPr>
        <w:t xml:space="preserve">"Об Индикативном плане социально- экономического развития Республики Казахстан на 2001 год"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развития открытого акционерного общества "Казпочта" на 2001-2005 годы. </w:t>
      </w:r>
      <w:r>
        <w:br/>
      </w:r>
      <w:r>
        <w:rPr>
          <w:rFonts w:ascii="Times New Roman"/>
          <w:b w:val="false"/>
          <w:i w:val="false"/>
          <w:color w:val="000000"/>
          <w:sz w:val="28"/>
        </w:rPr>
        <w:t xml:space="preserve">
      2.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8 декабря 2001 года N 1600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развития открытого </w:t>
      </w:r>
      <w:r>
        <w:br/>
      </w:r>
      <w:r>
        <w:rPr>
          <w:rFonts w:ascii="Times New Roman"/>
          <w:b w:val="false"/>
          <w:i w:val="false"/>
          <w:color w:val="000000"/>
          <w:sz w:val="28"/>
        </w:rPr>
        <w:t>
</w:t>
      </w:r>
      <w:r>
        <w:rPr>
          <w:rFonts w:ascii="Times New Roman"/>
          <w:b/>
          <w:i w:val="false"/>
          <w:color w:val="000000"/>
          <w:sz w:val="28"/>
        </w:rPr>
        <w:t xml:space="preserve">                   акционерного общества "Казпочта" </w:t>
      </w:r>
      <w:r>
        <w:br/>
      </w:r>
      <w:r>
        <w:rPr>
          <w:rFonts w:ascii="Times New Roman"/>
          <w:b w:val="false"/>
          <w:i w:val="false"/>
          <w:color w:val="000000"/>
          <w:sz w:val="28"/>
        </w:rPr>
        <w:t>
</w:t>
      </w:r>
      <w:r>
        <w:rPr>
          <w:rFonts w:ascii="Times New Roman"/>
          <w:b/>
          <w:i w:val="false"/>
          <w:color w:val="000000"/>
          <w:sz w:val="28"/>
        </w:rPr>
        <w:t xml:space="preserve">                          на 2001-2005 годы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1. Миссия казахстанской почты </w:t>
      </w:r>
    </w:p>
    <w:bookmarkEnd w:id="4"/>
    <w:bookmarkStart w:name="z5" w:id="5"/>
    <w:p>
      <w:pPr>
        <w:spacing w:after="0"/>
        <w:ind w:left="0"/>
        <w:jc w:val="both"/>
      </w:pPr>
      <w:r>
        <w:rPr>
          <w:rFonts w:ascii="Times New Roman"/>
          <w:b w:val="false"/>
          <w:i w:val="false"/>
          <w:color w:val="000000"/>
          <w:sz w:val="28"/>
        </w:rPr>
        <w:t>
      Настоящий план развития ОАО "Казпочта" (далее - Общество) разработан в соответствии с Законами Республики Казахстан от 9 июля 1998 года </w:t>
      </w:r>
      <w:r>
        <w:rPr>
          <w:rFonts w:ascii="Times New Roman"/>
          <w:b w:val="false"/>
          <w:i w:val="false"/>
          <w:color w:val="000000"/>
          <w:sz w:val="28"/>
        </w:rPr>
        <w:t xml:space="preserve">Z980272_ </w:t>
      </w:r>
      <w:r>
        <w:rPr>
          <w:rFonts w:ascii="Times New Roman"/>
          <w:b w:val="false"/>
          <w:i w:val="false"/>
          <w:color w:val="000000"/>
          <w:sz w:val="28"/>
        </w:rPr>
        <w:t>"О естественных монополиях", от 31 августа 1995 года </w:t>
      </w:r>
      <w:r>
        <w:rPr>
          <w:rFonts w:ascii="Times New Roman"/>
          <w:b w:val="false"/>
          <w:i w:val="false"/>
          <w:color w:val="000000"/>
          <w:sz w:val="28"/>
        </w:rPr>
        <w:t xml:space="preserve">Z952444_ </w:t>
      </w:r>
      <w:r>
        <w:rPr>
          <w:rFonts w:ascii="Times New Roman"/>
          <w:b w:val="false"/>
          <w:i w:val="false"/>
          <w:color w:val="000000"/>
          <w:sz w:val="28"/>
        </w:rPr>
        <w:t>"О банках и банковской деятельности в Республике Казахстан", постановлением Правительства от 15 сентября 2000 года N 1398 </w:t>
      </w:r>
      <w:r>
        <w:rPr>
          <w:rFonts w:ascii="Times New Roman"/>
          <w:b w:val="false"/>
          <w:i w:val="false"/>
          <w:color w:val="000000"/>
          <w:sz w:val="28"/>
        </w:rPr>
        <w:t xml:space="preserve">P001398_ </w:t>
      </w:r>
      <w:r>
        <w:rPr>
          <w:rFonts w:ascii="Times New Roman"/>
          <w:b w:val="false"/>
          <w:i w:val="false"/>
          <w:color w:val="000000"/>
          <w:sz w:val="28"/>
        </w:rPr>
        <w:t>"Об индикативном плане социально-экономического развития Республики Казахстан на 2001 год" и </w:t>
      </w:r>
      <w:r>
        <w:rPr>
          <w:rFonts w:ascii="Times New Roman"/>
          <w:b w:val="false"/>
          <w:i w:val="false"/>
          <w:color w:val="000000"/>
          <w:sz w:val="28"/>
        </w:rPr>
        <w:t xml:space="preserve">P001716_ </w:t>
      </w:r>
      <w:r>
        <w:rPr>
          <w:rFonts w:ascii="Times New Roman"/>
          <w:b w:val="false"/>
          <w:i w:val="false"/>
          <w:color w:val="000000"/>
          <w:sz w:val="28"/>
        </w:rPr>
        <w:t xml:space="preserve">Программой развития почтовой отрасли Республики Казахстан и формирования почтово-сберегательной системы, утвержденной постановлением Правительства Республики Казахстан от 15 ноября 2000 года N 1716. </w:t>
      </w:r>
      <w:r>
        <w:br/>
      </w:r>
      <w:r>
        <w:rPr>
          <w:rFonts w:ascii="Times New Roman"/>
          <w:b w:val="false"/>
          <w:i w:val="false"/>
          <w:color w:val="000000"/>
          <w:sz w:val="28"/>
        </w:rPr>
        <w:t xml:space="preserve">
      Сеть почтовой связи выполняет важную для страны миссию - обеспечение конституционных прав граждан на получение, распространение и передачу информации. </w:t>
      </w:r>
      <w:r>
        <w:br/>
      </w:r>
      <w:r>
        <w:rPr>
          <w:rFonts w:ascii="Times New Roman"/>
          <w:b w:val="false"/>
          <w:i w:val="false"/>
          <w:color w:val="000000"/>
          <w:sz w:val="28"/>
        </w:rPr>
        <w:t xml:space="preserve">
      На этапе развития рыночной экономики и информатизации общества почтовая связь становится важным элементом информационной инфраструктуры, способствующим развитию предпринимательства, финансовых услуг, рынка ценных бумаг, обмена информацией. Почта несет большую социальную нагрузку, предоставляя услуги широким слоям населения, содействуя развитию науки, образования и культуры. Социальная значимость отрасли, характеризуется также числом работников, занятых в ней, большинство из которых составляют женщины. </w:t>
      </w:r>
      <w:r>
        <w:br/>
      </w:r>
      <w:r>
        <w:rPr>
          <w:rFonts w:ascii="Times New Roman"/>
          <w:b w:val="false"/>
          <w:i w:val="false"/>
          <w:color w:val="000000"/>
          <w:sz w:val="28"/>
        </w:rPr>
        <w:t xml:space="preserve">
      Стратегической целью развития почтовой отрасли Республики Казахстан является формирование эффективной почтово-сберегательной системы, предоставляющей широкий спектр как почтовых, так и финансовых услуг на базе современных технологий и прогрессивных форм международного сотрудничества. Эффективность выбранной стратегии формирования почтово-сберегательной системы подтверждается опытом ведущих почтовых администраций мира. В основе планируемого развития Общества лежат модели японской и голландской почтово-сберегательных систем, которые основаны на усилении развития следующих услуг: </w:t>
      </w:r>
      <w:r>
        <w:br/>
      </w:r>
      <w:r>
        <w:rPr>
          <w:rFonts w:ascii="Times New Roman"/>
          <w:b w:val="false"/>
          <w:i w:val="false"/>
          <w:color w:val="000000"/>
          <w:sz w:val="28"/>
        </w:rPr>
        <w:t xml:space="preserve">
      - почтовые сбережения (депозиты); </w:t>
      </w:r>
      <w:r>
        <w:br/>
      </w:r>
      <w:r>
        <w:rPr>
          <w:rFonts w:ascii="Times New Roman"/>
          <w:b w:val="false"/>
          <w:i w:val="false"/>
          <w:color w:val="000000"/>
          <w:sz w:val="28"/>
        </w:rPr>
        <w:t xml:space="preserve">
      - почтовые денежные переводы; </w:t>
      </w:r>
      <w:r>
        <w:br/>
      </w:r>
      <w:r>
        <w:rPr>
          <w:rFonts w:ascii="Times New Roman"/>
          <w:b w:val="false"/>
          <w:i w:val="false"/>
          <w:color w:val="000000"/>
          <w:sz w:val="28"/>
        </w:rPr>
        <w:t xml:space="preserve">
      - почтовые безналичные переводы; </w:t>
      </w:r>
      <w:r>
        <w:br/>
      </w:r>
      <w:r>
        <w:rPr>
          <w:rFonts w:ascii="Times New Roman"/>
          <w:b w:val="false"/>
          <w:i w:val="false"/>
          <w:color w:val="000000"/>
          <w:sz w:val="28"/>
        </w:rPr>
        <w:t xml:space="preserve">
      - трансфер-агентские (операции с ценными бумагами). </w:t>
      </w:r>
      <w:r>
        <w:br/>
      </w:r>
      <w:r>
        <w:rPr>
          <w:rFonts w:ascii="Times New Roman"/>
          <w:b w:val="false"/>
          <w:i w:val="false"/>
          <w:color w:val="000000"/>
          <w:sz w:val="28"/>
        </w:rPr>
        <w:t xml:space="preserve">
      Японская почтовая администрация является одним из ведущих финансовых институтов Японии, текущий оборот привлеченных депозитов которого составляет около 259 970 миллиардов йен, из них 99,6% приходится на вклады населения. Почтово-сберегательная система Королевства Нидерланды является лидером на внутреннем рынке финансовых услуг, ее услугами пользуются более 80% взрослого населения страны. Для почтовой отрасли Казахстана опыт развития и становления данных почтовых администраций является особенно ценным, поскольку целью деятельности этих почтовых администраций является стремление к стабилизации экономики и повышению благосостояния народа путем предоставления широким слоям общества надежных и доступных почтово-сберегательных услуг. </w:t>
      </w:r>
      <w:r>
        <w:br/>
      </w:r>
      <w:r>
        <w:rPr>
          <w:rFonts w:ascii="Times New Roman"/>
          <w:b w:val="false"/>
          <w:i w:val="false"/>
          <w:color w:val="000000"/>
          <w:sz w:val="28"/>
        </w:rPr>
        <w:t xml:space="preserve">
     Общество осуществляет широкий спектр почтовых, финансовых услуг и прочих видов услуг: </w:t>
      </w:r>
      <w:r>
        <w:br/>
      </w:r>
      <w:r>
        <w:rPr>
          <w:rFonts w:ascii="Times New Roman"/>
          <w:b w:val="false"/>
          <w:i w:val="false"/>
          <w:color w:val="000000"/>
          <w:sz w:val="28"/>
        </w:rPr>
        <w:t xml:space="preserve">
     1) пересылка и доставка письменной корреспонденции и посылок; </w:t>
      </w:r>
      <w:r>
        <w:br/>
      </w:r>
      <w:r>
        <w:rPr>
          <w:rFonts w:ascii="Times New Roman"/>
          <w:b w:val="false"/>
          <w:i w:val="false"/>
          <w:color w:val="000000"/>
          <w:sz w:val="28"/>
        </w:rPr>
        <w:t xml:space="preserve">
     2) прием подписки на периодические издания, их экспедирование, пересылка, доставка и розничная продажа; </w:t>
      </w:r>
      <w:r>
        <w:br/>
      </w:r>
      <w:r>
        <w:rPr>
          <w:rFonts w:ascii="Times New Roman"/>
          <w:b w:val="false"/>
          <w:i w:val="false"/>
          <w:color w:val="000000"/>
          <w:sz w:val="28"/>
        </w:rPr>
        <w:t xml:space="preserve">
     3) переводные операции; </w:t>
      </w:r>
      <w:r>
        <w:br/>
      </w:r>
      <w:r>
        <w:rPr>
          <w:rFonts w:ascii="Times New Roman"/>
          <w:b w:val="false"/>
          <w:i w:val="false"/>
          <w:color w:val="000000"/>
          <w:sz w:val="28"/>
        </w:rPr>
        <w:t xml:space="preserve">
     4) доставка пенсий и пособий; </w:t>
      </w:r>
      <w:r>
        <w:br/>
      </w:r>
      <w:r>
        <w:rPr>
          <w:rFonts w:ascii="Times New Roman"/>
          <w:b w:val="false"/>
          <w:i w:val="false"/>
          <w:color w:val="000000"/>
          <w:sz w:val="28"/>
        </w:rPr>
        <w:t xml:space="preserve">
     5) курьерские услуги EMS Каzроst; </w:t>
      </w:r>
      <w:r>
        <w:br/>
      </w:r>
      <w:r>
        <w:rPr>
          <w:rFonts w:ascii="Times New Roman"/>
          <w:b w:val="false"/>
          <w:i w:val="false"/>
          <w:color w:val="000000"/>
          <w:sz w:val="28"/>
        </w:rPr>
        <w:t xml:space="preserve">
     6) услуги по прямой почтовой рекламе; </w:t>
      </w:r>
      <w:r>
        <w:br/>
      </w:r>
      <w:r>
        <w:rPr>
          <w:rFonts w:ascii="Times New Roman"/>
          <w:b w:val="false"/>
          <w:i w:val="false"/>
          <w:color w:val="000000"/>
          <w:sz w:val="28"/>
        </w:rPr>
        <w:t xml:space="preserve">
     7) филателистические услуги; </w:t>
      </w:r>
      <w:r>
        <w:br/>
      </w:r>
      <w:r>
        <w:rPr>
          <w:rFonts w:ascii="Times New Roman"/>
          <w:b w:val="false"/>
          <w:i w:val="false"/>
          <w:color w:val="000000"/>
          <w:sz w:val="28"/>
        </w:rPr>
        <w:t xml:space="preserve">
     8) прием платежей за коммунальные и другие услуги; </w:t>
      </w:r>
      <w:r>
        <w:br/>
      </w:r>
      <w:r>
        <w:rPr>
          <w:rFonts w:ascii="Times New Roman"/>
          <w:b w:val="false"/>
          <w:i w:val="false"/>
          <w:color w:val="000000"/>
          <w:sz w:val="28"/>
        </w:rPr>
        <w:t xml:space="preserve">
     9) прием депозитов населения; </w:t>
      </w:r>
      <w:r>
        <w:br/>
      </w:r>
      <w:r>
        <w:rPr>
          <w:rFonts w:ascii="Times New Roman"/>
          <w:b w:val="false"/>
          <w:i w:val="false"/>
          <w:color w:val="000000"/>
          <w:sz w:val="28"/>
        </w:rPr>
        <w:t xml:space="preserve">
     10) валютно-обменные операции; </w:t>
      </w:r>
      <w:r>
        <w:br/>
      </w:r>
      <w:r>
        <w:rPr>
          <w:rFonts w:ascii="Times New Roman"/>
          <w:b w:val="false"/>
          <w:i w:val="false"/>
          <w:color w:val="000000"/>
          <w:sz w:val="28"/>
        </w:rPr>
        <w:t xml:space="preserve">
     11) кассовое обслуживание, инкассаторские услуги; </w:t>
      </w:r>
      <w:r>
        <w:br/>
      </w:r>
      <w:r>
        <w:rPr>
          <w:rFonts w:ascii="Times New Roman"/>
          <w:b w:val="false"/>
          <w:i w:val="false"/>
          <w:color w:val="000000"/>
          <w:sz w:val="28"/>
        </w:rPr>
        <w:t xml:space="preserve">
     12) брокерские услуги на рынке ценных бумаг; </w:t>
      </w:r>
      <w:r>
        <w:br/>
      </w:r>
      <w:r>
        <w:rPr>
          <w:rFonts w:ascii="Times New Roman"/>
          <w:b w:val="false"/>
          <w:i w:val="false"/>
          <w:color w:val="000000"/>
          <w:sz w:val="28"/>
        </w:rPr>
        <w:t xml:space="preserve">
     13) агентские услуги; </w:t>
      </w:r>
      <w:r>
        <w:br/>
      </w:r>
      <w:r>
        <w:rPr>
          <w:rFonts w:ascii="Times New Roman"/>
          <w:b w:val="false"/>
          <w:i w:val="false"/>
          <w:color w:val="000000"/>
          <w:sz w:val="28"/>
        </w:rPr>
        <w:t xml:space="preserve">
     14) трансфер-агентские услуги; </w:t>
      </w:r>
      <w:r>
        <w:br/>
      </w:r>
      <w:r>
        <w:rPr>
          <w:rFonts w:ascii="Times New Roman"/>
          <w:b w:val="false"/>
          <w:i w:val="false"/>
          <w:color w:val="000000"/>
          <w:sz w:val="28"/>
        </w:rPr>
        <w:t xml:space="preserve">
     15) продажа товаров повседневного спроса, лотерейных билетов. </w:t>
      </w:r>
      <w:r>
        <w:br/>
      </w:r>
      <w:r>
        <w:rPr>
          <w:rFonts w:ascii="Times New Roman"/>
          <w:b w:val="false"/>
          <w:i w:val="false"/>
          <w:color w:val="000000"/>
          <w:sz w:val="28"/>
        </w:rPr>
        <w:t>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Целью деятельности Общества является создание почтово-сберегательной системы в Республике Казахстан, предоставляющей широкий спектр почтовых, финансовых и агентских услуг и функции по реализации товаров народного потребления через собственную сеть почтовых отделений. Таким образом, основной деятельностью Общества является предоставление почтово-сберегательных услуг. </w:t>
      </w:r>
      <w:r>
        <w:br/>
      </w:r>
      <w:r>
        <w:rPr>
          <w:rFonts w:ascii="Times New Roman"/>
          <w:b w:val="false"/>
          <w:i w:val="false"/>
          <w:color w:val="000000"/>
          <w:sz w:val="28"/>
        </w:rPr>
        <w:t xml:space="preserve">
      Поставленная перед Обществом цель предполагает решение следующих задач: </w:t>
      </w:r>
      <w:r>
        <w:br/>
      </w:r>
      <w:r>
        <w:rPr>
          <w:rFonts w:ascii="Times New Roman"/>
          <w:b w:val="false"/>
          <w:i w:val="false"/>
          <w:color w:val="000000"/>
          <w:sz w:val="28"/>
        </w:rPr>
        <w:t xml:space="preserve">
      1. Формирование и совершенствование необходимой нормативной правовой базы. </w:t>
      </w:r>
      <w:r>
        <w:br/>
      </w:r>
      <w:r>
        <w:rPr>
          <w:rFonts w:ascii="Times New Roman"/>
          <w:b w:val="false"/>
          <w:i w:val="false"/>
          <w:color w:val="000000"/>
          <w:sz w:val="28"/>
        </w:rPr>
        <w:t xml:space="preserve">
      2. Информатизация почтовой связи, предусматривающая создание информационной инфраструктуры и направленная на организацию высоконадежной, скоростной и защищенной передачи информации, расширение спектра предоставляемых услуг в области почтовой связи (в том числе, почтово-сберегательных) и создание единого компьютерного центра обработки информации. </w:t>
      </w:r>
      <w:r>
        <w:br/>
      </w:r>
      <w:r>
        <w:rPr>
          <w:rFonts w:ascii="Times New Roman"/>
          <w:b w:val="false"/>
          <w:i w:val="false"/>
          <w:color w:val="000000"/>
          <w:sz w:val="28"/>
        </w:rPr>
        <w:t xml:space="preserve">
      3. Возвращение почтовой отрасли утраченных функций по доставке пенсий и пособий, сбору коммунальных платежей. </w:t>
      </w:r>
      <w:r>
        <w:br/>
      </w:r>
      <w:r>
        <w:rPr>
          <w:rFonts w:ascii="Times New Roman"/>
          <w:b w:val="false"/>
          <w:i w:val="false"/>
          <w:color w:val="000000"/>
          <w:sz w:val="28"/>
        </w:rPr>
        <w:t xml:space="preserve">
      4. Стабилизация и последующее увеличение физических объемов почтовых отправлений посредством работы с корпоративными клиентами, внедрения новых видов почтовых услуг. </w:t>
      </w:r>
      <w:r>
        <w:br/>
      </w:r>
      <w:r>
        <w:rPr>
          <w:rFonts w:ascii="Times New Roman"/>
          <w:b w:val="false"/>
          <w:i w:val="false"/>
          <w:color w:val="000000"/>
          <w:sz w:val="28"/>
        </w:rPr>
        <w:t xml:space="preserve">
      5. Повышение качества работы почтовой отрасли за счет применения современных технологий, контроля за прохождением почтовых отправлений, перехода на новую структуру и технологию принятия и реализации управленческих решений. </w:t>
      </w:r>
      <w:r>
        <w:br/>
      </w:r>
      <w:r>
        <w:rPr>
          <w:rFonts w:ascii="Times New Roman"/>
          <w:b w:val="false"/>
          <w:i w:val="false"/>
          <w:color w:val="000000"/>
          <w:sz w:val="28"/>
        </w:rPr>
        <w:t xml:space="preserve">
      6. Организация и развитие почтово-сберегательного дела, предусматривающего привлечение свободных денег населения в депозиты в целях вовлечения их через рынок ценных бумаг в развитие реального сектора экономики. </w:t>
      </w:r>
      <w:r>
        <w:br/>
      </w:r>
      <w:r>
        <w:rPr>
          <w:rFonts w:ascii="Times New Roman"/>
          <w:b w:val="false"/>
          <w:i w:val="false"/>
          <w:color w:val="000000"/>
          <w:sz w:val="28"/>
        </w:rPr>
        <w:t xml:space="preserve">
      7. Развитие новых видов финансовых услуг (трансфер-агентские услуги на рынке ценных бумаг, брокерские услуги и т.д.). </w:t>
      </w:r>
      <w:r>
        <w:br/>
      </w:r>
      <w:r>
        <w:rPr>
          <w:rFonts w:ascii="Times New Roman"/>
          <w:b w:val="false"/>
          <w:i w:val="false"/>
          <w:color w:val="000000"/>
          <w:sz w:val="28"/>
        </w:rPr>
        <w:t xml:space="preserve">
      8. Формирование системы подготовки и повышения квалификации кадров для почтовой отрасли. </w:t>
      </w:r>
      <w:r>
        <w:br/>
      </w:r>
      <w:r>
        <w:rPr>
          <w:rFonts w:ascii="Times New Roman"/>
          <w:b w:val="false"/>
          <w:i w:val="false"/>
          <w:color w:val="000000"/>
          <w:sz w:val="28"/>
        </w:rPr>
        <w:t xml:space="preserve">
      9. Создание современной системы почтовой безопасности, которая должна обеспечивать гарантию как сохранности почтовых отправлений, так и личной безопасности сотрудников почтовой связи при выполнении служебных обязанностей. </w:t>
      </w:r>
      <w:r>
        <w:br/>
      </w:r>
      <w:r>
        <w:rPr>
          <w:rFonts w:ascii="Times New Roman"/>
          <w:b w:val="false"/>
          <w:i w:val="false"/>
          <w:color w:val="000000"/>
          <w:sz w:val="28"/>
        </w:rPr>
        <w:t xml:space="preserve">
      10. Дальнейшее углубление интеграции почтовой отрасли Республики Казахстан в мировую почтовую систему, изучение и внедрение передовых достижений зарубежных почтовых администраций. </w:t>
      </w:r>
      <w:r>
        <w:br/>
      </w:r>
      <w:r>
        <w:rPr>
          <w:rFonts w:ascii="Times New Roman"/>
          <w:b w:val="false"/>
          <w:i w:val="false"/>
          <w:color w:val="000000"/>
          <w:sz w:val="28"/>
        </w:rPr>
        <w:t xml:space="preserve">
      В зависимости от выполнения вышеназванных задач рассматриваются три сценария развития Общества: </w:t>
      </w:r>
      <w:r>
        <w:br/>
      </w:r>
      <w:r>
        <w:rPr>
          <w:rFonts w:ascii="Times New Roman"/>
          <w:b w:val="false"/>
          <w:i w:val="false"/>
          <w:color w:val="000000"/>
          <w:sz w:val="28"/>
        </w:rPr>
        <w:t xml:space="preserve">
      Оптимистический - успешная реализация всех поставленных задач, включая полную передачу Обществу функции по доставке пенсий и социальных пособий, получение возможности проведения всех финансовых услуг, включая микрокредитование и трансфер-агентские услуги, и на основе этого рост доходов, снижение себестоимости предоставляемых услуг и достижение отраслью устойчивой рентабельности. </w:t>
      </w:r>
      <w:r>
        <w:br/>
      </w:r>
      <w:r>
        <w:rPr>
          <w:rFonts w:ascii="Times New Roman"/>
          <w:b w:val="false"/>
          <w:i w:val="false"/>
          <w:color w:val="000000"/>
          <w:sz w:val="28"/>
        </w:rPr>
        <w:t xml:space="preserve">
      Реалистический - соответствует современному состоянию Общества. </w:t>
      </w:r>
      <w:r>
        <w:br/>
      </w:r>
      <w:r>
        <w:rPr>
          <w:rFonts w:ascii="Times New Roman"/>
          <w:b w:val="false"/>
          <w:i w:val="false"/>
          <w:color w:val="000000"/>
          <w:sz w:val="28"/>
        </w:rPr>
        <w:t xml:space="preserve">
      Пессимистический - Общество функционирует как почтовое предприятие без проведения банковских операций, без реализации функций по выплате пенсий и проведения операций с ценными бумагами. Также происходит снижение объема традиционных почтовых услуг и усиление конкуренции по нетрадиционным услугам. </w:t>
      </w:r>
    </w:p>
    <w:bookmarkStart w:name="z7" w:id="6"/>
    <w:p>
      <w:pPr>
        <w:spacing w:after="0"/>
        <w:ind w:left="0"/>
        <w:jc w:val="both"/>
      </w:pPr>
      <w:r>
        <w:rPr>
          <w:rFonts w:ascii="Times New Roman"/>
          <w:b w:val="false"/>
          <w:i w:val="false"/>
          <w:color w:val="000000"/>
          <w:sz w:val="28"/>
        </w:rPr>
        <w:t xml:space="preserve">
      Характеристика предприятия </w:t>
      </w:r>
    </w:p>
    <w:bookmarkEnd w:id="6"/>
    <w:bookmarkStart w:name="z8" w:id="7"/>
    <w:p>
      <w:pPr>
        <w:spacing w:after="0"/>
        <w:ind w:left="0"/>
        <w:jc w:val="both"/>
      </w:pPr>
      <w:r>
        <w:rPr>
          <w:rFonts w:ascii="Times New Roman"/>
          <w:b w:val="false"/>
          <w:i w:val="false"/>
          <w:color w:val="000000"/>
          <w:sz w:val="28"/>
        </w:rPr>
        <w:t xml:space="preserve">
      Общество является открытым акционерным обществом со 100% государственным участием и правопреемником прав и обязательств Республиканского государственного предприятия почтовой связи при Министерстве транспорта и коммуникаций Республики Казахстан. Свидетельство о государственной регистрации N 30503-1910-АО от 7 января 2000 года. </w:t>
      </w:r>
      <w:r>
        <w:br/>
      </w:r>
      <w:r>
        <w:rPr>
          <w:rFonts w:ascii="Times New Roman"/>
          <w:b w:val="false"/>
          <w:i w:val="false"/>
          <w:color w:val="000000"/>
          <w:sz w:val="28"/>
        </w:rPr>
        <w:t xml:space="preserve">
      Учредитель Общества - Правительство Республики Казахстан. </w:t>
      </w:r>
      <w:r>
        <w:br/>
      </w:r>
      <w:r>
        <w:rPr>
          <w:rFonts w:ascii="Times New Roman"/>
          <w:b w:val="false"/>
          <w:i w:val="false"/>
          <w:color w:val="000000"/>
          <w:sz w:val="28"/>
        </w:rPr>
        <w:t xml:space="preserve">
      Организационная структура почтовой системы Казахстана состоит из 4-х основных уровней. Первый уровень представлен центральным аппаратом, осуществляющим прямое руководство областными филиалами, организацию и координацию работы почты на республиканском уровне и представляющим почту на международном уровне. Второй уровень объединяет 20 филиалов. Третий уровень образуют 21 городской узел почтовой связи и 146 районных узлов почтовой связи, которые подчиняются областным филиалам и обеспечивают прием, обработку, транспортировку и вручение всех видов почтовых отправлений на территории городов, районов. Четвертый, самый многочисленный уровень - 3430 отделений почтовой связи (579 отделений в городах и 2851 в сельской местности). </w:t>
      </w:r>
      <w:r>
        <w:br/>
      </w:r>
      <w:r>
        <w:rPr>
          <w:rFonts w:ascii="Times New Roman"/>
          <w:b w:val="false"/>
          <w:i w:val="false"/>
          <w:color w:val="000000"/>
          <w:sz w:val="28"/>
        </w:rPr>
        <w:t xml:space="preserve">
      Общество имеет в наличии следующие лицензии: </w:t>
      </w:r>
      <w:r>
        <w:br/>
      </w:r>
      <w:r>
        <w:rPr>
          <w:rFonts w:ascii="Times New Roman"/>
          <w:b w:val="false"/>
          <w:i w:val="false"/>
          <w:color w:val="000000"/>
          <w:sz w:val="28"/>
        </w:rPr>
        <w:t xml:space="preserve">
      - Лицензия Национального Банка Республики Казахстан N 14 от 31 января 2001 года на проведение операций, предусмотренных банковским законодательством, в тенге и иностранной валюте; </w:t>
      </w:r>
      <w:r>
        <w:br/>
      </w:r>
      <w:r>
        <w:rPr>
          <w:rFonts w:ascii="Times New Roman"/>
          <w:b w:val="false"/>
          <w:i w:val="false"/>
          <w:color w:val="000000"/>
          <w:sz w:val="28"/>
        </w:rPr>
        <w:t xml:space="preserve">
      - Лицензия Министерства внутренних дел Республики Казахстан ГС N 007583 от 4 мая 2001 года на занятие охранной деятельностью: защита жизни и здоровья граждан; охрана имущества собственников, в том числе при его транспортировке; </w:t>
      </w:r>
      <w:r>
        <w:br/>
      </w:r>
      <w:r>
        <w:rPr>
          <w:rFonts w:ascii="Times New Roman"/>
          <w:b w:val="false"/>
          <w:i w:val="false"/>
          <w:color w:val="000000"/>
          <w:sz w:val="28"/>
        </w:rPr>
        <w:t xml:space="preserve">
      - Лицензия Министерства транспорта и коммуникаций Республики Казахстан N 0001188 от 6 мая 2000 года на занятие предпринимательской деятельностью по приему, перевозке и доставке почтовых отправлений, экспресс-почты; </w:t>
      </w:r>
      <w:r>
        <w:br/>
      </w:r>
      <w:r>
        <w:rPr>
          <w:rFonts w:ascii="Times New Roman"/>
          <w:b w:val="false"/>
          <w:i w:val="false"/>
          <w:color w:val="000000"/>
          <w:sz w:val="28"/>
        </w:rPr>
        <w:t xml:space="preserve">
      - Лицензия Национальной комиссии Республики Казахстан по ценным бумагам на занятие брокерской и дилерской деятельностью на рынке ценных бумаг N 0401200225 от 29 марта 2000 года. </w:t>
      </w:r>
      <w:r>
        <w:br/>
      </w:r>
      <w:r>
        <w:rPr>
          <w:rFonts w:ascii="Times New Roman"/>
          <w:b w:val="false"/>
          <w:i w:val="false"/>
          <w:color w:val="000000"/>
          <w:sz w:val="28"/>
        </w:rPr>
        <w:t xml:space="preserve">
      Общество получает доходы от основной деятельности и неосновной деятельности, которые составляют его совокупный доход. </w:t>
      </w:r>
      <w:r>
        <w:br/>
      </w:r>
      <w:r>
        <w:rPr>
          <w:rFonts w:ascii="Times New Roman"/>
          <w:b w:val="false"/>
          <w:i w:val="false"/>
          <w:color w:val="000000"/>
          <w:sz w:val="28"/>
        </w:rPr>
        <w:t xml:space="preserve">
      Доходы от основной деятельности подразделяются следующим образом: </w:t>
      </w:r>
      <w:r>
        <w:br/>
      </w:r>
      <w:r>
        <w:rPr>
          <w:rFonts w:ascii="Times New Roman"/>
          <w:b w:val="false"/>
          <w:i w:val="false"/>
          <w:color w:val="000000"/>
          <w:sz w:val="28"/>
        </w:rPr>
        <w:t xml:space="preserve">
      - основные почтовые услуги: за проданные государственные знаки почтовой оплаты; за пересылку письменной корреспонденции и бандеролей (внутри Республики Казахстан, СНГ, стран дальнего зарубежья); за посылки (внутри Республики Казахстан, СНГ, стран дальнего зарубежья); за подписку на периодические печатные издания (внутри Республики Казахстан, СНГ); реализация конвертов; реализация открыток и почтовых карточек; услуги экспресс-почты; услуги по доставке товаров почтой по каталогам; прочие почтовые услуги; </w:t>
      </w:r>
      <w:r>
        <w:br/>
      </w:r>
      <w:r>
        <w:rPr>
          <w:rFonts w:ascii="Times New Roman"/>
          <w:b w:val="false"/>
          <w:i w:val="false"/>
          <w:color w:val="000000"/>
          <w:sz w:val="28"/>
        </w:rPr>
        <w:t xml:space="preserve">
      - финансовые услуги: доходы по расчетно-кассовому обслуживанию юридических и физических лиц; услуги по инкассации, пересылке банкнот, монет и ценностей; услуги по обменным операциям с иностранной валютой; доход от размещения финансовых активов; брокерская и дилерская деятельность на рынках ценных бумаг (комиссионные вознаграждения за брокерские услуги, консалтинговые услуги и т.д.); за денежные переводы (внутри Республики Казахстан, СНГ, стран дальнего зарубежья); </w:t>
      </w:r>
      <w:r>
        <w:br/>
      </w:r>
      <w:r>
        <w:rPr>
          <w:rFonts w:ascii="Times New Roman"/>
          <w:b w:val="false"/>
          <w:i w:val="false"/>
          <w:color w:val="000000"/>
          <w:sz w:val="28"/>
        </w:rPr>
        <w:t xml:space="preserve">
      - комиссионный доход от оказания агентских услуг: </w:t>
      </w:r>
      <w:r>
        <w:br/>
      </w:r>
      <w:r>
        <w:rPr>
          <w:rFonts w:ascii="Times New Roman"/>
          <w:b w:val="false"/>
          <w:i w:val="false"/>
          <w:color w:val="000000"/>
          <w:sz w:val="28"/>
        </w:rPr>
        <w:t xml:space="preserve">
страховым компаниям; </w:t>
      </w:r>
      <w:r>
        <w:br/>
      </w:r>
      <w:r>
        <w:rPr>
          <w:rFonts w:ascii="Times New Roman"/>
          <w:b w:val="false"/>
          <w:i w:val="false"/>
          <w:color w:val="000000"/>
          <w:sz w:val="28"/>
        </w:rPr>
        <w:t xml:space="preserve">
накопительным пенсионным фондам; </w:t>
      </w:r>
      <w:r>
        <w:br/>
      </w:r>
      <w:r>
        <w:rPr>
          <w:rFonts w:ascii="Times New Roman"/>
          <w:b w:val="false"/>
          <w:i w:val="false"/>
          <w:color w:val="000000"/>
          <w:sz w:val="28"/>
        </w:rPr>
        <w:t xml:space="preserve">
инвестиционным и брокерским компаниям; </w:t>
      </w:r>
      <w:r>
        <w:br/>
      </w:r>
      <w:r>
        <w:rPr>
          <w:rFonts w:ascii="Times New Roman"/>
          <w:b w:val="false"/>
          <w:i w:val="false"/>
          <w:color w:val="000000"/>
          <w:sz w:val="28"/>
        </w:rPr>
        <w:t xml:space="preserve">
банкам второго уровня; </w:t>
      </w:r>
      <w:r>
        <w:br/>
      </w:r>
      <w:r>
        <w:rPr>
          <w:rFonts w:ascii="Times New Roman"/>
          <w:b w:val="false"/>
          <w:i w:val="false"/>
          <w:color w:val="000000"/>
          <w:sz w:val="28"/>
        </w:rPr>
        <w:t xml:space="preserve">
     - прочие доходы: </w:t>
      </w:r>
      <w:r>
        <w:br/>
      </w:r>
      <w:r>
        <w:rPr>
          <w:rFonts w:ascii="Times New Roman"/>
          <w:b w:val="false"/>
          <w:i w:val="false"/>
          <w:color w:val="000000"/>
          <w:sz w:val="28"/>
        </w:rPr>
        <w:t xml:space="preserve">
доход от сдачи имущества в аренду; </w:t>
      </w:r>
      <w:r>
        <w:br/>
      </w:r>
      <w:r>
        <w:rPr>
          <w:rFonts w:ascii="Times New Roman"/>
          <w:b w:val="false"/>
          <w:i w:val="false"/>
          <w:color w:val="000000"/>
          <w:sz w:val="28"/>
        </w:rPr>
        <w:t xml:space="preserve">
торговая выручка за товары народного потребления; </w:t>
      </w:r>
      <w:r>
        <w:br/>
      </w:r>
      <w:r>
        <w:rPr>
          <w:rFonts w:ascii="Times New Roman"/>
          <w:b w:val="false"/>
          <w:i w:val="false"/>
          <w:color w:val="000000"/>
          <w:sz w:val="28"/>
        </w:rPr>
        <w:t xml:space="preserve">
реализация газет в розницу; </w:t>
      </w:r>
      <w:r>
        <w:br/>
      </w:r>
      <w:r>
        <w:rPr>
          <w:rFonts w:ascii="Times New Roman"/>
          <w:b w:val="false"/>
          <w:i w:val="false"/>
          <w:color w:val="000000"/>
          <w:sz w:val="28"/>
        </w:rPr>
        <w:t xml:space="preserve">
реализация лотерейных билетов; </w:t>
      </w:r>
      <w:r>
        <w:br/>
      </w:r>
      <w:r>
        <w:rPr>
          <w:rFonts w:ascii="Times New Roman"/>
          <w:b w:val="false"/>
          <w:i w:val="false"/>
          <w:color w:val="000000"/>
          <w:sz w:val="28"/>
        </w:rPr>
        <w:t xml:space="preserve">
продажа абонементов, жетонов; </w:t>
      </w:r>
      <w:r>
        <w:br/>
      </w:r>
      <w:r>
        <w:rPr>
          <w:rFonts w:ascii="Times New Roman"/>
          <w:b w:val="false"/>
          <w:i w:val="false"/>
          <w:color w:val="000000"/>
          <w:sz w:val="28"/>
        </w:rPr>
        <w:t xml:space="preserve">
продажа филателистических товаров; </w:t>
      </w:r>
      <w:r>
        <w:br/>
      </w:r>
      <w:r>
        <w:rPr>
          <w:rFonts w:ascii="Times New Roman"/>
          <w:b w:val="false"/>
          <w:i w:val="false"/>
          <w:color w:val="000000"/>
          <w:sz w:val="28"/>
        </w:rPr>
        <w:t xml:space="preserve">
доходы от услуги факсимильной связи, копирование документов, Интернет; услуги по ускоренным денежным переводам (Western Uniоn). </w:t>
      </w:r>
      <w:r>
        <w:br/>
      </w:r>
      <w:r>
        <w:rPr>
          <w:rFonts w:ascii="Times New Roman"/>
          <w:b w:val="false"/>
          <w:i w:val="false"/>
          <w:color w:val="000000"/>
          <w:sz w:val="28"/>
        </w:rPr>
        <w:t xml:space="preserve">
      К доходам от неосновной деятельности относятся: доход от положительной курсовой разницы; доход от реализации основных средств и нематериальных активов; доход за транспортные услуги сторонним организациям; безвозмездное получение основных средств (ОС); безвозмездное получение финансовой помощи от сторонних организаций; доходы от прекращенных операций; прочие доходы. </w:t>
      </w:r>
      <w:r>
        <w:br/>
      </w:r>
      <w:r>
        <w:rPr>
          <w:rFonts w:ascii="Times New Roman"/>
          <w:b w:val="false"/>
          <w:i w:val="false"/>
          <w:color w:val="000000"/>
          <w:sz w:val="28"/>
        </w:rPr>
        <w:t xml:space="preserve">
     В соответствии с требованиями Агентства Республики Казахстан по регулированию естественных монополий, защите конкуренции и поддержке малого бизнеса к видам деятельности почтовой связи и видам услуг, относящимся к сфере естественной монополии, относятся: </w:t>
      </w:r>
      <w:r>
        <w:br/>
      </w:r>
      <w:r>
        <w:rPr>
          <w:rFonts w:ascii="Times New Roman"/>
          <w:b w:val="false"/>
          <w:i w:val="false"/>
          <w:color w:val="000000"/>
          <w:sz w:val="28"/>
        </w:rPr>
        <w:t xml:space="preserve">
     - пересылка простого письма; </w:t>
      </w:r>
      <w:r>
        <w:br/>
      </w:r>
      <w:r>
        <w:rPr>
          <w:rFonts w:ascii="Times New Roman"/>
          <w:b w:val="false"/>
          <w:i w:val="false"/>
          <w:color w:val="000000"/>
          <w:sz w:val="28"/>
        </w:rPr>
        <w:t xml:space="preserve">
     - пересылка заказного и ценного письма; </w:t>
      </w:r>
      <w:r>
        <w:br/>
      </w:r>
      <w:r>
        <w:rPr>
          <w:rFonts w:ascii="Times New Roman"/>
          <w:b w:val="false"/>
          <w:i w:val="false"/>
          <w:color w:val="000000"/>
          <w:sz w:val="28"/>
        </w:rPr>
        <w:t xml:space="preserve">
     - пересылка простой, заказной и ценной бандероли; </w:t>
      </w:r>
      <w:r>
        <w:br/>
      </w:r>
      <w:r>
        <w:rPr>
          <w:rFonts w:ascii="Times New Roman"/>
          <w:b w:val="false"/>
          <w:i w:val="false"/>
          <w:color w:val="000000"/>
          <w:sz w:val="28"/>
        </w:rPr>
        <w:t xml:space="preserve">
     - пересылка карточек; </w:t>
      </w:r>
      <w:r>
        <w:br/>
      </w:r>
      <w:r>
        <w:rPr>
          <w:rFonts w:ascii="Times New Roman"/>
          <w:b w:val="false"/>
          <w:i w:val="false"/>
          <w:color w:val="000000"/>
          <w:sz w:val="28"/>
        </w:rPr>
        <w:t xml:space="preserve">
     - пересылка посылок; </w:t>
      </w:r>
      <w:r>
        <w:br/>
      </w:r>
      <w:r>
        <w:rPr>
          <w:rFonts w:ascii="Times New Roman"/>
          <w:b w:val="false"/>
          <w:i w:val="false"/>
          <w:color w:val="000000"/>
          <w:sz w:val="28"/>
        </w:rPr>
        <w:t xml:space="preserve">
     - доставка, пересылка периодической печати. </w:t>
      </w:r>
      <w:r>
        <w:br/>
      </w:r>
      <w:r>
        <w:rPr>
          <w:rFonts w:ascii="Times New Roman"/>
          <w:b w:val="false"/>
          <w:i w:val="false"/>
          <w:color w:val="000000"/>
          <w:sz w:val="28"/>
        </w:rPr>
        <w:t>
 </w:t>
      </w:r>
      <w:r>
        <w:br/>
      </w:r>
      <w:r>
        <w:rPr>
          <w:rFonts w:ascii="Times New Roman"/>
          <w:b w:val="false"/>
          <w:i w:val="false"/>
          <w:color w:val="000000"/>
          <w:sz w:val="28"/>
        </w:rPr>
        <w:t xml:space="preserve">
      Обработка почтовых отправлений. Большинство применяемых подразделениями почтовой связи технологий сохранился с 1970-х годов. Фактически подавляющее большинство операций по обработке корреспонденции производится вручную. Для обработки международной почты организованы 3 места международного почтового обмена, а также 5 пунктов обмена международной почты с иностранными почтовыми администрациями. </w:t>
      </w:r>
      <w:r>
        <w:br/>
      </w:r>
      <w:r>
        <w:rPr>
          <w:rFonts w:ascii="Times New Roman"/>
          <w:b w:val="false"/>
          <w:i w:val="false"/>
          <w:color w:val="000000"/>
          <w:sz w:val="28"/>
        </w:rPr>
        <w:t xml:space="preserve">
      Рассылка почтовых отправлений. Перемещение принятых почтовых отправлений от отправителя до адресата осуществляется собственным автотранспортом, почтовыми вагонами и авиатранспортом. Почта имеет собственный парк автомобилей, используемый на внутрирайонных и внутриобластных маршрутах, и пробег которого составляет 34,5 млн. км в год, однако его физический износ близок к предельному. Общество имеет 880 автомобилей различных марок, в основном устаревших. На 50% автомобилей амортизация начислена полностью, около 30% находятся в ремонте из-за предельного физического износа, поддержание их в постоянной технической готовности требует больших материальных затрат. В 2001 году подлежит списанию 487 единиц автотранспорта. </w:t>
      </w:r>
      <w:r>
        <w:br/>
      </w:r>
      <w:r>
        <w:rPr>
          <w:rFonts w:ascii="Times New Roman"/>
          <w:b w:val="false"/>
          <w:i w:val="false"/>
          <w:color w:val="000000"/>
          <w:sz w:val="28"/>
        </w:rPr>
        <w:t xml:space="preserve">
      Авиатранспорт в силу его дороговизны и нерегулярности рейсов применяется не по всем направлениям. Основным средством рассылки является железнодорожный транспорт, парк которого составляет 51 почтовый вагон. Общество имеет прямой обмен наземным транспортом с Россией, Узбекистаном, Кыргызстаном и Китаем; авиатранспортом - с Россией, Великобританией, Германией, Нидерландами, Израилем, Ираном, Турцией, Китаем, Таджикистаном и Туркменистаном; кроме того, предоставляет транзит Кыргызстану, Узбекистану, Китаю, России, Германии, Беларуси, Украине, Литве. </w:t>
      </w:r>
      <w:r>
        <w:br/>
      </w:r>
      <w:r>
        <w:rPr>
          <w:rFonts w:ascii="Times New Roman"/>
          <w:b w:val="false"/>
          <w:i w:val="false"/>
          <w:color w:val="000000"/>
          <w:sz w:val="28"/>
        </w:rPr>
        <w:t xml:space="preserve">
      В составах пассажирских поездов по территории республики почтовые вагоны курсируют по 9 маршрутам. Почтовые вагоны эксплуатируются 15-25 лет, в течение последних 10 лет не производилось обновление оборудования, инвентаря и бытовых приборов. На железнодорожном тупике Отделения перевозки почты г. Астаны требуется капитальный ремонт подъездных путей. </w:t>
      </w:r>
      <w:r>
        <w:br/>
      </w:r>
      <w:r>
        <w:rPr>
          <w:rFonts w:ascii="Times New Roman"/>
          <w:b w:val="false"/>
          <w:i w:val="false"/>
          <w:color w:val="000000"/>
          <w:sz w:val="28"/>
        </w:rPr>
        <w:t xml:space="preserve">
      Доставка письменной корреспонденции осуществляется почтальонами через систему персональных абонентских ящиков, а вручение других видов почтовых отправлений производится непосредственно в отделениях связи с предварительным уведомлением адресата. </w:t>
      </w:r>
      <w:r>
        <w:br/>
      </w:r>
      <w:r>
        <w:rPr>
          <w:rFonts w:ascii="Times New Roman"/>
          <w:b w:val="false"/>
          <w:i w:val="false"/>
          <w:color w:val="000000"/>
          <w:sz w:val="28"/>
        </w:rPr>
        <w:t xml:space="preserve">
      Денежные переводы. В настоящее время почтовые переводы осуществляются между областными центрами и небольшим количеством городов областного подчинения посредством использования электронной почты. Однако длительным продолжает оставаться прохождение почтовых переводов между отделениями почтовой связи внутри района и области, так как они не оснащены компьютерами и не охвачены информационной сетью. Обмен международными почтовыми переводами осуществляется со странами СНГ (кроме Узбекистана). В 1999 году был открыт обмен со Швейцарией, Эстонией, Латвией, Турцией, Китаем и Канадой; в 2000 году с Германией; и 2001 году планируется наладить денежный обмен с Японией. </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2. Анализ производственно-финансовой деятельности </w:t>
      </w:r>
      <w:r>
        <w:br/>
      </w:r>
      <w:r>
        <w:rPr>
          <w:rFonts w:ascii="Times New Roman"/>
          <w:b w:val="false"/>
          <w:i w:val="false"/>
          <w:color w:val="000000"/>
          <w:sz w:val="28"/>
        </w:rPr>
        <w:t>
</w:t>
      </w:r>
      <w:r>
        <w:rPr>
          <w:rFonts w:ascii="Times New Roman"/>
          <w:b/>
          <w:i w:val="false"/>
          <w:color w:val="000000"/>
          <w:sz w:val="28"/>
        </w:rPr>
        <w:t xml:space="preserve">                     Общества за 1998-2000 годы </w:t>
      </w:r>
    </w:p>
    <w:bookmarkEnd w:id="8"/>
    <w:bookmarkStart w:name="z12" w:id="9"/>
    <w:p>
      <w:pPr>
        <w:spacing w:after="0"/>
        <w:ind w:left="0"/>
        <w:jc w:val="both"/>
      </w:pPr>
      <w:r>
        <w:rPr>
          <w:rFonts w:ascii="Times New Roman"/>
          <w:b w:val="false"/>
          <w:i w:val="false"/>
          <w:color w:val="000000"/>
          <w:sz w:val="28"/>
        </w:rPr>
        <w:t xml:space="preserve">
      2.1. Обзор современного состояния почтовой отрасли и результатов деятельности. </w:t>
      </w:r>
      <w:r>
        <w:br/>
      </w:r>
      <w:r>
        <w:rPr>
          <w:rFonts w:ascii="Times New Roman"/>
          <w:b w:val="false"/>
          <w:i w:val="false"/>
          <w:color w:val="000000"/>
          <w:sz w:val="28"/>
        </w:rPr>
        <w:t xml:space="preserve">
      В течение многих десятилетий почтовая связь развивалась, исходя из остаточного принципа финансирования, что привело к значительному отставанию возможностей отрасли от потребности клиентуры в ее услугах. </w:t>
      </w:r>
      <w:r>
        <w:br/>
      </w:r>
      <w:r>
        <w:rPr>
          <w:rFonts w:ascii="Times New Roman"/>
          <w:b w:val="false"/>
          <w:i w:val="false"/>
          <w:color w:val="000000"/>
          <w:sz w:val="28"/>
        </w:rPr>
        <w:t xml:space="preserve">
      До 1993 года почта и электросвязь образовывали единую отрасль "Связь" в составе Министерства связи Республики Казахстан. В этот период почтовая связь республики работала рентабельно, и прибыль отрасли шла на развитие электросвязи. При этом основную доходность обеспечивали доставка пенсий и предоставление услуг телефонной и телеграфной связи. </w:t>
      </w:r>
      <w:r>
        <w:br/>
      </w:r>
      <w:r>
        <w:rPr>
          <w:rFonts w:ascii="Times New Roman"/>
          <w:b w:val="false"/>
          <w:i w:val="false"/>
          <w:color w:val="000000"/>
          <w:sz w:val="28"/>
        </w:rPr>
        <w:t>
      Постановлением Кабинета Министров Республики Казахстан от 5 апреля 1993 года N 259 </w:t>
      </w:r>
      <w:r>
        <w:rPr>
          <w:rFonts w:ascii="Times New Roman"/>
          <w:b w:val="false"/>
          <w:i w:val="false"/>
          <w:color w:val="000000"/>
          <w:sz w:val="28"/>
        </w:rPr>
        <w:t xml:space="preserve">P930259_ </w:t>
      </w:r>
      <w:r>
        <w:rPr>
          <w:rFonts w:ascii="Times New Roman"/>
          <w:b w:val="false"/>
          <w:i w:val="false"/>
          <w:color w:val="000000"/>
          <w:sz w:val="28"/>
        </w:rPr>
        <w:t xml:space="preserve">электросвязь и почта были разделены. Телекоммуникации были переданы вновь созданному Государственному республиканскому предприятию телекоммуникаций, а почтовые услуги были оставлены за Службой почтовой связи. </w:t>
      </w:r>
      <w:r>
        <w:br/>
      </w:r>
      <w:r>
        <w:rPr>
          <w:rFonts w:ascii="Times New Roman"/>
          <w:b w:val="false"/>
          <w:i w:val="false"/>
          <w:color w:val="000000"/>
          <w:sz w:val="28"/>
        </w:rPr>
        <w:t xml:space="preserve">
      В дальнейшем, в ноябре 1995 года, Государственная почта стала самостоятельным хозяйственным субъектом, преобразовавшись в Республиканское государственное предприятие почтовой связи. </w:t>
      </w:r>
      <w:r>
        <w:br/>
      </w:r>
      <w:r>
        <w:rPr>
          <w:rFonts w:ascii="Times New Roman"/>
          <w:b w:val="false"/>
          <w:i w:val="false"/>
          <w:color w:val="000000"/>
          <w:sz w:val="28"/>
        </w:rPr>
        <w:t>
      Постановлением Правительства Республики Казахстан от 19 сентября 1996 года N 1149 </w:t>
      </w:r>
      <w:r>
        <w:rPr>
          <w:rFonts w:ascii="Times New Roman"/>
          <w:b w:val="false"/>
          <w:i w:val="false"/>
          <w:color w:val="000000"/>
          <w:sz w:val="28"/>
        </w:rPr>
        <w:t xml:space="preserve">P961149_ </w:t>
      </w:r>
      <w:r>
        <w:rPr>
          <w:rFonts w:ascii="Times New Roman"/>
          <w:b w:val="false"/>
          <w:i w:val="false"/>
          <w:color w:val="000000"/>
          <w:sz w:val="28"/>
        </w:rPr>
        <w:t xml:space="preserve">"О совершенствовании порядка выплаты и доставки пенсий и пособий" комиссия за услуги по доставке и выплате пенсий была уменьшена в 3 раза (с 1,8% до 0,6%), и в большинстве городов эти виды услуг были переданы Народному банку Казахстана. В результате доля доходов от этих услуг уменьшилась с 37% резко до 5%. </w:t>
      </w:r>
      <w:r>
        <w:br/>
      </w:r>
      <w:r>
        <w:rPr>
          <w:rFonts w:ascii="Times New Roman"/>
          <w:b w:val="false"/>
          <w:i w:val="false"/>
          <w:color w:val="000000"/>
          <w:sz w:val="28"/>
        </w:rPr>
        <w:t xml:space="preserve">
      Таким образом, в результате передачи наиболее прибыльных услуг связи другим операторам, доходность деятельности Общества резко уменьшилась. В результате убыточной работы за предыдущие годы непокрытый убыток по состоянию на 1 января 2001 года составил 220 401 тыс. тенге, причем убытки получены только от основной деятельности Общества. </w:t>
      </w:r>
      <w:r>
        <w:br/>
      </w:r>
      <w:r>
        <w:rPr>
          <w:rFonts w:ascii="Times New Roman"/>
          <w:b w:val="false"/>
          <w:i w:val="false"/>
          <w:color w:val="000000"/>
          <w:sz w:val="28"/>
        </w:rPr>
        <w:t xml:space="preserve">
      По итогам проведенного независимой аудиторской компанией ЗАО "Артур Андерсен" аудита работы Общества за 1999 год, были внесены изменения в статьи годового баланса и отчета о результатах финансово-хозяйственной деятельности, в результате чего чистый доход Общества, отраженный в балансе как прибыль в сумме 46 154 тыс. тенге по состоянию на 1 января 2000 года, изменен на убыток в сумме 132 904 тыс. тенге. Вследствие этого, дополнительно созданы резервы по сомнительным долгам на задолженность "Казпочтабанка" в сумме 29 729 тыс. тенге, компенсацию на экологические выплаты Восточно-Казахстанской, Павлодарской областей в сумме 62 000 тыс. тенге, а также из доходов была исключена сумма фонда переоценки, ошибочно отнесенная на доходы, в сумме 87 329 тыс. тенге. </w:t>
      </w:r>
      <w:r>
        <w:br/>
      </w:r>
      <w:r>
        <w:rPr>
          <w:rFonts w:ascii="Times New Roman"/>
          <w:b w:val="false"/>
          <w:i w:val="false"/>
          <w:color w:val="000000"/>
          <w:sz w:val="28"/>
        </w:rPr>
        <w:t xml:space="preserve">
      Износ основных фондов и прогрессирующее отставание почты от технического прогресса привело к снижению качества обслуживания и способствовало дальнейшему оттоку клиентов. Эта ситуация усугубилась в результате лишения почтой доходов от доставки пенсий и пособий, сбора платежей от населения в государственный бюджет, а также вторжением на почтовый рынок конкурентов, предлагающих альтернативные услуги (электронная почта и т.д.). </w:t>
      </w:r>
      <w:r>
        <w:br/>
      </w:r>
      <w:r>
        <w:rPr>
          <w:rFonts w:ascii="Times New Roman"/>
          <w:b w:val="false"/>
          <w:i w:val="false"/>
          <w:color w:val="000000"/>
          <w:sz w:val="28"/>
        </w:rPr>
        <w:t>
      Реформирование почты началось летом 1999 года, сразу после принятия постановления Правительства Республики Казахстан от 27 мая 1999 года N 661 </w:t>
      </w:r>
      <w:r>
        <w:rPr>
          <w:rFonts w:ascii="Times New Roman"/>
          <w:b w:val="false"/>
          <w:i w:val="false"/>
          <w:color w:val="000000"/>
          <w:sz w:val="28"/>
        </w:rPr>
        <w:t xml:space="preserve">P990661_ </w:t>
      </w:r>
      <w:r>
        <w:rPr>
          <w:rFonts w:ascii="Times New Roman"/>
          <w:b w:val="false"/>
          <w:i w:val="false"/>
          <w:color w:val="000000"/>
          <w:sz w:val="28"/>
        </w:rPr>
        <w:t xml:space="preserve">"О мерах по стабилизации и финансовому оздоровлению почтовой отрасли", которым рекомендовано Национальному Банку Республики Казахстан рассмотреть вопрос о выдаче Республиканскому государственному предприятию почтовой связи лицензии на осуществление некоторых видов банковских операций. </w:t>
      </w:r>
      <w:r>
        <w:br/>
      </w:r>
      <w:r>
        <w:rPr>
          <w:rFonts w:ascii="Times New Roman"/>
          <w:b w:val="false"/>
          <w:i w:val="false"/>
          <w:color w:val="000000"/>
          <w:sz w:val="28"/>
        </w:rPr>
        <w:t xml:space="preserve">
      В рамках структурной перестройки во втором полугодии 1999 года дочерние предприятия почтовой связи были преобразованы в филиалы, что позволило начать планомерное продвижение новых услуг в регионы, упорядочить управление отраслью уполномоченным органом, усилить управляющие и координирующие функции центрального аппарата Общества, сократить накладные расходы. </w:t>
      </w:r>
      <w:r>
        <w:br/>
      </w:r>
      <w:r>
        <w:rPr>
          <w:rFonts w:ascii="Times New Roman"/>
          <w:b w:val="false"/>
          <w:i w:val="false"/>
          <w:color w:val="000000"/>
          <w:sz w:val="28"/>
        </w:rPr>
        <w:t xml:space="preserve">
      Принятие данных мер способствовало расширению перечня предоставляемых почтой услуг. Помимо традиционных видов почтовых услуг, появились новые направления, такие как валютно-обменные операции, прием депозитов населения и размещение привлеченных средств в государственные ценные бумаги, кассовое обслуживание, инкассация и перевозка денег и ценностей, брокерские услуги на организованном рынке ценных бумаг, агентские услуги для накопительных пенсионных фондов, страховых компаний и инвестиционных фондов по привлечению клиентов и заключению договоров, услуги трансфер-агента на рынке ценных бумаг. Организованы такие службы, как международная ускоренная почта, национальная ускоренная почта. </w:t>
      </w:r>
      <w:r>
        <w:br/>
      </w:r>
      <w:r>
        <w:rPr>
          <w:rFonts w:ascii="Times New Roman"/>
          <w:b w:val="false"/>
          <w:i w:val="false"/>
          <w:color w:val="000000"/>
          <w:sz w:val="28"/>
        </w:rPr>
        <w:t xml:space="preserve">
      В результате эффективной производственно-финансовой деятельности, мероприятий по развитию почтово-сберегательного дела и улучшению качества обслуживания Общество закончило 2000 год со следующими показателями: </w:t>
      </w:r>
      <w:r>
        <w:br/>
      </w:r>
      <w:r>
        <w:rPr>
          <w:rFonts w:ascii="Times New Roman"/>
          <w:b w:val="false"/>
          <w:i w:val="false"/>
          <w:color w:val="000000"/>
          <w:sz w:val="28"/>
        </w:rPr>
        <w:t xml:space="preserve">
      Валовый доход от реализации услуг и товаров составил около 3 067 млн. тенге, что на 28% превышает уровень 1999 года. Произведено затрат на сумму 2 963 млн. тенге, увеличение по сравнению с прошлым годом составило 30%. Чистая прибыль Общества за 2000 год составила 2 189 тыс. тенге (таблица 1). </w:t>
      </w:r>
      <w:r>
        <w:br/>
      </w:r>
      <w:r>
        <w:rPr>
          <w:rFonts w:ascii="Times New Roman"/>
          <w:b w:val="false"/>
          <w:i w:val="false"/>
          <w:color w:val="000000"/>
          <w:sz w:val="28"/>
        </w:rPr>
        <w:t>
      В 2000 году на основании лицензии Национального Банка Республики Казахстан на осуществление отдельных видов банковских операций Общество начало прием депозитов населения. Однако, согласно постановлению Правительства Республики Казахстан от 17 июня 1999 года N 794 </w:t>
      </w:r>
      <w:r>
        <w:rPr>
          <w:rFonts w:ascii="Times New Roman"/>
          <w:b w:val="false"/>
          <w:i w:val="false"/>
          <w:color w:val="000000"/>
          <w:sz w:val="28"/>
        </w:rPr>
        <w:t xml:space="preserve">P990794_ </w:t>
      </w:r>
      <w:r>
        <w:rPr>
          <w:rFonts w:ascii="Times New Roman"/>
          <w:b w:val="false"/>
          <w:i w:val="false"/>
          <w:color w:val="000000"/>
          <w:sz w:val="28"/>
        </w:rPr>
        <w:t xml:space="preserve">, размещение средств физических лиц, привлекаемых Обществом, должно осуществляться исключительно на первичном и вторичном рынках государственных ценных бумаг, что гарантирует возвратность привлеченных средств. </w:t>
      </w:r>
      <w:r>
        <w:br/>
      </w:r>
      <w:r>
        <w:rPr>
          <w:rFonts w:ascii="Times New Roman"/>
          <w:b w:val="false"/>
          <w:i w:val="false"/>
          <w:color w:val="000000"/>
          <w:sz w:val="28"/>
        </w:rPr>
        <w:t xml:space="preserve">
      Следует отметить, что ставки вознаграждения по депозитам устанавливаются Обществом, исходя из доходности операций с государственными ценными бумагами, как правило, ниже аналогичных ставок вознаграждений коммерческих банков, что значительно ограничивает возможности Общества конкурировать на рынке депозитов. Общество ставит целью получение разрешения Национальной комиссии Республики Казахстан по ценным бумагам на размещение средств, привлеченных на депозиты, помимо государственных ценных бумаг, в корпоративные ценные бумаги, включенные в категорию А листинга КАSЕ. </w:t>
      </w:r>
    </w:p>
    <w:bookmarkEnd w:id="9"/>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(млн.тенге)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 </w:t>
            </w:r>
          </w:p>
          <w:p>
            <w:pPr>
              <w:spacing w:after="20"/>
              <w:ind w:left="20"/>
              <w:jc w:val="both"/>
            </w:pPr>
            <w:r>
              <w:rPr>
                <w:rFonts w:ascii="Times New Roman"/>
                <w:b w:val="false"/>
                <w:i w:val="false"/>
                <w:color w:val="000000"/>
                <w:sz w:val="20"/>
              </w:rPr>
              <w:t xml:space="preserve">Наименование статьи! 1998г. ! 1999г. !прирост/ ! 2000 г. ! прирост/ </w:t>
            </w:r>
          </w:p>
          <w:p>
            <w:pPr>
              <w:spacing w:after="20"/>
              <w:ind w:left="20"/>
              <w:jc w:val="both"/>
            </w:pPr>
            <w:r>
              <w:rPr>
                <w:rFonts w:ascii="Times New Roman"/>
                <w:b w:val="false"/>
                <w:i w:val="false"/>
                <w:color w:val="000000"/>
                <w:sz w:val="20"/>
              </w:rPr>
              <w:t xml:space="preserve">                   !        !        !снижение !         ! снижение </w:t>
            </w:r>
          </w:p>
          <w:p>
            <w:pPr>
              <w:spacing w:after="20"/>
              <w:ind w:left="20"/>
              <w:jc w:val="both"/>
            </w:pPr>
            <w:r>
              <w:rPr>
                <w:rFonts w:ascii="Times New Roman"/>
                <w:b w:val="false"/>
                <w:i w:val="false"/>
                <w:color w:val="000000"/>
                <w:sz w:val="20"/>
              </w:rPr>
              <w:t xml:space="preserve">                   !        !        !1999 г.к !         ! 2000г. к </w:t>
            </w:r>
          </w:p>
          <w:p>
            <w:pPr>
              <w:spacing w:after="20"/>
              <w:ind w:left="20"/>
              <w:jc w:val="both"/>
            </w:pPr>
            <w:r>
              <w:rPr>
                <w:rFonts w:ascii="Times New Roman"/>
                <w:b w:val="false"/>
                <w:i w:val="false"/>
                <w:color w:val="000000"/>
                <w:sz w:val="20"/>
              </w:rPr>
              <w:t xml:space="preserve">                   !        !        !1998 г.  !         ! 1999 г. </w:t>
            </w:r>
          </w:p>
        </w:tc>
      </w:tr>
    </w:tbl>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Доход от основной </w:t>
      </w:r>
    </w:p>
    <w:p>
      <w:pPr>
        <w:spacing w:after="0"/>
        <w:ind w:left="0"/>
        <w:jc w:val="both"/>
      </w:pPr>
      <w:r>
        <w:rPr>
          <w:rFonts w:ascii="Times New Roman"/>
          <w:b w:val="false"/>
          <w:i w:val="false"/>
          <w:color w:val="000000"/>
          <w:sz w:val="28"/>
        </w:rPr>
        <w:t xml:space="preserve">деятельности         1835      1997      9%       2820         41% </w:t>
      </w:r>
    </w:p>
    <w:p>
      <w:pPr>
        <w:spacing w:after="0"/>
        <w:ind w:left="0"/>
        <w:jc w:val="both"/>
      </w:pPr>
      <w:r>
        <w:rPr>
          <w:rFonts w:ascii="Times New Roman"/>
          <w:b w:val="false"/>
          <w:i w:val="false"/>
          <w:color w:val="000000"/>
          <w:sz w:val="28"/>
        </w:rPr>
        <w:t xml:space="preserve">Почтовые услуги      1215      1255      3%       1814         45% </w:t>
      </w:r>
    </w:p>
    <w:p>
      <w:pPr>
        <w:spacing w:after="0"/>
        <w:ind w:left="0"/>
        <w:jc w:val="both"/>
      </w:pPr>
      <w:r>
        <w:rPr>
          <w:rFonts w:ascii="Times New Roman"/>
          <w:b w:val="false"/>
          <w:i w:val="false"/>
          <w:color w:val="000000"/>
          <w:sz w:val="28"/>
        </w:rPr>
        <w:t xml:space="preserve">Финансовые услуги     438       479      9%        662         38% </w:t>
      </w:r>
    </w:p>
    <w:p>
      <w:pPr>
        <w:spacing w:after="0"/>
        <w:ind w:left="0"/>
        <w:jc w:val="both"/>
      </w:pPr>
      <w:r>
        <w:rPr>
          <w:rFonts w:ascii="Times New Roman"/>
          <w:b w:val="false"/>
          <w:i w:val="false"/>
          <w:color w:val="000000"/>
          <w:sz w:val="28"/>
        </w:rPr>
        <w:t xml:space="preserve">Услуги спецсвязи       82       183    123%        202         10% </w:t>
      </w:r>
    </w:p>
    <w:p>
      <w:pPr>
        <w:spacing w:after="0"/>
        <w:ind w:left="0"/>
        <w:jc w:val="both"/>
      </w:pPr>
      <w:r>
        <w:rPr>
          <w:rFonts w:ascii="Times New Roman"/>
          <w:b w:val="false"/>
          <w:i w:val="false"/>
          <w:color w:val="000000"/>
          <w:sz w:val="28"/>
        </w:rPr>
        <w:t xml:space="preserve">Торговая выручка </w:t>
      </w:r>
    </w:p>
    <w:p>
      <w:pPr>
        <w:spacing w:after="0"/>
        <w:ind w:left="0"/>
        <w:jc w:val="both"/>
      </w:pPr>
      <w:r>
        <w:rPr>
          <w:rFonts w:ascii="Times New Roman"/>
          <w:b w:val="false"/>
          <w:i w:val="false"/>
          <w:color w:val="000000"/>
          <w:sz w:val="28"/>
        </w:rPr>
        <w:t xml:space="preserve">за ТНП                100        80    -20%        142         78% </w:t>
      </w:r>
    </w:p>
    <w:p>
      <w:pPr>
        <w:spacing w:after="0"/>
        <w:ind w:left="0"/>
        <w:jc w:val="both"/>
      </w:pPr>
      <w:r>
        <w:rPr>
          <w:rFonts w:ascii="Times New Roman"/>
          <w:b w:val="false"/>
          <w:i w:val="false"/>
          <w:color w:val="000000"/>
          <w:sz w:val="28"/>
        </w:rPr>
        <w:t xml:space="preserve">Доход от неосновной </w:t>
      </w:r>
    </w:p>
    <w:p>
      <w:pPr>
        <w:spacing w:after="0"/>
        <w:ind w:left="0"/>
        <w:jc w:val="both"/>
      </w:pPr>
      <w:r>
        <w:rPr>
          <w:rFonts w:ascii="Times New Roman"/>
          <w:b w:val="false"/>
          <w:i w:val="false"/>
          <w:color w:val="000000"/>
          <w:sz w:val="28"/>
        </w:rPr>
        <w:t xml:space="preserve">деятельности          120       390    225%        247        -37%        </w:t>
      </w:r>
    </w:p>
    <w:p>
      <w:pPr>
        <w:spacing w:after="0"/>
        <w:ind w:left="0"/>
        <w:jc w:val="both"/>
      </w:pPr>
      <w:r>
        <w:rPr>
          <w:rFonts w:ascii="Times New Roman"/>
          <w:b w:val="false"/>
          <w:i w:val="false"/>
          <w:color w:val="000000"/>
          <w:sz w:val="28"/>
        </w:rPr>
        <w:t xml:space="preserve">Прочая неосновная </w:t>
      </w:r>
    </w:p>
    <w:p>
      <w:pPr>
        <w:spacing w:after="0"/>
        <w:ind w:left="0"/>
        <w:jc w:val="both"/>
      </w:pPr>
      <w:r>
        <w:rPr>
          <w:rFonts w:ascii="Times New Roman"/>
          <w:b w:val="false"/>
          <w:i w:val="false"/>
          <w:color w:val="000000"/>
          <w:sz w:val="28"/>
        </w:rPr>
        <w:t xml:space="preserve">деятельность          120       390    225%        247        -37% </w:t>
      </w:r>
    </w:p>
    <w:p>
      <w:pPr>
        <w:spacing w:after="0"/>
        <w:ind w:left="0"/>
        <w:jc w:val="both"/>
      </w:pPr>
      <w:r>
        <w:rPr>
          <w:rFonts w:ascii="Times New Roman"/>
          <w:b w:val="false"/>
          <w:i w:val="false"/>
          <w:color w:val="000000"/>
          <w:sz w:val="28"/>
        </w:rPr>
        <w:t xml:space="preserve">Совокупные доходы    1955      2387     22%       3067         28% </w:t>
      </w:r>
    </w:p>
    <w:p>
      <w:pPr>
        <w:spacing w:after="0"/>
        <w:ind w:left="0"/>
        <w:jc w:val="both"/>
      </w:pPr>
      <w:r>
        <w:rPr>
          <w:rFonts w:ascii="Times New Roman"/>
          <w:b w:val="false"/>
          <w:i w:val="false"/>
          <w:color w:val="000000"/>
          <w:sz w:val="28"/>
        </w:rPr>
        <w:t xml:space="preserve">Расходы основной </w:t>
      </w:r>
    </w:p>
    <w:p>
      <w:pPr>
        <w:spacing w:after="0"/>
        <w:ind w:left="0"/>
        <w:jc w:val="both"/>
      </w:pPr>
      <w:r>
        <w:rPr>
          <w:rFonts w:ascii="Times New Roman"/>
          <w:b w:val="false"/>
          <w:i w:val="false"/>
          <w:color w:val="000000"/>
          <w:sz w:val="28"/>
        </w:rPr>
        <w:t xml:space="preserve">деятельности         1872      2069     11%       2919         41% </w:t>
      </w:r>
    </w:p>
    <w:p>
      <w:pPr>
        <w:spacing w:after="0"/>
        <w:ind w:left="0"/>
        <w:jc w:val="both"/>
      </w:pPr>
      <w:r>
        <w:rPr>
          <w:rFonts w:ascii="Times New Roman"/>
          <w:b w:val="false"/>
          <w:i w:val="false"/>
          <w:color w:val="000000"/>
          <w:sz w:val="28"/>
        </w:rPr>
        <w:t xml:space="preserve">Производственная </w:t>
      </w:r>
    </w:p>
    <w:p>
      <w:pPr>
        <w:spacing w:after="0"/>
        <w:ind w:left="0"/>
        <w:jc w:val="both"/>
      </w:pPr>
      <w:r>
        <w:rPr>
          <w:rFonts w:ascii="Times New Roman"/>
          <w:b w:val="false"/>
          <w:i w:val="false"/>
          <w:color w:val="000000"/>
          <w:sz w:val="28"/>
        </w:rPr>
        <w:t xml:space="preserve">себестоимость        1373      1480      8%       1948         32% </w:t>
      </w:r>
    </w:p>
    <w:p>
      <w:pPr>
        <w:spacing w:after="0"/>
        <w:ind w:left="0"/>
        <w:jc w:val="both"/>
      </w:pPr>
      <w:r>
        <w:rPr>
          <w:rFonts w:ascii="Times New Roman"/>
          <w:b w:val="false"/>
          <w:i w:val="false"/>
          <w:color w:val="000000"/>
          <w:sz w:val="28"/>
        </w:rPr>
        <w:t xml:space="preserve">Расходы периода       499       589     18%        971         65% </w:t>
      </w:r>
    </w:p>
    <w:p>
      <w:pPr>
        <w:spacing w:after="0"/>
        <w:ind w:left="0"/>
        <w:jc w:val="both"/>
      </w:pPr>
      <w:r>
        <w:rPr>
          <w:rFonts w:ascii="Times New Roman"/>
          <w:b w:val="false"/>
          <w:i w:val="false"/>
          <w:color w:val="000000"/>
          <w:sz w:val="28"/>
        </w:rPr>
        <w:t xml:space="preserve">Доход (убыток) от </w:t>
      </w:r>
    </w:p>
    <w:p>
      <w:pPr>
        <w:spacing w:after="0"/>
        <w:ind w:left="0"/>
        <w:jc w:val="both"/>
      </w:pPr>
      <w:r>
        <w:rPr>
          <w:rFonts w:ascii="Times New Roman"/>
          <w:b w:val="false"/>
          <w:i w:val="false"/>
          <w:color w:val="000000"/>
          <w:sz w:val="28"/>
        </w:rPr>
        <w:t xml:space="preserve">основной </w:t>
      </w:r>
    </w:p>
    <w:p>
      <w:pPr>
        <w:spacing w:after="0"/>
        <w:ind w:left="0"/>
        <w:jc w:val="both"/>
      </w:pPr>
      <w:r>
        <w:rPr>
          <w:rFonts w:ascii="Times New Roman"/>
          <w:b w:val="false"/>
          <w:i w:val="false"/>
          <w:color w:val="000000"/>
          <w:sz w:val="28"/>
        </w:rPr>
        <w:t xml:space="preserve">деятельности       -   37     -  72   - 95%     -   99       - 38%      </w:t>
      </w:r>
    </w:p>
    <w:p>
      <w:pPr>
        <w:spacing w:after="0"/>
        <w:ind w:left="0"/>
        <w:jc w:val="both"/>
      </w:pPr>
      <w:r>
        <w:rPr>
          <w:rFonts w:ascii="Times New Roman"/>
          <w:b w:val="false"/>
          <w:i w:val="false"/>
          <w:color w:val="000000"/>
          <w:sz w:val="28"/>
        </w:rPr>
        <w:t xml:space="preserve">Расходы от </w:t>
      </w:r>
    </w:p>
    <w:p>
      <w:pPr>
        <w:spacing w:after="0"/>
        <w:ind w:left="0"/>
        <w:jc w:val="both"/>
      </w:pPr>
      <w:r>
        <w:rPr>
          <w:rFonts w:ascii="Times New Roman"/>
          <w:b w:val="false"/>
          <w:i w:val="false"/>
          <w:color w:val="000000"/>
          <w:sz w:val="28"/>
        </w:rPr>
        <w:t xml:space="preserve">неосновной </w:t>
      </w:r>
    </w:p>
    <w:p>
      <w:pPr>
        <w:spacing w:after="0"/>
        <w:ind w:left="0"/>
        <w:jc w:val="both"/>
      </w:pPr>
      <w:r>
        <w:rPr>
          <w:rFonts w:ascii="Times New Roman"/>
          <w:b w:val="false"/>
          <w:i w:val="false"/>
          <w:color w:val="000000"/>
          <w:sz w:val="28"/>
        </w:rPr>
        <w:t xml:space="preserve">деятельности           45       211    369%         44       - 79%     </w:t>
      </w:r>
    </w:p>
    <w:p>
      <w:pPr>
        <w:spacing w:after="0"/>
        <w:ind w:left="0"/>
        <w:jc w:val="both"/>
      </w:pPr>
      <w:r>
        <w:rPr>
          <w:rFonts w:ascii="Times New Roman"/>
          <w:b w:val="false"/>
          <w:i w:val="false"/>
          <w:color w:val="000000"/>
          <w:sz w:val="28"/>
        </w:rPr>
        <w:t xml:space="preserve">Совокупные расходы   1917    2280,0     19%       2963         30% </w:t>
      </w:r>
    </w:p>
    <w:p>
      <w:pPr>
        <w:spacing w:after="0"/>
        <w:ind w:left="0"/>
        <w:jc w:val="both"/>
      </w:pPr>
      <w:r>
        <w:rPr>
          <w:rFonts w:ascii="Times New Roman"/>
          <w:b w:val="false"/>
          <w:i w:val="false"/>
          <w:color w:val="000000"/>
          <w:sz w:val="28"/>
        </w:rPr>
        <w:t xml:space="preserve">Доход (убыток) от </w:t>
      </w:r>
    </w:p>
    <w:p>
      <w:pPr>
        <w:spacing w:after="0"/>
        <w:ind w:left="0"/>
        <w:jc w:val="both"/>
      </w:pPr>
      <w:r>
        <w:rPr>
          <w:rFonts w:ascii="Times New Roman"/>
          <w:b w:val="false"/>
          <w:i w:val="false"/>
          <w:color w:val="000000"/>
          <w:sz w:val="28"/>
        </w:rPr>
        <w:t xml:space="preserve">неосновной </w:t>
      </w:r>
    </w:p>
    <w:p>
      <w:pPr>
        <w:spacing w:after="0"/>
        <w:ind w:left="0"/>
        <w:jc w:val="both"/>
      </w:pPr>
      <w:r>
        <w:rPr>
          <w:rFonts w:ascii="Times New Roman"/>
          <w:b w:val="false"/>
          <w:i w:val="false"/>
          <w:color w:val="000000"/>
          <w:sz w:val="28"/>
        </w:rPr>
        <w:t xml:space="preserve">деятельности           75       179    139%        203         13% </w:t>
      </w:r>
    </w:p>
    <w:p>
      <w:pPr>
        <w:spacing w:after="0"/>
        <w:ind w:left="0"/>
        <w:jc w:val="both"/>
      </w:pPr>
      <w:r>
        <w:rPr>
          <w:rFonts w:ascii="Times New Roman"/>
          <w:b w:val="false"/>
          <w:i w:val="false"/>
          <w:color w:val="000000"/>
          <w:sz w:val="28"/>
        </w:rPr>
        <w:t xml:space="preserve">Провизии по </w:t>
      </w:r>
    </w:p>
    <w:p>
      <w:pPr>
        <w:spacing w:after="0"/>
        <w:ind w:left="0"/>
        <w:jc w:val="both"/>
      </w:pPr>
      <w:r>
        <w:rPr>
          <w:rFonts w:ascii="Times New Roman"/>
          <w:b w:val="false"/>
          <w:i w:val="false"/>
          <w:color w:val="000000"/>
          <w:sz w:val="28"/>
        </w:rPr>
        <w:t xml:space="preserve">сомнительным долгам             224                 80       - 64%      </w:t>
      </w:r>
    </w:p>
    <w:p>
      <w:pPr>
        <w:spacing w:after="0"/>
        <w:ind w:left="0"/>
        <w:jc w:val="both"/>
      </w:pPr>
      <w:r>
        <w:rPr>
          <w:rFonts w:ascii="Times New Roman"/>
          <w:b w:val="false"/>
          <w:i w:val="false"/>
          <w:color w:val="000000"/>
          <w:sz w:val="28"/>
        </w:rPr>
        <w:t xml:space="preserve">Доход до </w:t>
      </w:r>
    </w:p>
    <w:p>
      <w:pPr>
        <w:spacing w:after="0"/>
        <w:ind w:left="0"/>
        <w:jc w:val="both"/>
      </w:pPr>
      <w:r>
        <w:rPr>
          <w:rFonts w:ascii="Times New Roman"/>
          <w:b w:val="false"/>
          <w:i w:val="false"/>
          <w:color w:val="000000"/>
          <w:sz w:val="28"/>
        </w:rPr>
        <w:t xml:space="preserve">налогообложения        38      -117   -308%         24        120%  </w:t>
      </w:r>
    </w:p>
    <w:p>
      <w:pPr>
        <w:spacing w:after="0"/>
        <w:ind w:left="0"/>
        <w:jc w:val="both"/>
      </w:pPr>
      <w:r>
        <w:rPr>
          <w:rFonts w:ascii="Times New Roman"/>
          <w:b w:val="false"/>
          <w:i w:val="false"/>
          <w:color w:val="000000"/>
          <w:sz w:val="28"/>
        </w:rPr>
        <w:t xml:space="preserve">Непредвиденные статьи                                5 </w:t>
      </w:r>
    </w:p>
    <w:p>
      <w:pPr>
        <w:spacing w:after="0"/>
        <w:ind w:left="0"/>
        <w:jc w:val="both"/>
      </w:pPr>
      <w:r>
        <w:rPr>
          <w:rFonts w:ascii="Times New Roman"/>
          <w:b w:val="false"/>
          <w:i w:val="false"/>
          <w:color w:val="000000"/>
          <w:sz w:val="28"/>
        </w:rPr>
        <w:t xml:space="preserve">Налоговые платежи      28        16    -43%         17          6%      </w:t>
      </w:r>
    </w:p>
    <w:p>
      <w:pPr>
        <w:spacing w:after="0"/>
        <w:ind w:left="0"/>
        <w:jc w:val="both"/>
      </w:pPr>
      <w:r>
        <w:rPr>
          <w:rFonts w:ascii="Times New Roman"/>
          <w:b w:val="false"/>
          <w:i w:val="false"/>
          <w:color w:val="000000"/>
          <w:sz w:val="28"/>
        </w:rPr>
        <w:t xml:space="preserve">Доход после </w:t>
      </w:r>
    </w:p>
    <w:p>
      <w:pPr>
        <w:spacing w:after="0"/>
        <w:ind w:left="0"/>
        <w:jc w:val="both"/>
      </w:pPr>
      <w:r>
        <w:rPr>
          <w:rFonts w:ascii="Times New Roman"/>
          <w:b w:val="false"/>
          <w:i w:val="false"/>
          <w:color w:val="000000"/>
          <w:sz w:val="28"/>
        </w:rPr>
        <w:t xml:space="preserve">налогообложения        10      -133  -1330%          2        101%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настоящее время Общество выступает в качестве субагента ОАО "Народный Сберегательный Банк Казахстана", доставляя пенсии, пособия и адресную социальную помощь в города районного значения и сельские районы. Однако, многолетний опыт, доверие со стороны населения республики и самая разветвленная сеть филиалов дает Обществу возможность самостоятельно оказывать населению данные виды услуг. </w:t>
      </w:r>
      <w:r>
        <w:br/>
      </w:r>
      <w:r>
        <w:rPr>
          <w:rFonts w:ascii="Times New Roman"/>
          <w:b w:val="false"/>
          <w:i w:val="false"/>
          <w:color w:val="000000"/>
          <w:sz w:val="28"/>
        </w:rPr>
        <w:t xml:space="preserve">
      2.2. Динамика тарифов на услуги </w:t>
      </w:r>
      <w:r>
        <w:br/>
      </w:r>
      <w:r>
        <w:rPr>
          <w:rFonts w:ascii="Times New Roman"/>
          <w:b w:val="false"/>
          <w:i w:val="false"/>
          <w:color w:val="000000"/>
          <w:sz w:val="28"/>
        </w:rPr>
        <w:t xml:space="preserve">
      Ввиду большого социально-политического значения услуг почтовой связи Правительство бывшего СССР поддерживало тарифы практически на уровне себестоимости. В девяностые годы падение платежеспособного спроса на услуги почтовой связи привело к падению натуральных объемов почтовых отправлений. При сокращении масштабов производства в условиях значительной доли постоянных затрат тарифы стали убыточными. В то же время, тарифы на основные почтовые услуги не могут быть значительно увеличены из-за низкой платежеспособности населения, а также в связи с тем, что почта несет социально важную функцию, гарантированную государством предоставлять почтовые услуги, доступные для всех слоев населения. В этой связи возникает необходимость дифференциации тарифов по регионам Казахстана. </w:t>
      </w:r>
      <w:r>
        <w:br/>
      </w:r>
      <w:r>
        <w:rPr>
          <w:rFonts w:ascii="Times New Roman"/>
          <w:b w:val="false"/>
          <w:i w:val="false"/>
          <w:color w:val="000000"/>
          <w:sz w:val="28"/>
        </w:rPr>
        <w:t xml:space="preserve">
      Тарифы на пересылку международных почтовых отправлений установлены согласно актам Всемирного почтового союза в 1994 году и введены в действие с 1 апреля 1999 года. </w:t>
      </w:r>
      <w:r>
        <w:br/>
      </w:r>
      <w:r>
        <w:rPr>
          <w:rFonts w:ascii="Times New Roman"/>
          <w:b w:val="false"/>
          <w:i w:val="false"/>
          <w:color w:val="000000"/>
          <w:sz w:val="28"/>
        </w:rPr>
        <w:t xml:space="preserve">
      Общество является субъектом естественных монополий в сфере услуг по пересылке почтовых отправлений по территории Республики Казахстан, тарифы на которые не изменялись с 1 апреля 1998 года. Развитие альтернативных способов высокоскоростных видов связи и телекоммуникационного комплекса способствовало более широкому использованию населением и корпоративными клиентами новых видов связи, что значительно сократило объемы деловой корреспонденции и частной переписки. Кроме того, следует отметить, что в связи с внедрением новых видов услуг, в частности финансовых, а также по причине снижения исходящего платного обмена удельный вес доходов от оказания услуг регулируемых антимонопольным законодательством в совокупном доходе Общества значительно снизился. Так, если в 2000 году совокупные доходы Общества составили 3 067 млн. тенге, то на доходы по названным услугам приходится 939,8 млн. тенге, что составляет 30,6% от всех доходов Общества. Таким образом, оказывая услуги, регулируемые антимонопольным законодательством и не являющиеся основной статьей доходов, Общество жестко ограничено в своей деятельности указанным законодательством. Общество в соответствии с решениями Правительства Республики Казахстан правомочно оказывать финансовые услуги на основании выданных лицензий, при этом естественная монополия в данный момент сохранилась только на рынке общедоступных почтовых услуг (пересылка простых писем, простых карточек и простых бандеролей).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Инвестиционная деятельность </w:t>
      </w:r>
    </w:p>
    <w:p>
      <w:pPr>
        <w:spacing w:after="0"/>
        <w:ind w:left="0"/>
        <w:jc w:val="both"/>
      </w:pPr>
      <w:r>
        <w:rPr>
          <w:rFonts w:ascii="Times New Roman"/>
          <w:b w:val="false"/>
          <w:i w:val="false"/>
          <w:color w:val="000000"/>
          <w:sz w:val="28"/>
        </w:rPr>
        <w:t xml:space="preserve">     Краткосрочные финансовые инвестиции в государственные ценные бумаги </w:t>
      </w:r>
    </w:p>
    <w:p>
      <w:pPr>
        <w:spacing w:after="0"/>
        <w:ind w:left="0"/>
        <w:jc w:val="both"/>
      </w:pPr>
      <w:r>
        <w:rPr>
          <w:rFonts w:ascii="Times New Roman"/>
          <w:b w:val="false"/>
          <w:i w:val="false"/>
          <w:color w:val="000000"/>
          <w:sz w:val="28"/>
        </w:rPr>
        <w:t xml:space="preserve">составили 1071 млн. тенге, что в 3,3 раза выше уровня 1999 года. Структура </w:t>
      </w:r>
    </w:p>
    <w:p>
      <w:pPr>
        <w:spacing w:after="0"/>
        <w:ind w:left="0"/>
        <w:jc w:val="both"/>
      </w:pPr>
      <w:r>
        <w:rPr>
          <w:rFonts w:ascii="Times New Roman"/>
          <w:b w:val="false"/>
          <w:i w:val="false"/>
          <w:color w:val="000000"/>
          <w:sz w:val="28"/>
        </w:rPr>
        <w:t xml:space="preserve">инвестиционного портфеля выглядела следующим образом: </w:t>
      </w:r>
    </w:p>
    <w:p>
      <w:pPr>
        <w:spacing w:after="0"/>
        <w:ind w:left="0"/>
        <w:jc w:val="both"/>
      </w:pPr>
      <w:r>
        <w:rPr>
          <w:rFonts w:ascii="Times New Roman"/>
          <w:b w:val="false"/>
          <w:i w:val="false"/>
          <w:color w:val="000000"/>
          <w:sz w:val="28"/>
        </w:rPr>
        <w:t xml:space="preserve">(тыс. тенге)              2000                            1999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Валюта   Номинальная  Балансовая  Номинальная  Балансовая </w:t>
      </w:r>
    </w:p>
    <w:p>
      <w:pPr>
        <w:spacing w:after="0"/>
        <w:ind w:left="0"/>
        <w:jc w:val="both"/>
      </w:pPr>
      <w:r>
        <w:rPr>
          <w:rFonts w:ascii="Times New Roman"/>
          <w:b w:val="false"/>
          <w:i w:val="false"/>
          <w:color w:val="000000"/>
          <w:sz w:val="28"/>
        </w:rPr>
        <w:t xml:space="preserve">                       стоимость    стоимость   стоимость    стоимость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Казначейские   Тенге     310247       288638      51950        50209 </w:t>
      </w:r>
    </w:p>
    <w:p>
      <w:pPr>
        <w:spacing w:after="0"/>
        <w:ind w:left="0"/>
        <w:jc w:val="both"/>
      </w:pPr>
      <w:r>
        <w:rPr>
          <w:rFonts w:ascii="Times New Roman"/>
          <w:b w:val="false"/>
          <w:i w:val="false"/>
          <w:color w:val="000000"/>
          <w:sz w:val="28"/>
        </w:rPr>
        <w:t xml:space="preserve">векселя </w:t>
      </w:r>
    </w:p>
    <w:p>
      <w:pPr>
        <w:spacing w:after="0"/>
        <w:ind w:left="0"/>
        <w:jc w:val="both"/>
      </w:pPr>
      <w:r>
        <w:rPr>
          <w:rFonts w:ascii="Times New Roman"/>
          <w:b w:val="false"/>
          <w:i w:val="false"/>
          <w:color w:val="000000"/>
          <w:sz w:val="28"/>
        </w:rPr>
        <w:t xml:space="preserve">Ноты           Тенге     781558       779177     264190       262938 </w:t>
      </w:r>
    </w:p>
    <w:p>
      <w:pPr>
        <w:spacing w:after="0"/>
        <w:ind w:left="0"/>
        <w:jc w:val="both"/>
      </w:pPr>
      <w:r>
        <w:rPr>
          <w:rFonts w:ascii="Times New Roman"/>
          <w:b w:val="false"/>
          <w:i w:val="false"/>
          <w:color w:val="000000"/>
          <w:sz w:val="28"/>
        </w:rPr>
        <w:t xml:space="preserve">Национального </w:t>
      </w:r>
    </w:p>
    <w:p>
      <w:pPr>
        <w:spacing w:after="0"/>
        <w:ind w:left="0"/>
        <w:jc w:val="both"/>
      </w:pPr>
      <w:r>
        <w:rPr>
          <w:rFonts w:ascii="Times New Roman"/>
          <w:b w:val="false"/>
          <w:i w:val="false"/>
          <w:color w:val="000000"/>
          <w:sz w:val="28"/>
        </w:rPr>
        <w:t xml:space="preserve">Банка РК </w:t>
      </w:r>
    </w:p>
    <w:p>
      <w:pPr>
        <w:spacing w:after="0"/>
        <w:ind w:left="0"/>
        <w:jc w:val="both"/>
      </w:pPr>
      <w:r>
        <w:rPr>
          <w:rFonts w:ascii="Times New Roman"/>
          <w:b w:val="false"/>
          <w:i w:val="false"/>
          <w:color w:val="000000"/>
          <w:sz w:val="28"/>
        </w:rPr>
        <w:t xml:space="preserve">Муниципальные  Доллары     3207         3008      11222        10366 </w:t>
      </w:r>
    </w:p>
    <w:p>
      <w:pPr>
        <w:spacing w:after="0"/>
        <w:ind w:left="0"/>
        <w:jc w:val="both"/>
      </w:pPr>
      <w:r>
        <w:rPr>
          <w:rFonts w:ascii="Times New Roman"/>
          <w:b w:val="false"/>
          <w:i w:val="false"/>
          <w:color w:val="000000"/>
          <w:sz w:val="28"/>
        </w:rPr>
        <w:t xml:space="preserve">облигации        США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1095012      1070823     327362       323513 </w:t>
      </w:r>
    </w:p>
    <w:p>
      <w:pPr>
        <w:spacing w:after="0"/>
        <w:ind w:left="0"/>
        <w:jc w:val="both"/>
      </w:pPr>
      <w:r>
        <w:rPr>
          <w:rFonts w:ascii="Times New Roman"/>
          <w:b w:val="false"/>
          <w:i w:val="false"/>
          <w:color w:val="000000"/>
          <w:sz w:val="28"/>
        </w:rPr>
        <w:t xml:space="preserve">          В 2000 году инвестиции в основной капитал увеличились по сравнению с </w:t>
      </w:r>
    </w:p>
    <w:p>
      <w:pPr>
        <w:spacing w:after="0"/>
        <w:ind w:left="0"/>
        <w:jc w:val="both"/>
      </w:pPr>
      <w:r>
        <w:rPr>
          <w:rFonts w:ascii="Times New Roman"/>
          <w:b w:val="false"/>
          <w:i w:val="false"/>
          <w:color w:val="000000"/>
          <w:sz w:val="28"/>
        </w:rPr>
        <w:t xml:space="preserve">1999 годом на 131% и составили 180,9 млн. тенге, в том числе: </w:t>
      </w:r>
    </w:p>
    <w:p>
      <w:pPr>
        <w:spacing w:after="0"/>
        <w:ind w:left="0"/>
        <w:jc w:val="both"/>
      </w:pPr>
      <w:r>
        <w:rPr>
          <w:rFonts w:ascii="Times New Roman"/>
          <w:b w:val="false"/>
          <w:i w:val="false"/>
          <w:color w:val="000000"/>
          <w:sz w:val="28"/>
        </w:rPr>
        <w:t xml:space="preserve">     - здания и сооружения - 59,6 млн. тенге; </w:t>
      </w:r>
    </w:p>
    <w:p>
      <w:pPr>
        <w:spacing w:after="0"/>
        <w:ind w:left="0"/>
        <w:jc w:val="both"/>
      </w:pPr>
      <w:r>
        <w:rPr>
          <w:rFonts w:ascii="Times New Roman"/>
          <w:b w:val="false"/>
          <w:i w:val="false"/>
          <w:color w:val="000000"/>
          <w:sz w:val="28"/>
        </w:rPr>
        <w:t xml:space="preserve">     - машины и оборудование - 31,2 млн. тенге; </w:t>
      </w:r>
    </w:p>
    <w:p>
      <w:pPr>
        <w:spacing w:after="0"/>
        <w:ind w:left="0"/>
        <w:jc w:val="both"/>
      </w:pPr>
      <w:r>
        <w:rPr>
          <w:rFonts w:ascii="Times New Roman"/>
          <w:b w:val="false"/>
          <w:i w:val="false"/>
          <w:color w:val="000000"/>
          <w:sz w:val="28"/>
        </w:rPr>
        <w:t xml:space="preserve">     - транспортные средства - 77,4 млн. тенге; </w:t>
      </w:r>
    </w:p>
    <w:p>
      <w:pPr>
        <w:spacing w:after="0"/>
        <w:ind w:left="0"/>
        <w:jc w:val="both"/>
      </w:pPr>
      <w:r>
        <w:rPr>
          <w:rFonts w:ascii="Times New Roman"/>
          <w:b w:val="false"/>
          <w:i w:val="false"/>
          <w:color w:val="000000"/>
          <w:sz w:val="28"/>
        </w:rPr>
        <w:t xml:space="preserve">     - прочие основные средства - 12,7 млн.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Обществом за счет кредитных ресурсов и собственных средств были приобретены автомобили, броневики для службы инкассации, компьютерное оборудование, мебель, осуществлен ремонт административных зданий. </w:t>
      </w:r>
    </w:p>
    <w:bookmarkStart w:name="z15" w:id="10"/>
    <w:p>
      <w:pPr>
        <w:spacing w:after="0"/>
        <w:ind w:left="0"/>
        <w:jc w:val="both"/>
      </w:pPr>
      <w:r>
        <w:rPr>
          <w:rFonts w:ascii="Times New Roman"/>
          <w:b w:val="false"/>
          <w:i w:val="false"/>
          <w:color w:val="000000"/>
          <w:sz w:val="28"/>
        </w:rPr>
        <w:t xml:space="preserve">
      2.4. Взаимоотношения с бюджетом </w:t>
      </w:r>
      <w:r>
        <w:br/>
      </w:r>
      <w:r>
        <w:rPr>
          <w:rFonts w:ascii="Times New Roman"/>
          <w:b w:val="false"/>
          <w:i w:val="false"/>
          <w:color w:val="000000"/>
          <w:sz w:val="28"/>
        </w:rPr>
        <w:t xml:space="preserve">
      Особенностью деятельности почтовой связи является неразрывность технологического процесса приема, перевозки и доставки почтовых отправлений. Общество с 1995 года самостоятельно осуществляет расчеты с республиканским бюджетом по подоходному налогу в централизованном порядке. Местные налоги уплачиваются филиалами самостоятельно. </w:t>
      </w:r>
      <w:r>
        <w:br/>
      </w:r>
      <w:r>
        <w:rPr>
          <w:rFonts w:ascii="Times New Roman"/>
          <w:b w:val="false"/>
          <w:i w:val="false"/>
          <w:color w:val="000000"/>
          <w:sz w:val="28"/>
        </w:rPr>
        <w:t xml:space="preserve">
      Общество является налогоплательщиком по всем видам налогов. Так, за 2000 год в виде налога на добавленную стоимость было выплачено 35,3 млн. тенге, подоходный налог с юридических лиц выплачен в сумме 9,3 млн. тенге. Кроме того, Обществом ведется постоянная работа по снижению объема просроченных налогов и других обязательных платежей за предыдущие годы, то есть по состоянию на 1.01.2000 г. сумма просроченных налогов составила 52,9 млн. тенге, из них в конце 2000 года погашено 36,5 млн. тенге. </w:t>
      </w:r>
    </w:p>
    <w:bookmarkEnd w:id="10"/>
    <w:bookmarkStart w:name="z16" w:id="11"/>
    <w:p>
      <w:pPr>
        <w:spacing w:after="0"/>
        <w:ind w:left="0"/>
        <w:jc w:val="both"/>
      </w:pPr>
      <w:r>
        <w:rPr>
          <w:rFonts w:ascii="Times New Roman"/>
          <w:b w:val="false"/>
          <w:i w:val="false"/>
          <w:color w:val="000000"/>
          <w:sz w:val="28"/>
        </w:rPr>
        <w:t xml:space="preserve">
      2.5. Маркетинговые исследования рынков </w:t>
      </w:r>
      <w:r>
        <w:br/>
      </w:r>
      <w:r>
        <w:rPr>
          <w:rFonts w:ascii="Times New Roman"/>
          <w:b w:val="false"/>
          <w:i w:val="false"/>
          <w:color w:val="000000"/>
          <w:sz w:val="28"/>
        </w:rPr>
        <w:t xml:space="preserve">
      В настоящее время Общество доминирует на рынке почтовых услуг и в 2001 году его положение сохранится. Серьезных и опасных конкурентов в области почтовых услуг у Общества пока нет, однако такие компании как "Казбаспасоз", "Евразия Пресс", "Аргументы и факты", "Дауыс" могут составить конкуренцию на рынке распространения печати. В области курьерских услуг на рынке Казахстана действуют такие известные курьерские компании, как "DНL", "FеdЕх", "UРS", "ТNТ", "Pony Ехрrеss", "Direct Dеlivеrу", которые уже существовали к моменту образования курьерской службы "EMS Каzроst", вследствие чего составляют Обществу серьезную конкуренцию. Несмотря на то, что "EMS Kazpost" работает всего 2 года, служба является быстроразвивающейся структурой и сумела занять свое достойное место среди ведущих мировых компаний. В настоящее время доля рынка, занимаемая службой "EMS Kazpost" стремительно растет за счет расширения сети обслуживания и привлечения новых корпоративных клиентов, сотрудничество с которыми позволяет увеличить объемы пересылаемых и доставляемых экспресс отправлений. </w:t>
      </w:r>
      <w:r>
        <w:br/>
      </w:r>
      <w:r>
        <w:rPr>
          <w:rFonts w:ascii="Times New Roman"/>
          <w:b w:val="false"/>
          <w:i w:val="false"/>
          <w:color w:val="000000"/>
          <w:sz w:val="28"/>
        </w:rPr>
        <w:t xml:space="preserve">
      Жесткая конкуренция на рынке банковских услуг ощущается со стороны крупных банков Казахстана, имеющих филиальную сеть. По данным Национального банка РК на 1 января 2001 года таких банков 26. </w:t>
      </w:r>
      <w:r>
        <w:br/>
      </w:r>
      <w:r>
        <w:rPr>
          <w:rFonts w:ascii="Times New Roman"/>
          <w:b w:val="false"/>
          <w:i w:val="false"/>
          <w:color w:val="000000"/>
          <w:sz w:val="28"/>
        </w:rPr>
        <w:t xml:space="preserve">
      Союзниками в развитии услуг Общества являются те же конкуренты, в этом специфика отрасли. На сегодняшний день подписано партнерское соглашение с самой крупной мировой курьерской компанией DНL, условиями которого предусматривается прием DHL отправлений на территории Республики Казахстан и последующая доставка по сети DНL, а также доставка входящих международных экспресс отправлений. Подобное сотрудничество дает возможность получения 32-летнего опыта работы DHL и расширения сети обслуживания до 228 стран мира. В течение 2001 года планируется подписать договор с курьерскими компаниями ТNТ, FеdЕх, UPS на доставку их входящих отправлений. В области распространения печати значительную поддержку Обществу оказывает агентство "Роспечать", в сотрудничестве с которой принимается подписка на российские и зарубежные издания. </w:t>
      </w:r>
      <w:r>
        <w:br/>
      </w:r>
      <w:r>
        <w:rPr>
          <w:rFonts w:ascii="Times New Roman"/>
          <w:b w:val="false"/>
          <w:i w:val="false"/>
          <w:color w:val="000000"/>
          <w:sz w:val="28"/>
        </w:rPr>
        <w:t xml:space="preserve">
      Одним из наиболее крупных партнеров на сегодняшний день является ЗАО "Государственный накопительный пенсионный фонд", которому Общество предоставляет услуги по доставке ежегодных выписок с индивидуальных пенсионных счетов вкладчиков на территории Республики Казахстан по месту жительства вкладчиков, либо по месту работы. Объемы доставленных выписок составляют от 1,5-3,0 млн. штук в год. Кроме того, Общество является агентом для ГНПФ по заключению пенсионных договоров с физическими и юридическими лицами. </w:t>
      </w:r>
      <w:r>
        <w:br/>
      </w:r>
      <w:r>
        <w:rPr>
          <w:rFonts w:ascii="Times New Roman"/>
          <w:b w:val="false"/>
          <w:i w:val="false"/>
          <w:color w:val="000000"/>
          <w:sz w:val="28"/>
        </w:rPr>
        <w:t xml:space="preserve">
      Сотрудничество с правительственными структурами, местными исполнительными органами способствует повышению имиджа Общества и продвижению на рынок банковских и финансовых услуг. </w:t>
      </w:r>
      <w:r>
        <w:br/>
      </w:r>
      <w:r>
        <w:rPr>
          <w:rFonts w:ascii="Times New Roman"/>
          <w:b w:val="false"/>
          <w:i w:val="false"/>
          <w:color w:val="000000"/>
          <w:sz w:val="28"/>
        </w:rPr>
        <w:t xml:space="preserve">
      Суть маркетинговой стратегии ОАО "Казпочта" составляют выдвижение наиболее важных задач в области маркетинговой, сбытовой и производственной (технологической) политики ОАО "Казпочта", определение генеральных направлений повышения деловой активности ОАО "Казпочта" с использованием благоприятных внешних факторов и внутренних возможностей воздействия на потребителей и конкурентов. Ввиду уникальности почтовой связи как субъекта рынка, большого потенциала развития и емкости рынка при выборе единой корпоративной стратегии ОАО "Казпочта" планируется использовать следующие подходы, разработанные и успешно апробированные лидерами мировой почтовой индустрии: </w:t>
      </w:r>
      <w:r>
        <w:br/>
      </w:r>
      <w:r>
        <w:rPr>
          <w:rFonts w:ascii="Times New Roman"/>
          <w:b w:val="false"/>
          <w:i w:val="false"/>
          <w:color w:val="000000"/>
          <w:sz w:val="28"/>
        </w:rPr>
        <w:t xml:space="preserve">
      1) Стратегия проникновения на рынок, необходимая для проникновения на уже сложившийся занятый рынок, будет использована для получения и расширения рынка современных почтовых услуг, денежных переводов. </w:t>
      </w:r>
      <w:r>
        <w:br/>
      </w:r>
      <w:r>
        <w:rPr>
          <w:rFonts w:ascii="Times New Roman"/>
          <w:b w:val="false"/>
          <w:i w:val="false"/>
          <w:color w:val="000000"/>
          <w:sz w:val="28"/>
        </w:rPr>
        <w:t xml:space="preserve">
      2) Стратегия развития рынка, предполагающая, что предприятие расширяет сбыт своих услуг в результате создания новых рынков или рыночных сегментов, будет использована для продвижения услуг экспресс-почты, инкассации. </w:t>
      </w:r>
      <w:r>
        <w:br/>
      </w:r>
      <w:r>
        <w:rPr>
          <w:rFonts w:ascii="Times New Roman"/>
          <w:b w:val="false"/>
          <w:i w:val="false"/>
          <w:color w:val="000000"/>
          <w:sz w:val="28"/>
        </w:rPr>
        <w:t xml:space="preserve">
      3) Стратегия разработки продукта, осуществляемая посредством создания принципиально новых или модификаций существующих продуктов, будет использована для предоставления услуг по прямой адресной и безадресной рекламе, Internet торговли. </w:t>
      </w:r>
      <w:r>
        <w:br/>
      </w:r>
      <w:r>
        <w:rPr>
          <w:rFonts w:ascii="Times New Roman"/>
          <w:b w:val="false"/>
          <w:i w:val="false"/>
          <w:color w:val="000000"/>
          <w:sz w:val="28"/>
        </w:rPr>
        <w:t xml:space="preserve">
      4) Стратегия диверсификации, означающая, что предприятие пытается выйти на новые рынки и для этого вводит в свой ассортимент новые продукты, будет использована для продвижения услуг торговли по каталогам (товары почтой). </w:t>
      </w:r>
      <w:r>
        <w:br/>
      </w:r>
      <w:r>
        <w:rPr>
          <w:rFonts w:ascii="Times New Roman"/>
          <w:b w:val="false"/>
          <w:i w:val="false"/>
          <w:color w:val="000000"/>
          <w:sz w:val="28"/>
        </w:rPr>
        <w:t xml:space="preserve">
      5) Стратегия лидерства в снижении издержек наиболее эффективна при продвижении продуктов, пользующихся массовым спросом, какими являются почтовые услуги. Эта стратегия привлекает потребителей, ориентирующихся на низкие цены, и в результате роста объема продаж повышается рентабельность. </w:t>
      </w:r>
      <w:r>
        <w:br/>
      </w:r>
      <w:r>
        <w:rPr>
          <w:rFonts w:ascii="Times New Roman"/>
          <w:b w:val="false"/>
          <w:i w:val="false"/>
          <w:color w:val="000000"/>
          <w:sz w:val="28"/>
        </w:rPr>
        <w:t xml:space="preserve">
      При реализации маркетинговой политики будет учитываться жизненный цикл предлагаемых услуг. В связи с тем, что продолжительность фаз жизненного цикла различается, а переход от фазы к фазе происходит плавно, служба маркетинга ОАО "Казпочта" будет постоянно следить за изменениями объема выручки и прибыли, выявлять причины происходящих изменений с тем, чтобы своевременно установить границы фаз и ожидаемые тенденции в развитии рынка и внести соответствующие коррективы в маркетинговую программу Общества. </w:t>
      </w:r>
    </w:p>
    <w:bookmarkEnd w:id="11"/>
    <w:bookmarkStart w:name="z17" w:id="12"/>
    <w:p>
      <w:pPr>
        <w:spacing w:after="0"/>
        <w:ind w:left="0"/>
        <w:jc w:val="both"/>
      </w:pPr>
      <w:r>
        <w:rPr>
          <w:rFonts w:ascii="Times New Roman"/>
          <w:b w:val="false"/>
          <w:i w:val="false"/>
          <w:color w:val="000000"/>
          <w:sz w:val="28"/>
        </w:rPr>
        <w:t>
</w:t>
      </w:r>
      <w:r>
        <w:rPr>
          <w:rFonts w:ascii="Times New Roman"/>
          <w:b/>
          <w:i w:val="false"/>
          <w:color w:val="000000"/>
          <w:sz w:val="28"/>
        </w:rPr>
        <w:t xml:space="preserve">               3. План развития Общества на 2001-2005 годы </w:t>
      </w:r>
    </w:p>
    <w:bookmarkEnd w:id="12"/>
    <w:bookmarkStart w:name="z18" w:id="13"/>
    <w:p>
      <w:pPr>
        <w:spacing w:after="0"/>
        <w:ind w:left="0"/>
        <w:jc w:val="both"/>
      </w:pPr>
      <w:r>
        <w:rPr>
          <w:rFonts w:ascii="Times New Roman"/>
          <w:b w:val="false"/>
          <w:i w:val="false"/>
          <w:color w:val="000000"/>
          <w:sz w:val="28"/>
        </w:rPr>
        <w:t xml:space="preserve">
      Основными приоритетами Общества на 2001-2005 годы являются: </w:t>
      </w:r>
      <w:r>
        <w:br/>
      </w:r>
      <w:r>
        <w:rPr>
          <w:rFonts w:ascii="Times New Roman"/>
          <w:b w:val="false"/>
          <w:i w:val="false"/>
          <w:color w:val="000000"/>
          <w:sz w:val="28"/>
        </w:rPr>
        <w:t xml:space="preserve">
      1. Экономическая и финансовая стабилизация - финансирование по кредитным линиям из независимых источников, обеспечение возвратности за счет увеличения доходов. </w:t>
      </w:r>
      <w:r>
        <w:br/>
      </w:r>
      <w:r>
        <w:rPr>
          <w:rFonts w:ascii="Times New Roman"/>
          <w:b w:val="false"/>
          <w:i w:val="false"/>
          <w:color w:val="000000"/>
          <w:sz w:val="28"/>
        </w:rPr>
        <w:t xml:space="preserve">
      2. Совершенствование региональной инфраструктуры при условии сохранения возможно полного охвата населенных пунктов страны. </w:t>
      </w:r>
      <w:r>
        <w:br/>
      </w:r>
      <w:r>
        <w:rPr>
          <w:rFonts w:ascii="Times New Roman"/>
          <w:b w:val="false"/>
          <w:i w:val="false"/>
          <w:color w:val="000000"/>
          <w:sz w:val="28"/>
        </w:rPr>
        <w:t xml:space="preserve">
      3. Улучшение качества и расширение номенклатуры предоставляемых услуг. </w:t>
      </w:r>
      <w:r>
        <w:br/>
      </w:r>
      <w:r>
        <w:rPr>
          <w:rFonts w:ascii="Times New Roman"/>
          <w:b w:val="false"/>
          <w:i w:val="false"/>
          <w:color w:val="000000"/>
          <w:sz w:val="28"/>
        </w:rPr>
        <w:t xml:space="preserve">
      В условиях формирования рыночной экономики и информатизации общества почтовая связь становится важным элементом рыночной и информационной инфраструктуры, способствующим развитию предпринимательства, финансово- сберегательных услуг, рынка ценных бумаг, обмена информацией. Учитывая специфику Республики Казахстан, ее обширную территорию, неразвитость транспортной сети, низкую плотность населения и отдаленность населенных пунктов друг от друга, возникла необходимость формирования современной почтово-сберегательной системы. </w:t>
      </w:r>
      <w:r>
        <w:br/>
      </w:r>
      <w:r>
        <w:rPr>
          <w:rFonts w:ascii="Times New Roman"/>
          <w:b w:val="false"/>
          <w:i w:val="false"/>
          <w:color w:val="000000"/>
          <w:sz w:val="28"/>
        </w:rPr>
        <w:t xml:space="preserve">
      Формирование почтово-сберегательной системы осуществляется в ходе выполнения следующих мероприятий: </w:t>
      </w:r>
      <w:r>
        <w:br/>
      </w:r>
      <w:r>
        <w:rPr>
          <w:rFonts w:ascii="Times New Roman"/>
          <w:b w:val="false"/>
          <w:i w:val="false"/>
          <w:color w:val="000000"/>
          <w:sz w:val="28"/>
        </w:rPr>
        <w:t xml:space="preserve">
      - участие в осуществлении национальной программы увеличения сбережений населения, являющейся одним из долгосрочных приоритетов, сформулированных в Стратегии развития Казахстана до 2030 года; </w:t>
      </w:r>
      <w:r>
        <w:br/>
      </w:r>
      <w:r>
        <w:rPr>
          <w:rFonts w:ascii="Times New Roman"/>
          <w:b w:val="false"/>
          <w:i w:val="false"/>
          <w:color w:val="000000"/>
          <w:sz w:val="28"/>
        </w:rPr>
        <w:t xml:space="preserve">
      - поддержка пенсионной реформы. Задачей участия Общества в поддержке пенсионной реформы является восстановление функций по организации своевременной доставки пенсий и пособий населению в сельской местности и на этой основе разработка своей платежной системы для организации данных социальных выплат; </w:t>
      </w:r>
      <w:r>
        <w:br/>
      </w:r>
      <w:r>
        <w:rPr>
          <w:rFonts w:ascii="Times New Roman"/>
          <w:b w:val="false"/>
          <w:i w:val="false"/>
          <w:color w:val="000000"/>
          <w:sz w:val="28"/>
        </w:rPr>
        <w:t xml:space="preserve">
      - обслуживание государственных учреждений, предприятий транспортно- коммуникационного комплекса и других организаций в качестве агента по выплате заработной платы, стипендий, пособий и социальных выплат; </w:t>
      </w:r>
      <w:r>
        <w:br/>
      </w:r>
      <w:r>
        <w:rPr>
          <w:rFonts w:ascii="Times New Roman"/>
          <w:b w:val="false"/>
          <w:i w:val="false"/>
          <w:color w:val="000000"/>
          <w:sz w:val="28"/>
        </w:rPr>
        <w:t xml:space="preserve">
      - организация сбора коммунальных платежей и налогов; </w:t>
      </w:r>
      <w:r>
        <w:br/>
      </w:r>
      <w:r>
        <w:rPr>
          <w:rFonts w:ascii="Times New Roman"/>
          <w:b w:val="false"/>
          <w:i w:val="false"/>
          <w:color w:val="000000"/>
          <w:sz w:val="28"/>
        </w:rPr>
        <w:t xml:space="preserve">
      - централизованное ведение всех открытых в отделениях Общества лицевых счетов для автоматизированного начисления процентов по вкладам и отражения операций в бухгалтерском учете; </w:t>
      </w:r>
      <w:r>
        <w:br/>
      </w:r>
      <w:r>
        <w:rPr>
          <w:rFonts w:ascii="Times New Roman"/>
          <w:b w:val="false"/>
          <w:i w:val="false"/>
          <w:color w:val="000000"/>
          <w:sz w:val="28"/>
        </w:rPr>
        <w:t xml:space="preserve">
      - оказание банкам второго уровня агентских услуг по расчетно- кассовому обслуживанию юридических лиц; </w:t>
      </w:r>
      <w:r>
        <w:br/>
      </w:r>
      <w:r>
        <w:rPr>
          <w:rFonts w:ascii="Times New Roman"/>
          <w:b w:val="false"/>
          <w:i w:val="false"/>
          <w:color w:val="000000"/>
          <w:sz w:val="28"/>
        </w:rPr>
        <w:t xml:space="preserve">
      - улучшение материальной базы и технической оснащенности; </w:t>
      </w:r>
      <w:r>
        <w:br/>
      </w:r>
      <w:r>
        <w:rPr>
          <w:rFonts w:ascii="Times New Roman"/>
          <w:b w:val="false"/>
          <w:i w:val="false"/>
          <w:color w:val="000000"/>
          <w:sz w:val="28"/>
        </w:rPr>
        <w:t xml:space="preserve">
      - модернизация почтово-сберегательной сети и создание на ее основе собственной современной платежной системы; </w:t>
      </w:r>
      <w:r>
        <w:br/>
      </w:r>
      <w:r>
        <w:rPr>
          <w:rFonts w:ascii="Times New Roman"/>
          <w:b w:val="false"/>
          <w:i w:val="false"/>
          <w:color w:val="000000"/>
          <w:sz w:val="28"/>
        </w:rPr>
        <w:t xml:space="preserve">
      - перевод денег по системе "Western Uniоn". </w:t>
      </w:r>
      <w:r>
        <w:br/>
      </w:r>
      <w:r>
        <w:rPr>
          <w:rFonts w:ascii="Times New Roman"/>
          <w:b w:val="false"/>
          <w:i w:val="false"/>
          <w:color w:val="000000"/>
          <w:sz w:val="28"/>
        </w:rPr>
        <w:t xml:space="preserve">
      Кроме того, в сельской местности, где слаба сеть банковских филиалов, почта может и будет выполнять услуги по расчетно-кассовому обслуживанию юридических и физических лиц. </w:t>
      </w:r>
    </w:p>
    <w:bookmarkEnd w:id="13"/>
    <w:bookmarkStart w:name="z19" w:id="14"/>
    <w:p>
      <w:pPr>
        <w:spacing w:after="0"/>
        <w:ind w:left="0"/>
        <w:jc w:val="both"/>
      </w:pPr>
      <w:r>
        <w:rPr>
          <w:rFonts w:ascii="Times New Roman"/>
          <w:b w:val="false"/>
          <w:i w:val="false"/>
          <w:color w:val="000000"/>
          <w:sz w:val="28"/>
        </w:rPr>
        <w:t xml:space="preserve">
      3.1. Производство товаров и услуг </w:t>
      </w:r>
    </w:p>
    <w:bookmarkEnd w:id="14"/>
    <w:bookmarkStart w:name="z20" w:id="15"/>
    <w:p>
      <w:pPr>
        <w:spacing w:after="0"/>
        <w:ind w:left="0"/>
        <w:jc w:val="both"/>
      </w:pPr>
      <w:r>
        <w:rPr>
          <w:rFonts w:ascii="Times New Roman"/>
          <w:b w:val="false"/>
          <w:i w:val="false"/>
          <w:color w:val="000000"/>
          <w:sz w:val="28"/>
        </w:rPr>
        <w:t xml:space="preserve">
      3.1.1. Стабилизация физических объемов почтовых отправлений. 3.1.1.1. Разработка и внедрение новой упаковки почтовых отправлений для пересылки писем, бандеролей, посылок, изменение отдельных процедур технологических процессов обработки почтовых отправлений. 3.1.1.2. Изменение технологий в связи с внедрением нового оборудования. 3.1.1.3. Освоение новых видов услуг, основанных на увеличении скорости прохождения почтовых отправлений. 3.1.1.4. Пересмотр нормативов оценки качественных показателей эксплуатации почтовой связи, пересмотр контрольных сроков доставки почтовых отправлений с целью их ускорения. </w:t>
      </w:r>
    </w:p>
    <w:bookmarkEnd w:id="15"/>
    <w:bookmarkStart w:name="z21" w:id="16"/>
    <w:p>
      <w:pPr>
        <w:spacing w:after="0"/>
        <w:ind w:left="0"/>
        <w:jc w:val="both"/>
      </w:pPr>
      <w:r>
        <w:rPr>
          <w:rFonts w:ascii="Times New Roman"/>
          <w:b w:val="false"/>
          <w:i w:val="false"/>
          <w:color w:val="000000"/>
          <w:sz w:val="28"/>
        </w:rPr>
        <w:t xml:space="preserve">
      3.1.2. Внедрение новых технологий 3.1.2.1. Модульное построение информационной системы, позволяющее без затрат на переработку добавлять новые и совершенствовать существующие автоматизированные системы. 3.1.2.2. Внедрение автоматизированной системы сбора и обработки данных по международным почтовым отправлениям. Внедрение такой системы даст возможность ежедневно получать информацию о транзитных, входящих и исходящих международных почтовых отправлениях, их количестве, проследить путь и сроки прохождения. 3.1.2.3. На базе модуля контроля международных почтовых отправлений построение модуля полного контроля всех регистрируемых почтовых отправлений, где будет предусмотрена возможность использования машиночитаемых реквизитов, соответствующих требованиям почтовых администраций развитых стран. 3.1.2.4. Разработка и внедрение общей системы документооборота. 3.1.2.5. Создание системы безналичных расчетов на основе микропроцессорных пластиковых карт совместно с Народным Банком Казахстана. 3.1.2.6. Создание информационно-аналитического центра, оказывающего поисковые и другие информационные услуги. </w:t>
      </w:r>
    </w:p>
    <w:bookmarkEnd w:id="16"/>
    <w:bookmarkStart w:name="z22" w:id="17"/>
    <w:p>
      <w:pPr>
        <w:spacing w:after="0"/>
        <w:ind w:left="0"/>
        <w:jc w:val="both"/>
      </w:pPr>
      <w:r>
        <w:rPr>
          <w:rFonts w:ascii="Times New Roman"/>
          <w:b w:val="false"/>
          <w:i w:val="false"/>
          <w:color w:val="000000"/>
          <w:sz w:val="28"/>
        </w:rPr>
        <w:t xml:space="preserve">
      3.1.3. Обмен с зарубежными государствами 3.1.3.1. Развитие сотрудничества с органами Всемирного почтового союза, региональными почтовыми союзами, иностранными почтовыми администрациями для сохранения единой почтовой территории, предоставления универсальных услуг почтовой связи, обучения работников отрасли. 3.1.3.2. Разработка и введение контрольных сроков прохождения почтовых отправлений, пересылаемых авиа- и наземным транспортом между Республикой Казахстан и зарубежными государствами. 3.1.3.3. Участие Общества в проверках фактических сроков прохождения почтовых отправлений, проводимых Международным бюро Всемирного почтового союза. 3.1.3.4. В соответствии с изменениями, принятыми Пекинским конгрессом Всемирного почтового союза, изменение порядка возмещения оконечных расходов с иностранными почтовыми администрациями, предусматривающее сохранность регистрируемых отправлений и качество предоставляемых универсальных почтовых услуг на международном рынке. </w:t>
      </w:r>
    </w:p>
    <w:bookmarkEnd w:id="17"/>
    <w:bookmarkStart w:name="z23" w:id="18"/>
    <w:p>
      <w:pPr>
        <w:spacing w:after="0"/>
        <w:ind w:left="0"/>
        <w:jc w:val="both"/>
      </w:pPr>
      <w:r>
        <w:rPr>
          <w:rFonts w:ascii="Times New Roman"/>
          <w:b w:val="false"/>
          <w:i w:val="false"/>
          <w:color w:val="000000"/>
          <w:sz w:val="28"/>
        </w:rPr>
        <w:t xml:space="preserve">
      3.1.4. Обновление транспортного парка, развитие службы инкассации и охраны 3.1.4.1. Обновление транспортного и вагонного парка национальной почтовой сети, который в настоящее время морально и физически устарел. 3.1.4.2. Развитие собственной службы инкассации и охраны. </w:t>
      </w:r>
    </w:p>
    <w:bookmarkEnd w:id="18"/>
    <w:bookmarkStart w:name="z24" w:id="19"/>
    <w:p>
      <w:pPr>
        <w:spacing w:after="0"/>
        <w:ind w:left="0"/>
        <w:jc w:val="both"/>
      </w:pPr>
      <w:r>
        <w:rPr>
          <w:rFonts w:ascii="Times New Roman"/>
          <w:b w:val="false"/>
          <w:i w:val="false"/>
          <w:color w:val="000000"/>
          <w:sz w:val="28"/>
        </w:rPr>
        <w:t xml:space="preserve">
      3.2. Развитие бизнеса </w:t>
      </w:r>
      <w:r>
        <w:br/>
      </w:r>
      <w:r>
        <w:rPr>
          <w:rFonts w:ascii="Times New Roman"/>
          <w:b w:val="false"/>
          <w:i w:val="false"/>
          <w:color w:val="000000"/>
          <w:sz w:val="28"/>
        </w:rPr>
        <w:t xml:space="preserve">
      3.2.1. Новые виды услуг </w:t>
      </w:r>
      <w:r>
        <w:br/>
      </w:r>
      <w:r>
        <w:rPr>
          <w:rFonts w:ascii="Times New Roman"/>
          <w:b w:val="false"/>
          <w:i w:val="false"/>
          <w:color w:val="000000"/>
          <w:sz w:val="28"/>
        </w:rPr>
        <w:t xml:space="preserve">
      Планируется создание и развитие сети агентских услуг в целях использования потенциальных возможностей почты и, наряду с активизацией предложения уже имеющихся услуг, внедрение их новых видов: </w:t>
      </w:r>
      <w:r>
        <w:br/>
      </w:r>
      <w:r>
        <w:rPr>
          <w:rFonts w:ascii="Times New Roman"/>
          <w:b w:val="false"/>
          <w:i w:val="false"/>
          <w:color w:val="000000"/>
          <w:sz w:val="28"/>
        </w:rPr>
        <w:t xml:space="preserve">
      1) организация и развитие торговли по каталогам "Товары - Почтой" с предоставлением сервисных услуг в рамках системы посылочной торговли по заказам, в том числе через Интернет; </w:t>
      </w:r>
      <w:r>
        <w:br/>
      </w:r>
      <w:r>
        <w:rPr>
          <w:rFonts w:ascii="Times New Roman"/>
          <w:b w:val="false"/>
          <w:i w:val="false"/>
          <w:color w:val="000000"/>
          <w:sz w:val="28"/>
        </w:rPr>
        <w:t xml:space="preserve">
      2) оказание услуг по обслуживанию физических и юридических лиц по уплате налогов и обязательных платежей; </w:t>
      </w:r>
      <w:r>
        <w:br/>
      </w:r>
      <w:r>
        <w:rPr>
          <w:rFonts w:ascii="Times New Roman"/>
          <w:b w:val="false"/>
          <w:i w:val="false"/>
          <w:color w:val="000000"/>
          <w:sz w:val="28"/>
        </w:rPr>
        <w:t xml:space="preserve">
      3) предоставление микрокредитов населению сельских районов республики; </w:t>
      </w:r>
      <w:r>
        <w:br/>
      </w:r>
      <w:r>
        <w:rPr>
          <w:rFonts w:ascii="Times New Roman"/>
          <w:b w:val="false"/>
          <w:i w:val="false"/>
          <w:color w:val="000000"/>
          <w:sz w:val="28"/>
        </w:rPr>
        <w:t xml:space="preserve">
      4) оказание агентских услуг накопительным пенсионным фондам, страховым компаниям, брокерским фирмам, банкам и другим организациям; </w:t>
      </w:r>
      <w:r>
        <w:br/>
      </w:r>
      <w:r>
        <w:rPr>
          <w:rFonts w:ascii="Times New Roman"/>
          <w:b w:val="false"/>
          <w:i w:val="false"/>
          <w:color w:val="000000"/>
          <w:sz w:val="28"/>
        </w:rPr>
        <w:t xml:space="preserve">
      5) организация гибридной почты; </w:t>
      </w:r>
      <w:r>
        <w:br/>
      </w:r>
      <w:r>
        <w:rPr>
          <w:rFonts w:ascii="Times New Roman"/>
          <w:b w:val="false"/>
          <w:i w:val="false"/>
          <w:color w:val="000000"/>
          <w:sz w:val="28"/>
        </w:rPr>
        <w:t xml:space="preserve">
      6) предоставление услуг в области почтовой рекламы. </w:t>
      </w:r>
      <w:r>
        <w:br/>
      </w:r>
      <w:r>
        <w:rPr>
          <w:rFonts w:ascii="Times New Roman"/>
          <w:b w:val="false"/>
          <w:i w:val="false"/>
          <w:color w:val="000000"/>
          <w:sz w:val="28"/>
        </w:rPr>
        <w:t xml:space="preserve">
      Кроме того, в перспективе предполагается получение лицензий (разрешений) на выпуск почтовой лотереи, на продажу железнодорожных и авиабилетов, выпуск платежных карточек. </w:t>
      </w:r>
      <w:r>
        <w:br/>
      </w:r>
      <w:r>
        <w:rPr>
          <w:rFonts w:ascii="Times New Roman"/>
          <w:b w:val="false"/>
          <w:i w:val="false"/>
          <w:color w:val="000000"/>
          <w:sz w:val="28"/>
        </w:rPr>
        <w:t xml:space="preserve">
      Для предоставления микрокредитов населения планируется организация обучения персонала и получение лицензии Национального Банка Республики Казахстан.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3.2.2. Электронная торговля </w:t>
      </w:r>
    </w:p>
    <w:p>
      <w:pPr>
        <w:spacing w:after="0"/>
        <w:ind w:left="0"/>
        <w:jc w:val="both"/>
      </w:pPr>
      <w:r>
        <w:rPr>
          <w:rFonts w:ascii="Times New Roman"/>
          <w:b w:val="false"/>
          <w:i w:val="false"/>
          <w:color w:val="000000"/>
          <w:sz w:val="28"/>
        </w:rPr>
        <w:t xml:space="preserve">      Одним из перспективных направлений развития казахстанской почты является внедрение системы электронной торговли на базе современных технологий, республиканской сети филиалов и прогрессивных форм международного сотрудничества, особенностями и преимуществами которой являются: </w:t>
      </w:r>
      <w:r>
        <w:br/>
      </w:r>
      <w:r>
        <w:rPr>
          <w:rFonts w:ascii="Times New Roman"/>
          <w:b w:val="false"/>
          <w:i w:val="false"/>
          <w:color w:val="000000"/>
          <w:sz w:val="28"/>
        </w:rPr>
        <w:t xml:space="preserve">
      1) продвижение на казахстанский рынок новых видов торговли; </w:t>
      </w:r>
      <w:r>
        <w:br/>
      </w:r>
      <w:r>
        <w:rPr>
          <w:rFonts w:ascii="Times New Roman"/>
          <w:b w:val="false"/>
          <w:i w:val="false"/>
          <w:color w:val="000000"/>
          <w:sz w:val="28"/>
        </w:rPr>
        <w:t xml:space="preserve">
      2) расширение сферы услуг почты; </w:t>
      </w:r>
      <w:r>
        <w:br/>
      </w:r>
      <w:r>
        <w:rPr>
          <w:rFonts w:ascii="Times New Roman"/>
          <w:b w:val="false"/>
          <w:i w:val="false"/>
          <w:color w:val="000000"/>
          <w:sz w:val="28"/>
        </w:rPr>
        <w:t xml:space="preserve">
      3) экономия времени, финансовых и человеческих ресурсов; </w:t>
      </w:r>
      <w:r>
        <w:br/>
      </w:r>
      <w:r>
        <w:rPr>
          <w:rFonts w:ascii="Times New Roman"/>
          <w:b w:val="false"/>
          <w:i w:val="false"/>
          <w:color w:val="000000"/>
          <w:sz w:val="28"/>
        </w:rPr>
        <w:t xml:space="preserve">
      4) доступность широкого спектра финансовых, информационных услуг и товаров различным группам потребителей; </w:t>
      </w:r>
      <w:r>
        <w:br/>
      </w:r>
      <w:r>
        <w:rPr>
          <w:rFonts w:ascii="Times New Roman"/>
          <w:b w:val="false"/>
          <w:i w:val="false"/>
          <w:color w:val="000000"/>
          <w:sz w:val="28"/>
        </w:rPr>
        <w:t xml:space="preserve">
      5) направленность на продвижение на товарные рынки отечественныхпроизводителей; </w:t>
      </w:r>
      <w:r>
        <w:br/>
      </w:r>
      <w:r>
        <w:rPr>
          <w:rFonts w:ascii="Times New Roman"/>
          <w:b w:val="false"/>
          <w:i w:val="false"/>
          <w:color w:val="000000"/>
          <w:sz w:val="28"/>
        </w:rPr>
        <w:t xml:space="preserve">
      6) ориентация на нужды потребителей, быстрое приспособление к рыночным условиям. </w:t>
      </w:r>
    </w:p>
    <w:p>
      <w:pPr>
        <w:spacing w:after="0"/>
        <w:ind w:left="0"/>
        <w:jc w:val="both"/>
      </w:pPr>
      <w:r>
        <w:rPr>
          <w:rFonts w:ascii="Times New Roman"/>
          <w:b w:val="false"/>
          <w:i w:val="false"/>
          <w:color w:val="000000"/>
          <w:sz w:val="28"/>
        </w:rPr>
        <w:t xml:space="preserve">     3.2.3. Развитие курьерской службы EMS Kazpost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Приоритетным направлением в работе курьерской службы EMS Kazpost будет ее модернизация и повышение конкурентоспособности. В связи с этим решаются следующие задачи: </w:t>
      </w:r>
      <w:r>
        <w:br/>
      </w:r>
      <w:r>
        <w:rPr>
          <w:rFonts w:ascii="Times New Roman"/>
          <w:b w:val="false"/>
          <w:i w:val="false"/>
          <w:color w:val="000000"/>
          <w:sz w:val="28"/>
        </w:rPr>
        <w:t xml:space="preserve">
      1) автоматизация системы службы EMS Kazpost по Казахстану; </w:t>
      </w:r>
      <w:r>
        <w:br/>
      </w:r>
      <w:r>
        <w:rPr>
          <w:rFonts w:ascii="Times New Roman"/>
          <w:b w:val="false"/>
          <w:i w:val="false"/>
          <w:color w:val="000000"/>
          <w:sz w:val="28"/>
        </w:rPr>
        <w:t xml:space="preserve">
      2) введение компьютерной системы слежения, соответствующей системе международного кооператива ЕМS; </w:t>
      </w:r>
      <w:r>
        <w:br/>
      </w:r>
      <w:r>
        <w:rPr>
          <w:rFonts w:ascii="Times New Roman"/>
          <w:b w:val="false"/>
          <w:i w:val="false"/>
          <w:color w:val="000000"/>
          <w:sz w:val="28"/>
        </w:rPr>
        <w:t xml:space="preserve">
      3) сотрудничество в области международной ускоренной почты с крупнейшими почтовыми администрациями мира; </w:t>
      </w:r>
      <w:r>
        <w:br/>
      </w:r>
      <w:r>
        <w:rPr>
          <w:rFonts w:ascii="Times New Roman"/>
          <w:b w:val="false"/>
          <w:i w:val="false"/>
          <w:color w:val="000000"/>
          <w:sz w:val="28"/>
        </w:rPr>
        <w:t xml:space="preserve">
      4) увеличение скорости и повышение качества почтового обслуживания. </w:t>
      </w:r>
      <w:r>
        <w:br/>
      </w:r>
      <w:r>
        <w:rPr>
          <w:rFonts w:ascii="Times New Roman"/>
          <w:b w:val="false"/>
          <w:i w:val="false"/>
          <w:color w:val="000000"/>
          <w:sz w:val="28"/>
        </w:rPr>
        <w:t xml:space="preserve">
      Дальнейшее развитие курьерской службы EMS Kazpost осуществляется посредством достижения полноправного членства в международном кооперативе EMS и участия в его мероприятиях, заключения договоров с зарубежными почтовыми администрациями и компаниями, организации в аэропортах участков обработки экспресс отправлений, разработки и внедрения системы слежения (штриховые коды) для отправлений, адресованных за рубеж. </w:t>
      </w:r>
    </w:p>
    <w:p>
      <w:pPr>
        <w:spacing w:after="0"/>
        <w:ind w:left="0"/>
        <w:jc w:val="both"/>
      </w:pPr>
      <w:r>
        <w:rPr>
          <w:rFonts w:ascii="Times New Roman"/>
          <w:b w:val="false"/>
          <w:i w:val="false"/>
          <w:color w:val="000000"/>
          <w:sz w:val="28"/>
        </w:rPr>
        <w:t xml:space="preserve">     3.3. Прогноз финансовых результатов деятельности </w:t>
      </w:r>
    </w:p>
    <w:p>
      <w:pPr>
        <w:spacing w:after="0"/>
        <w:ind w:left="0"/>
        <w:jc w:val="both"/>
      </w:pPr>
      <w:r>
        <w:rPr>
          <w:rFonts w:ascii="Times New Roman"/>
          <w:b w:val="false"/>
          <w:i w:val="false"/>
          <w:color w:val="000000"/>
          <w:sz w:val="28"/>
        </w:rPr>
        <w:t xml:space="preserve">     Исходя из ожидаемых оборотов, обусловленных развитием традиционных и внедрением новых услуг, планируется достичь в 2001-2005 годы следующих показателей: </w:t>
      </w:r>
    </w:p>
    <w:p>
      <w:pPr>
        <w:spacing w:after="0"/>
        <w:ind w:left="0"/>
        <w:jc w:val="both"/>
      </w:pPr>
      <w:r>
        <w:rPr>
          <w:rFonts w:ascii="Times New Roman"/>
          <w:b w:val="false"/>
          <w:i w:val="false"/>
          <w:color w:val="000000"/>
          <w:sz w:val="28"/>
        </w:rPr>
        <w:t xml:space="preserve">      (млн.тенге)          2001     2002     2003     2004    2005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Доходы                   3 295,0   3 626,2  3 945,3  4 135,0  4 360,0   </w:t>
      </w:r>
    </w:p>
    <w:p>
      <w:pPr>
        <w:spacing w:after="0"/>
        <w:ind w:left="0"/>
        <w:jc w:val="both"/>
      </w:pPr>
      <w:r>
        <w:rPr>
          <w:rFonts w:ascii="Times New Roman"/>
          <w:b w:val="false"/>
          <w:i w:val="false"/>
          <w:color w:val="000000"/>
          <w:sz w:val="28"/>
        </w:rPr>
        <w:t xml:space="preserve">Расходы                  3 181,0   3 499,6  3 783,3  3 949,7  4 140,7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Чистая                     114,0     126,6    162,0    185,3    219,3 </w:t>
      </w:r>
    </w:p>
    <w:p>
      <w:pPr>
        <w:spacing w:after="0"/>
        <w:ind w:left="0"/>
        <w:jc w:val="both"/>
      </w:pPr>
      <w:r>
        <w:rPr>
          <w:rFonts w:ascii="Times New Roman"/>
          <w:b w:val="false"/>
          <w:i w:val="false"/>
          <w:color w:val="000000"/>
          <w:sz w:val="28"/>
        </w:rPr>
        <w:t xml:space="preserve">прибыль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Учетной политике Общества при начислении амортизации на основные средства применяется метод равномерного (прямолинейного) списания стоимости, при котором амортизируемая стоимость объекта ежемесячно списывается в равных суммах, в пределах, ограниченных предельными нормами по налоговому учету. Начисление износа нематериальным активам производится методом равномерного начисления на срок эксплуатации. </w:t>
      </w:r>
      <w:r>
        <w:br/>
      </w:r>
      <w:r>
        <w:rPr>
          <w:rFonts w:ascii="Times New Roman"/>
          <w:b w:val="false"/>
          <w:i w:val="false"/>
          <w:color w:val="000000"/>
          <w:sz w:val="28"/>
        </w:rPr>
        <w:t xml:space="preserve">
      В связи с ускоренной амортизацией компьютерной техники, которая представляет собой основную часть приобретаемого оборудования, в 2004-2005 годы резко снизятся амортизационные отчисления. </w:t>
      </w:r>
      <w:r>
        <w:br/>
      </w:r>
      <w:r>
        <w:rPr>
          <w:rFonts w:ascii="Times New Roman"/>
          <w:b w:val="false"/>
          <w:i w:val="false"/>
          <w:color w:val="000000"/>
          <w:sz w:val="28"/>
        </w:rPr>
        <w:t xml:space="preserve">
      Кредиторская задолженность Общества в 2001 году вырастет по сравнению с 2000 годом на 49% вследствие привлечения среднесрочных и краткосрочных кредитов банков-резидентов для финансирования компьютеризации почтовой связи, модернизации транспортного парка, пополнения оборотных средств Общества. В последующие годы прогнозируется снижение долгосрочной кредиторской задолженности перед банками, что связано с постепенным погашением основного долга по полученным кредитам. </w:t>
      </w:r>
    </w:p>
    <w:bookmarkStart w:name="z27" w:id="20"/>
    <w:p>
      <w:pPr>
        <w:spacing w:after="0"/>
        <w:ind w:left="0"/>
        <w:jc w:val="both"/>
      </w:pPr>
      <w:r>
        <w:rPr>
          <w:rFonts w:ascii="Times New Roman"/>
          <w:b w:val="false"/>
          <w:i w:val="false"/>
          <w:color w:val="000000"/>
          <w:sz w:val="28"/>
        </w:rPr>
        <w:t xml:space="preserve">
      3.4. Финансовая политика </w:t>
      </w:r>
      <w:r>
        <w:br/>
      </w:r>
      <w:r>
        <w:rPr>
          <w:rFonts w:ascii="Times New Roman"/>
          <w:b w:val="false"/>
          <w:i w:val="false"/>
          <w:color w:val="000000"/>
          <w:sz w:val="28"/>
        </w:rPr>
        <w:t xml:space="preserve">
3.4.1. Привлечение долгосрочных инвестиций из независимых источников, обеспечение возвратности за счет увеличения доходов с целью дальнейшего реформирования почтовой отрасли Республики Казахстан и формирования почтово-сберегательной системы. </w:t>
      </w:r>
      <w:r>
        <w:br/>
      </w:r>
      <w:r>
        <w:rPr>
          <w:rFonts w:ascii="Times New Roman"/>
          <w:b w:val="false"/>
          <w:i w:val="false"/>
          <w:color w:val="000000"/>
          <w:sz w:val="28"/>
        </w:rPr>
        <w:t xml:space="preserve">
3.4.2. Привлечение сбережений населения с последующим их размещением в государственные ценные бумаги и корпоративные ценные бумаги, включенные в категорию А листинга КАSЕ. </w:t>
      </w:r>
      <w:r>
        <w:br/>
      </w:r>
      <w:r>
        <w:rPr>
          <w:rFonts w:ascii="Times New Roman"/>
          <w:b w:val="false"/>
          <w:i w:val="false"/>
          <w:color w:val="000000"/>
          <w:sz w:val="28"/>
        </w:rPr>
        <w:t xml:space="preserve">
3.4.3. В целях повышения эффективности производственной деятельности обеспечение взаимосвязи качества услуг с тарифами на предоставляемые услуги и разработка гибкой тарифной политики. </w:t>
      </w:r>
    </w:p>
    <w:bookmarkEnd w:id="20"/>
    <w:bookmarkStart w:name="z28" w:id="21"/>
    <w:p>
      <w:pPr>
        <w:spacing w:after="0"/>
        <w:ind w:left="0"/>
        <w:jc w:val="both"/>
      </w:pPr>
      <w:r>
        <w:rPr>
          <w:rFonts w:ascii="Times New Roman"/>
          <w:b w:val="false"/>
          <w:i w:val="false"/>
          <w:color w:val="000000"/>
          <w:sz w:val="28"/>
        </w:rPr>
        <w:t xml:space="preserve">
      3.5. Прогнозируемые тарифы и цены, их обоснование </w:t>
      </w:r>
      <w:r>
        <w:br/>
      </w:r>
      <w:r>
        <w:rPr>
          <w:rFonts w:ascii="Times New Roman"/>
          <w:b w:val="false"/>
          <w:i w:val="false"/>
          <w:color w:val="000000"/>
          <w:sz w:val="28"/>
        </w:rPr>
        <w:t xml:space="preserve">
      При планировании изменения тарифов на наиболее социально-значимые услуги, большая часть которых подпадает под действие антимонопольного законодательства, Общество исходит из того обстоятельства, что себестоимость предоставления этих услуг выше установленного на них тарифа. Так, превышение фактической себестоимости над существующим тарифом варьирует от 4% за пересылку простого письма до 419% за пересылку посылки, отправляемой наземным транспортом. В то же время, убытки от предоставления этих услуг покрываются за счет доходов от финансовых услуг. С другой стороны, специфика ценообразования на услуги почтовой связи состоит в том, что снижение тарифа на эти услуги при достигнутом минимуме их объема не приводит к его увеличению. Названные обстоятельства не позволяют планировать снижения тарифов на услуги по доставке письменной корреспонденции, бандеролей, посылок и периодических изданий, осуществляемой внутри Казахстана (таблица 1.1.). </w:t>
      </w:r>
      <w:r>
        <w:br/>
      </w:r>
      <w:r>
        <w:rPr>
          <w:rFonts w:ascii="Times New Roman"/>
          <w:b w:val="false"/>
          <w:i w:val="false"/>
          <w:color w:val="000000"/>
          <w:sz w:val="28"/>
        </w:rPr>
        <w:t xml:space="preserve">
      В ближайшей перспективе, в целях увеличения объемов почтовых отправлений, планируется снижение тарифов на пересылку международных почтовых отправлений и пересмотр тарифов на пересылку почтовых отправлений по СНГ. </w:t>
      </w:r>
      <w:r>
        <w:br/>
      </w:r>
      <w:r>
        <w:rPr>
          <w:rFonts w:ascii="Times New Roman"/>
          <w:b w:val="false"/>
          <w:i w:val="false"/>
          <w:color w:val="000000"/>
          <w:sz w:val="28"/>
        </w:rPr>
        <w:t xml:space="preserve">
      3.6. Дивидендная политика Общества, порядок распределения чистого дохода Общества, формирования и использования резервного капитала </w:t>
      </w:r>
      <w:r>
        <w:br/>
      </w:r>
      <w:r>
        <w:rPr>
          <w:rFonts w:ascii="Times New Roman"/>
          <w:b w:val="false"/>
          <w:i w:val="false"/>
          <w:color w:val="000000"/>
          <w:sz w:val="28"/>
        </w:rPr>
        <w:t xml:space="preserve">
      В связи с тем, что Общество функционирует первый год в качестве открытого акционерного общества, порядок распределения чистого дохода первоначально не был определен. 9 апреля 2001 года было проведено заседание Совета директоров Общества, на котором утвержден Порядок использования чистого дохода, средств резервного капитала и иных фондов Общества. Распределение чистой прибыли планируется в середине 2001 года. </w:t>
      </w:r>
      <w:r>
        <w:br/>
      </w:r>
      <w:r>
        <w:rPr>
          <w:rFonts w:ascii="Times New Roman"/>
          <w:b w:val="false"/>
          <w:i w:val="false"/>
          <w:color w:val="000000"/>
          <w:sz w:val="28"/>
        </w:rPr>
        <w:t xml:space="preserve">
      При подготовке п.п. 8, 9 таблицы 1.1. Приложения к настоящему Плану были учтены следующие моменты: </w:t>
      </w:r>
      <w:r>
        <w:br/>
      </w:r>
      <w:r>
        <w:rPr>
          <w:rFonts w:ascii="Times New Roman"/>
          <w:b w:val="false"/>
          <w:i w:val="false"/>
          <w:color w:val="000000"/>
          <w:sz w:val="28"/>
        </w:rPr>
        <w:t>
      1) Планируемое формирование резервного капитала, размер которого согласно Закону Республики Казахстан </w:t>
      </w:r>
      <w:r>
        <w:rPr>
          <w:rFonts w:ascii="Times New Roman"/>
          <w:b w:val="false"/>
          <w:i w:val="false"/>
          <w:color w:val="000000"/>
          <w:sz w:val="28"/>
        </w:rPr>
        <w:t xml:space="preserve">Z980281_ </w:t>
      </w:r>
      <w:r>
        <w:rPr>
          <w:rFonts w:ascii="Times New Roman"/>
          <w:b w:val="false"/>
          <w:i w:val="false"/>
          <w:color w:val="000000"/>
          <w:sz w:val="28"/>
        </w:rPr>
        <w:t xml:space="preserve">"Об акционерных обществах" составляет 15% от объявленного уставного капитала Общества. </w:t>
      </w:r>
      <w:r>
        <w:br/>
      </w:r>
      <w:r>
        <w:rPr>
          <w:rFonts w:ascii="Times New Roman"/>
          <w:b w:val="false"/>
          <w:i w:val="false"/>
          <w:color w:val="000000"/>
          <w:sz w:val="28"/>
        </w:rPr>
        <w:t xml:space="preserve">
      2) Убытки прошлых лет составляют 220,4 млн. тенге, источником погашения которых является резервный капитал. Общее собрание акционеров может принять решение о покрытии убытков прошлых лет за счет создаваемого резервного капитала. В этом случае Обществу необходимо будет увеличить отчисления на формирование резервного капитала для погашения убытков прошлых лет. </w:t>
      </w:r>
      <w:r>
        <w:br/>
      </w:r>
      <w:r>
        <w:rPr>
          <w:rFonts w:ascii="Times New Roman"/>
          <w:b w:val="false"/>
          <w:i w:val="false"/>
          <w:color w:val="000000"/>
          <w:sz w:val="28"/>
        </w:rPr>
        <w:t xml:space="preserve">
      3) В 2002 году планируется выпуск дополнительной эмиссии акции на сумму 1 286,2 млн. тенге (см. п. 5.1.1.), после чего размер уставного капитала составит 2 455,2 млн. тенге. После погашения убытков прошлых лет в сумме 220,4 млн. тенге, необходимо будет создать резервный капитал на сумму 368,3 млн. тенге. Таким образом, общая сумма для покрытия убытков прошлых лет и создания резервного капитала составляет 588,7 млн. тенге и вся сумма прибыли, полученная в результате финансово-хозяйственной деятельности Общества до 2003 года включительно, будет направлена на эти цели. Выплату дивидендов планируется начать с 2004 года, когда возникнет нераспределенная прибыль. </w:t>
      </w:r>
      <w:r>
        <w:br/>
      </w:r>
      <w:r>
        <w:rPr>
          <w:rFonts w:ascii="Times New Roman"/>
          <w:b w:val="false"/>
          <w:i w:val="false"/>
          <w:color w:val="000000"/>
          <w:sz w:val="28"/>
        </w:rPr>
        <w:t xml:space="preserve">
      3.7. Взаимоотношения с бюджетом </w:t>
      </w:r>
      <w:r>
        <w:br/>
      </w:r>
      <w:r>
        <w:rPr>
          <w:rFonts w:ascii="Times New Roman"/>
          <w:b w:val="false"/>
          <w:i w:val="false"/>
          <w:color w:val="000000"/>
          <w:sz w:val="28"/>
        </w:rPr>
        <w:t xml:space="preserve">
      Общая сумма общегосударственных налогов, планируемая к перечислению за 2001-2005 годы, составляет 566,1 млн. тенге, местных налогов - 52,5 млн. тенге. </w:t>
      </w:r>
      <w:r>
        <w:br/>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Z980281_ </w:t>
      </w:r>
      <w:r>
        <w:rPr>
          <w:rFonts w:ascii="Times New Roman"/>
          <w:b w:val="false"/>
          <w:i w:val="false"/>
          <w:color w:val="000000"/>
          <w:sz w:val="28"/>
        </w:rPr>
        <w:t xml:space="preserve">"Об акционерных обществах" и Уставом ОАО "Казпочта", Общество должно выплачивать дивиденды акционерам по принадлежащим им акциям на основании решения Общего собрания акционеров. Поскольку 100% акций Общества принадлежит государству, вся сумма отчислений на выплату дивидендов поступит в государственный бюджет. </w:t>
      </w:r>
      <w:r>
        <w:br/>
      </w:r>
      <w:r>
        <w:rPr>
          <w:rFonts w:ascii="Times New Roman"/>
          <w:b w:val="false"/>
          <w:i w:val="false"/>
          <w:color w:val="000000"/>
          <w:sz w:val="28"/>
        </w:rPr>
        <w:t xml:space="preserve">
      В Республиканском бюджете на 2001 год предусмотрено предоставление государственной гарантии на сумму в 9 млн. долларов США в качестве обеспечения займа Исламского Банка Развития (таблица 1.1). </w:t>
      </w:r>
      <w:r>
        <w:br/>
      </w:r>
      <w:r>
        <w:rPr>
          <w:rFonts w:ascii="Times New Roman"/>
          <w:b w:val="false"/>
          <w:i w:val="false"/>
          <w:color w:val="000000"/>
          <w:sz w:val="28"/>
        </w:rPr>
        <w:t xml:space="preserve">
      Одной из проблем, требующих скорейшего решения, является возмещение затрат на пересылку писем и посылок военнослужащих срочной службы. В результате предоставления бесплатных услуг за пересылку воинской корреспонденции в 1995-2000 годы Обществом недополучено доходов около 134,3 млн. тенге, а в 1 квартале 2001 года недополучено 11,6 млн. тенге. </w:t>
      </w:r>
      <w:r>
        <w:br/>
      </w:r>
      <w:r>
        <w:rPr>
          <w:rFonts w:ascii="Times New Roman"/>
          <w:b w:val="false"/>
          <w:i w:val="false"/>
          <w:color w:val="000000"/>
          <w:sz w:val="28"/>
        </w:rPr>
        <w:t xml:space="preserve">
      В соответствии с протоколом Совещания у Премьер-Министра Республики Казахстан Токаева К.К. от 29 мая 2001 года N 17-12-9/И-546 12 июня 2001 года в Министерстве транспорта и коммуникаций Республики Казахстан Общество совместно с Министерством транспорта и коммуникаций Республики Казахстан намерено обратиться в суд с иском по возмещению расходов, оказанных услуг по пересылке воинской корреспонденции ОАО "Казпочта" силовым министерствам и ведомствам за период с 1995 года по июль 2001 года. </w:t>
      </w:r>
      <w:r>
        <w:br/>
      </w:r>
      <w:r>
        <w:rPr>
          <w:rFonts w:ascii="Times New Roman"/>
          <w:b w:val="false"/>
          <w:i w:val="false"/>
          <w:color w:val="000000"/>
          <w:sz w:val="28"/>
        </w:rPr>
        <w:t xml:space="preserve">
      Необходимо предусмотреть в республиканском бюджете на 2002 год расходы на выкуп дополнительной эмиссии акций ОАО "Казпочта" в сумме 1 286,2 млн. тенге. Средства будут использованы на погашение кредита Национального Банка Республики Казахстан, который предполагается получить в 2001 году. </w:t>
      </w:r>
      <w:r>
        <w:br/>
      </w:r>
      <w:r>
        <w:rPr>
          <w:rFonts w:ascii="Times New Roman"/>
          <w:b w:val="false"/>
          <w:i w:val="false"/>
          <w:color w:val="000000"/>
          <w:sz w:val="28"/>
        </w:rPr>
        <w:t xml:space="preserve">
      В целях возврата почте утраченных социальных функций по доставке и выплате пенсий и пособий населению планируется заключение прямого Соглашения с Государственным центром по выплате пенсий на выплату пенсий и пособий населению сельских районов республики и возмещение из республиканского бюджета расходов Общества по выплате пенсий и пособий. </w:t>
      </w:r>
    </w:p>
    <w:bookmarkEnd w:id="21"/>
    <w:bookmarkStart w:name="z29" w:id="22"/>
    <w:p>
      <w:pPr>
        <w:spacing w:after="0"/>
        <w:ind w:left="0"/>
        <w:jc w:val="both"/>
      </w:pPr>
      <w:r>
        <w:rPr>
          <w:rFonts w:ascii="Times New Roman"/>
          <w:b w:val="false"/>
          <w:i w:val="false"/>
          <w:color w:val="000000"/>
          <w:sz w:val="28"/>
        </w:rPr>
        <w:t xml:space="preserve">
      3.8. Инвестиционная программа </w:t>
      </w:r>
      <w:r>
        <w:br/>
      </w:r>
      <w:r>
        <w:rPr>
          <w:rFonts w:ascii="Times New Roman"/>
          <w:b w:val="false"/>
          <w:i w:val="false"/>
          <w:color w:val="000000"/>
          <w:sz w:val="28"/>
        </w:rPr>
        <w:t xml:space="preserve">
      Вследствие появления новой техники, информационных технологий, развития конкуренции, потребности в более эффективных и надежных услугах возникла острая необходимость скорейшей адаптации почты к быстроизменяющимся рыночным условиям. </w:t>
      </w:r>
      <w:r>
        <w:br/>
      </w:r>
      <w:r>
        <w:rPr>
          <w:rFonts w:ascii="Times New Roman"/>
          <w:b w:val="false"/>
          <w:i w:val="false"/>
          <w:color w:val="000000"/>
          <w:sz w:val="28"/>
        </w:rPr>
        <w:t xml:space="preserve">
      Падение объемов традиционных услуг требует от отделений почтовой связи расширения ассортимента нетрадиционных, но достаточно прибыльных услуг, актуальных в условиях рыночной экономики. Для развития этого направления деятельности необходима современная информационная и телекоммуникационная инфраструктура, современный транспорт, а, следовательно - инвестиции. </w:t>
      </w:r>
      <w:r>
        <w:br/>
      </w:r>
      <w:r>
        <w:rPr>
          <w:rFonts w:ascii="Times New Roman"/>
          <w:b w:val="false"/>
          <w:i w:val="false"/>
          <w:color w:val="000000"/>
          <w:sz w:val="28"/>
        </w:rPr>
        <w:t xml:space="preserve">
      Предпринятые ранее попытки стабилизировать ситуацию в почтовой отрасли без привлечения финансовых ресурсов давали только временный эффект, так как Общество, как естественный монополист, несущий значительную финансовую нагрузку по содержанию убыточной сети в сельской местности, не имеет внутренних источников для финансирования модернизации отрасли, а без приобретения современного оборудования и компьютеризации сети невозможно ни снижение затрат, ни повышение качества услуг. </w:t>
      </w:r>
      <w:r>
        <w:br/>
      </w:r>
      <w:r>
        <w:rPr>
          <w:rFonts w:ascii="Times New Roman"/>
          <w:b w:val="false"/>
          <w:i w:val="false"/>
          <w:color w:val="000000"/>
          <w:sz w:val="28"/>
        </w:rPr>
        <w:t xml:space="preserve">
      Эта необходимость была признана Правительством Республики Казахстан, которое включило проект модернизации почтовой связи и формирования почтово-сберегательной системы в Программу государственных инвестиций на 2000-2002 годы. Настоящий проект предполагает внедрение современных почтовых технологий, компьютеризацию отделений связи, оснащение службы инкассации, обновление транспортного парка Общества. Его реализация позволит повысить качество и безопасность работы почтовой службы, оказывать в каждом почтовом отделении широкий спектр услуг создать агентскую сеть по продвижению услуг банков, пенсионных инвестиционных фондов, используя разветвленную сеть почтовых отделений. Общество получит возможность успешно конкурировать на рынке сверхбыстрых служб передачи информации, активно продвигаться на рынок финансовых услуг. </w:t>
      </w:r>
      <w:r>
        <w:br/>
      </w:r>
      <w:r>
        <w:rPr>
          <w:rFonts w:ascii="Times New Roman"/>
          <w:b w:val="false"/>
          <w:i w:val="false"/>
          <w:color w:val="000000"/>
          <w:sz w:val="28"/>
        </w:rPr>
        <w:t xml:space="preserve">
      Также планируется финансирование модернизации отрасли из других независимых источников. </w:t>
      </w:r>
      <w:r>
        <w:br/>
      </w:r>
      <w:r>
        <w:rPr>
          <w:rFonts w:ascii="Times New Roman"/>
          <w:b w:val="false"/>
          <w:i w:val="false"/>
          <w:color w:val="000000"/>
          <w:sz w:val="28"/>
        </w:rPr>
        <w:t xml:space="preserve">
      В общей сложности планируется вложить в почтовую отрасль Казахстана более 22,5 млн. долларов США (таблица 3.1.) за счет иностранных и отечественных инвесторов на следующие цели: </w:t>
      </w:r>
      <w:r>
        <w:br/>
      </w:r>
      <w:r>
        <w:rPr>
          <w:rFonts w:ascii="Times New Roman"/>
          <w:b w:val="false"/>
          <w:i w:val="false"/>
          <w:color w:val="000000"/>
          <w:sz w:val="28"/>
        </w:rPr>
        <w:t xml:space="preserve">
      1) создание телекоммуникационных сетей для передачи информации; </w:t>
      </w:r>
      <w:r>
        <w:br/>
      </w:r>
      <w:r>
        <w:rPr>
          <w:rFonts w:ascii="Times New Roman"/>
          <w:b w:val="false"/>
          <w:i w:val="false"/>
          <w:color w:val="000000"/>
          <w:sz w:val="28"/>
        </w:rPr>
        <w:t xml:space="preserve">
      2) компьютеризация почтовых отделений; </w:t>
      </w:r>
      <w:r>
        <w:br/>
      </w:r>
      <w:r>
        <w:rPr>
          <w:rFonts w:ascii="Times New Roman"/>
          <w:b w:val="false"/>
          <w:i w:val="false"/>
          <w:color w:val="000000"/>
          <w:sz w:val="28"/>
        </w:rPr>
        <w:t xml:space="preserve">
      3) внедрение современных почтовых технологий; </w:t>
      </w:r>
      <w:r>
        <w:br/>
      </w:r>
      <w:r>
        <w:rPr>
          <w:rFonts w:ascii="Times New Roman"/>
          <w:b w:val="false"/>
          <w:i w:val="false"/>
          <w:color w:val="000000"/>
          <w:sz w:val="28"/>
        </w:rPr>
        <w:t xml:space="preserve">
      4) оснащение почтовых офисов, касс и обменных пунктов банковским оборудованием и системами безопасности; </w:t>
      </w:r>
      <w:r>
        <w:br/>
      </w:r>
      <w:r>
        <w:rPr>
          <w:rFonts w:ascii="Times New Roman"/>
          <w:b w:val="false"/>
          <w:i w:val="false"/>
          <w:color w:val="000000"/>
          <w:sz w:val="28"/>
        </w:rPr>
        <w:t xml:space="preserve">
      5) оснащение службы инкассации; </w:t>
      </w:r>
      <w:r>
        <w:br/>
      </w:r>
      <w:r>
        <w:rPr>
          <w:rFonts w:ascii="Times New Roman"/>
          <w:b w:val="false"/>
          <w:i w:val="false"/>
          <w:color w:val="000000"/>
          <w:sz w:val="28"/>
        </w:rPr>
        <w:t xml:space="preserve">
      6) обновление транспортного и вагонного парка; </w:t>
      </w:r>
      <w:r>
        <w:br/>
      </w:r>
      <w:r>
        <w:rPr>
          <w:rFonts w:ascii="Times New Roman"/>
          <w:b w:val="false"/>
          <w:i w:val="false"/>
          <w:color w:val="000000"/>
          <w:sz w:val="28"/>
        </w:rPr>
        <w:t xml:space="preserve">
      7) ремонт зданий отделений связи для создания единого отраслевого стиля; </w:t>
      </w:r>
      <w:r>
        <w:br/>
      </w:r>
      <w:r>
        <w:rPr>
          <w:rFonts w:ascii="Times New Roman"/>
          <w:b w:val="false"/>
          <w:i w:val="false"/>
          <w:color w:val="000000"/>
          <w:sz w:val="28"/>
        </w:rPr>
        <w:t xml:space="preserve">
      8) ремонт и строительство кассовых узлов и хранилищ; </w:t>
      </w:r>
      <w:r>
        <w:br/>
      </w:r>
      <w:r>
        <w:rPr>
          <w:rFonts w:ascii="Times New Roman"/>
          <w:b w:val="false"/>
          <w:i w:val="false"/>
          <w:color w:val="000000"/>
          <w:sz w:val="28"/>
        </w:rPr>
        <w:t xml:space="preserve">
      9) капитальный ремонт районных и областных подразделений; </w:t>
      </w:r>
      <w:r>
        <w:br/>
      </w:r>
      <w:r>
        <w:rPr>
          <w:rFonts w:ascii="Times New Roman"/>
          <w:b w:val="false"/>
          <w:i w:val="false"/>
          <w:color w:val="000000"/>
          <w:sz w:val="28"/>
        </w:rPr>
        <w:t xml:space="preserve">
      10) пополнение оборотных средств, направляемых на валютно-обменные операции; </w:t>
      </w:r>
      <w:r>
        <w:br/>
      </w:r>
      <w:r>
        <w:rPr>
          <w:rFonts w:ascii="Times New Roman"/>
          <w:b w:val="false"/>
          <w:i w:val="false"/>
          <w:color w:val="000000"/>
          <w:sz w:val="28"/>
        </w:rPr>
        <w:t xml:space="preserve">
      11) обучение и повышение квалификации работников почтовой связи. </w:t>
      </w:r>
    </w:p>
    <w:bookmarkEnd w:id="22"/>
    <w:p>
      <w:pPr>
        <w:spacing w:after="0"/>
        <w:ind w:left="0"/>
        <w:jc w:val="both"/>
      </w:pPr>
      <w:r>
        <w:rPr>
          <w:rFonts w:ascii="Times New Roman"/>
          <w:b w:val="false"/>
          <w:i w:val="false"/>
          <w:color w:val="000000"/>
          <w:sz w:val="28"/>
        </w:rPr>
        <w:t xml:space="preserve">     3.8.1. Проекты, реализуемые за счет привлеченных средств.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Первоочередной задачей по реформированию почтовой отрасли и созданию почтово-сберегательной системы является реализация проекта "Модернизация почтовой связи Республики Казахстан и формирование почтово-сберегательной системы" (таблица 3.1.). Финансирование данного проекта планируется провести за счет следующих источников: </w:t>
      </w:r>
      <w:r>
        <w:br/>
      </w:r>
      <w:r>
        <w:rPr>
          <w:rFonts w:ascii="Times New Roman"/>
          <w:b w:val="false"/>
          <w:i w:val="false"/>
          <w:color w:val="000000"/>
          <w:sz w:val="28"/>
        </w:rPr>
        <w:t xml:space="preserve">
      1. Кредит ОАО "Народный банк Казахстана" на сумму 5 млн. долларов США сроком на 5 лет, под 13% годовых, погашение вознаграждения ежемесячно (таблица 3.2.). </w:t>
      </w:r>
      <w:r>
        <w:br/>
      </w:r>
      <w:r>
        <w:rPr>
          <w:rFonts w:ascii="Times New Roman"/>
          <w:b w:val="false"/>
          <w:i w:val="false"/>
          <w:color w:val="000000"/>
          <w:sz w:val="28"/>
        </w:rPr>
        <w:t xml:space="preserve">
      2. Кредит Исламского Банка Развития на общую сумму 9 млн. долларов США сроком на 12 лет под гарантию Правительства Республики Казахстан, на условиях: вознаграждение - 6% годовых, 2 года - льготный период по выплате основного долга. </w:t>
      </w:r>
      <w:r>
        <w:br/>
      </w:r>
      <w:r>
        <w:rPr>
          <w:rFonts w:ascii="Times New Roman"/>
          <w:b w:val="false"/>
          <w:i w:val="false"/>
          <w:color w:val="000000"/>
          <w:sz w:val="28"/>
        </w:rPr>
        <w:t xml:space="preserve">
      3. Кредит Национального Банка Республики Казахстан на сумму 1286 млн. тенге (8,6 млн. долларов США) (таблица 3.2.). </w:t>
      </w:r>
      <w:r>
        <w:br/>
      </w:r>
      <w:r>
        <w:rPr>
          <w:rFonts w:ascii="Times New Roman"/>
          <w:b w:val="false"/>
          <w:i w:val="false"/>
          <w:color w:val="000000"/>
          <w:sz w:val="28"/>
        </w:rPr>
        <w:t xml:space="preserve">
      Источником покрытия привлеченных средств ОАО "Народный банк Казахстана" и Национального Банка Казахстана является собственный капитал Общества. При этом собственный капитал Общества будет увеличен за счет увеличения уставного капитала путем дополнительной эмиссии акций на сумму 1 286 млн. тенге (таблица 1.1). </w:t>
      </w:r>
      <w:r>
        <w:br/>
      </w:r>
      <w:r>
        <w:rPr>
          <w:rFonts w:ascii="Times New Roman"/>
          <w:b w:val="false"/>
          <w:i w:val="false"/>
          <w:color w:val="000000"/>
          <w:sz w:val="28"/>
        </w:rPr>
        <w:t xml:space="preserve">
      Основной целью проекта является информационная и техническая модернизация почтовой службы для обеспечения высокого качества обслуживания клиентов, гарантии безопасности и организации новых видов почтовых и финансовых услуг. Проект разработан в соответствии с Программой развития почтовой отрасли и формирования почтово-сберегательной системы на 2000-2003 годы и предусматривает ее исполнение по следующим направлениям: </w:t>
      </w:r>
      <w:r>
        <w:br/>
      </w:r>
      <w:r>
        <w:rPr>
          <w:rFonts w:ascii="Times New Roman"/>
          <w:b w:val="false"/>
          <w:i w:val="false"/>
          <w:color w:val="000000"/>
          <w:sz w:val="28"/>
        </w:rPr>
        <w:t xml:space="preserve">
      - информатизация почтовой связи, предусматривающая создание информационной инфраструктуры и направленная на организацию высоконадежной, скоростной и защищенной передачи данных; </w:t>
      </w:r>
      <w:r>
        <w:br/>
      </w:r>
      <w:r>
        <w:rPr>
          <w:rFonts w:ascii="Times New Roman"/>
          <w:b w:val="false"/>
          <w:i w:val="false"/>
          <w:color w:val="000000"/>
          <w:sz w:val="28"/>
        </w:rPr>
        <w:t xml:space="preserve">
      - создание единого компьютерного центра обработки информации; </w:t>
      </w:r>
      <w:r>
        <w:br/>
      </w:r>
      <w:r>
        <w:rPr>
          <w:rFonts w:ascii="Times New Roman"/>
          <w:b w:val="false"/>
          <w:i w:val="false"/>
          <w:color w:val="000000"/>
          <w:sz w:val="28"/>
        </w:rPr>
        <w:t xml:space="preserve">
      - повышение качества работы почтовой отрасли за счет применения современных технологий и оборудования, контроля над прохождением почтовых отправлений, перехода на новые принципы принятия и реализации управленческих решений; </w:t>
      </w:r>
      <w:r>
        <w:br/>
      </w:r>
      <w:r>
        <w:rPr>
          <w:rFonts w:ascii="Times New Roman"/>
          <w:b w:val="false"/>
          <w:i w:val="false"/>
          <w:color w:val="000000"/>
          <w:sz w:val="28"/>
        </w:rPr>
        <w:t xml:space="preserve">
      - дальнейшее углубление интеграции почтовой отрасли Республики Казахстан в мировую почтовую систему, изучение и внедрение передовых достижений зарубежных почтовых администраций; </w:t>
      </w:r>
      <w:r>
        <w:br/>
      </w:r>
      <w:r>
        <w:rPr>
          <w:rFonts w:ascii="Times New Roman"/>
          <w:b w:val="false"/>
          <w:i w:val="false"/>
          <w:color w:val="000000"/>
          <w:sz w:val="28"/>
        </w:rPr>
        <w:t xml:space="preserve">
      - развитие новых видов финансовых, почтовых и агентских услуг. </w:t>
      </w:r>
      <w:r>
        <w:br/>
      </w:r>
      <w:r>
        <w:rPr>
          <w:rFonts w:ascii="Times New Roman"/>
          <w:b w:val="false"/>
          <w:i w:val="false"/>
          <w:color w:val="000000"/>
          <w:sz w:val="28"/>
        </w:rPr>
        <w:t xml:space="preserve">
      В настоящее время разработана программа информационной и технической модернизации почтовой связи, которая предусматривает компьютеризацию отделений связи и автоматизацию рабочих мест и позволит усовершенствовать не только технологию традиционных видов услуг, но и технологию сберегательного дела. </w:t>
      </w:r>
      <w:r>
        <w:br/>
      </w:r>
      <w:r>
        <w:rPr>
          <w:rFonts w:ascii="Times New Roman"/>
          <w:b w:val="false"/>
          <w:i w:val="false"/>
          <w:color w:val="000000"/>
          <w:sz w:val="28"/>
        </w:rPr>
        <w:t xml:space="preserve">
      В результате реализации проекта заметно улучшится качество предоставляемых почтой услуг за счет внедрения передовых информационных технологий и усовершенствования почтового оборудования, расширится ассортимент почтовых продуктов и услуг, повысится производительность труда, а, следовательно, и доходы Общества. </w:t>
      </w:r>
      <w:r>
        <w:br/>
      </w:r>
      <w:r>
        <w:rPr>
          <w:rFonts w:ascii="Times New Roman"/>
          <w:b w:val="false"/>
          <w:i w:val="false"/>
          <w:color w:val="000000"/>
          <w:sz w:val="28"/>
        </w:rPr>
        <w:t xml:space="preserve">
      Кроме того, развитие почтово-сберегательной системы позволит снизить оборот наличных денег посредством введения сберегательных книжек и электронных карточек, которые бы обслуживались в почтовых отделениях по всей стране. </w:t>
      </w:r>
      <w:r>
        <w:br/>
      </w:r>
      <w:r>
        <w:rPr>
          <w:rFonts w:ascii="Times New Roman"/>
          <w:b w:val="false"/>
          <w:i w:val="false"/>
          <w:color w:val="000000"/>
          <w:sz w:val="28"/>
        </w:rPr>
        <w:t xml:space="preserve">
      Общество сможет осуществлять платежи через национальную сеть, в которую входят почти все его подразделения, позволяющие оплатить счета за коммунальные услуги, телефон, налоги, штрафы, заказать авиабилеты, приобрести различные товары и услуги. </w:t>
      </w:r>
      <w:r>
        <w:br/>
      </w:r>
      <w:r>
        <w:rPr>
          <w:rFonts w:ascii="Times New Roman"/>
          <w:b w:val="false"/>
          <w:i w:val="false"/>
          <w:color w:val="000000"/>
          <w:sz w:val="28"/>
        </w:rPr>
        <w:t xml:space="preserve">
      Изучение работниками отделений связи новых методов и технологий, использование современных технических средств в процессе работы окажет сильное позитивное влияние на рост квалификационного и образовательного уровня персонала. </w:t>
      </w:r>
      <w:r>
        <w:br/>
      </w:r>
      <w:r>
        <w:rPr>
          <w:rFonts w:ascii="Times New Roman"/>
          <w:b w:val="false"/>
          <w:i w:val="false"/>
          <w:color w:val="000000"/>
          <w:sz w:val="28"/>
        </w:rPr>
        <w:t xml:space="preserve">
      Таким образом, внедрение проекта и осуществление мероприятий по обеспечению требуемого уровня квалификации персонала, учитывая масштаб проекта, окажет положительное влияние на социально-демографическую обстановку в регионах и в целом по Казахстану. </w:t>
      </w:r>
    </w:p>
    <w:bookmarkStart w:name="z31" w:id="23"/>
    <w:p>
      <w:pPr>
        <w:spacing w:after="0"/>
        <w:ind w:left="0"/>
        <w:jc w:val="both"/>
      </w:pPr>
      <w:r>
        <w:rPr>
          <w:rFonts w:ascii="Times New Roman"/>
          <w:b w:val="false"/>
          <w:i w:val="false"/>
          <w:color w:val="000000"/>
          <w:sz w:val="28"/>
        </w:rPr>
        <w:t xml:space="preserve">
      3.8.2. Проекты, реализуемые без привлечения инвестиций </w:t>
      </w:r>
      <w:r>
        <w:br/>
      </w:r>
      <w:r>
        <w:rPr>
          <w:rFonts w:ascii="Times New Roman"/>
          <w:b w:val="false"/>
          <w:i w:val="false"/>
          <w:color w:val="000000"/>
          <w:sz w:val="28"/>
        </w:rPr>
        <w:t xml:space="preserve">
      В современных условиях большое значение придается проектам в области развития телекоммуникационных услуг и электронной торговли. С развитием информационных технологий, Интернета в мировой торговле произошла революция. Начатая в 2001 году компьютеризация почтовой сети позволит создать единый информационно-аналитический центр, а также систему электронной торговли на базе современных технологий, республиканской сети филиалов и прогрессивных форм международного сотрудничества. Особенностями и преимуществами разработанного в настоящее время проекта "Электронная торговля" являются: </w:t>
      </w:r>
      <w:r>
        <w:br/>
      </w:r>
      <w:r>
        <w:rPr>
          <w:rFonts w:ascii="Times New Roman"/>
          <w:b w:val="false"/>
          <w:i w:val="false"/>
          <w:color w:val="000000"/>
          <w:sz w:val="28"/>
        </w:rPr>
        <w:t xml:space="preserve">
      - продвижение на потребительский рынок новых видов торговли; </w:t>
      </w:r>
      <w:r>
        <w:br/>
      </w:r>
      <w:r>
        <w:rPr>
          <w:rFonts w:ascii="Times New Roman"/>
          <w:b w:val="false"/>
          <w:i w:val="false"/>
          <w:color w:val="000000"/>
          <w:sz w:val="28"/>
        </w:rPr>
        <w:t xml:space="preserve">
      - расширение сферы услуг почты на базе современных информационных технологий; </w:t>
      </w:r>
      <w:r>
        <w:br/>
      </w:r>
      <w:r>
        <w:rPr>
          <w:rFonts w:ascii="Times New Roman"/>
          <w:b w:val="false"/>
          <w:i w:val="false"/>
          <w:color w:val="000000"/>
          <w:sz w:val="28"/>
        </w:rPr>
        <w:t xml:space="preserve">
      - экономия времени, финансовых и человеческих ресурсов; </w:t>
      </w:r>
      <w:r>
        <w:br/>
      </w:r>
      <w:r>
        <w:rPr>
          <w:rFonts w:ascii="Times New Roman"/>
          <w:b w:val="false"/>
          <w:i w:val="false"/>
          <w:color w:val="000000"/>
          <w:sz w:val="28"/>
        </w:rPr>
        <w:t xml:space="preserve">
      - доступность широкого спектра финансовых, информационных услуг и товаров различным группам потребителей; </w:t>
      </w:r>
      <w:r>
        <w:br/>
      </w:r>
      <w:r>
        <w:rPr>
          <w:rFonts w:ascii="Times New Roman"/>
          <w:b w:val="false"/>
          <w:i w:val="false"/>
          <w:color w:val="000000"/>
          <w:sz w:val="28"/>
        </w:rPr>
        <w:t xml:space="preserve">
      - стимулирование продвижения на рынки товаров отечественных производителей; </w:t>
      </w:r>
      <w:r>
        <w:br/>
      </w:r>
      <w:r>
        <w:rPr>
          <w:rFonts w:ascii="Times New Roman"/>
          <w:b w:val="false"/>
          <w:i w:val="false"/>
          <w:color w:val="000000"/>
          <w:sz w:val="28"/>
        </w:rPr>
        <w:t xml:space="preserve">
      - ориентация на нужды потребителей, быстрое приспособление к рыночным условиям. </w:t>
      </w:r>
      <w:r>
        <w:br/>
      </w:r>
      <w:r>
        <w:rPr>
          <w:rFonts w:ascii="Times New Roman"/>
          <w:b w:val="false"/>
          <w:i w:val="false"/>
          <w:color w:val="000000"/>
          <w:sz w:val="28"/>
        </w:rPr>
        <w:t xml:space="preserve">
      В течение 2001 года планируется внедрение автоматизированной системы сбора и обработки данных по международным почтовым отправлениям. Внедрение такой системы даст возможность ежедневно получать информацию о транзитных, входящих и исходящих международных почтовых отправлениях, их количестве, проследить пути и сроки прохождения. В дальнейшем, на базе модуля контроля международных почтовых отправлений будет строиться модуль полного контроля всех регистрируемых почтовых отправлений, где будет предусмотрена возможность использования машиночитаемых реквизитов, соответствующих требованиям почтовых администраций развитых стран. </w:t>
      </w:r>
    </w:p>
    <w:bookmarkEnd w:id="23"/>
    <w:p>
      <w:pPr>
        <w:spacing w:after="0"/>
        <w:ind w:left="0"/>
        <w:jc w:val="both"/>
      </w:pPr>
      <w:r>
        <w:rPr>
          <w:rFonts w:ascii="Times New Roman"/>
          <w:b w:val="false"/>
          <w:i w:val="false"/>
          <w:color w:val="000000"/>
          <w:sz w:val="28"/>
        </w:rPr>
        <w:t xml:space="preserve">      3.8.3. Программа капитальных вложений Общества на 2001-2002 годы. </w:t>
      </w:r>
      <w:r>
        <w:br/>
      </w:r>
      <w:r>
        <w:rPr>
          <w:rFonts w:ascii="Times New Roman"/>
          <w:b w:val="false"/>
          <w:i w:val="false"/>
          <w:color w:val="000000"/>
          <w:sz w:val="28"/>
        </w:rPr>
        <w:t xml:space="preserve">
      Полученные заемные средства в сумме 21 506,18 тыс. долларов США планируется направить на: </w:t>
      </w:r>
      <w:r>
        <w:br/>
      </w:r>
      <w:r>
        <w:rPr>
          <w:rFonts w:ascii="Times New Roman"/>
          <w:b w:val="false"/>
          <w:i w:val="false"/>
          <w:color w:val="000000"/>
          <w:sz w:val="28"/>
        </w:rPr>
        <w:t xml:space="preserve">
      - закупку автотранспорта, специальных бронированных автомобилей - 2 312,6 тыс. долларов США; </w:t>
      </w:r>
      <w:r>
        <w:br/>
      </w:r>
      <w:r>
        <w:rPr>
          <w:rFonts w:ascii="Times New Roman"/>
          <w:b w:val="false"/>
          <w:i w:val="false"/>
          <w:color w:val="000000"/>
          <w:sz w:val="28"/>
        </w:rPr>
        <w:t xml:space="preserve">
      - закупку сейфов для почтовых вагонов - 16,98 тыс. долларов США; </w:t>
      </w:r>
      <w:r>
        <w:br/>
      </w:r>
      <w:r>
        <w:rPr>
          <w:rFonts w:ascii="Times New Roman"/>
          <w:b w:val="false"/>
          <w:i w:val="false"/>
          <w:color w:val="000000"/>
          <w:sz w:val="28"/>
        </w:rPr>
        <w:t xml:space="preserve">
      - закупку почтовых вагонов - 1 139 тыс. долларов США; </w:t>
      </w:r>
      <w:r>
        <w:br/>
      </w:r>
      <w:r>
        <w:rPr>
          <w:rFonts w:ascii="Times New Roman"/>
          <w:b w:val="false"/>
          <w:i w:val="false"/>
          <w:color w:val="000000"/>
          <w:sz w:val="28"/>
        </w:rPr>
        <w:t xml:space="preserve">
      - ремонт почтовых вагонов - 253,2 тыс. долларов США; </w:t>
      </w:r>
      <w:r>
        <w:br/>
      </w:r>
      <w:r>
        <w:rPr>
          <w:rFonts w:ascii="Times New Roman"/>
          <w:b w:val="false"/>
          <w:i w:val="false"/>
          <w:color w:val="000000"/>
          <w:sz w:val="28"/>
        </w:rPr>
        <w:t xml:space="preserve">
      - закупку оружия и бронежилетов для службы инкассации - 85,7 тыс. долларов США; </w:t>
      </w:r>
      <w:r>
        <w:br/>
      </w:r>
      <w:r>
        <w:rPr>
          <w:rFonts w:ascii="Times New Roman"/>
          <w:b w:val="false"/>
          <w:i w:val="false"/>
          <w:color w:val="000000"/>
          <w:sz w:val="28"/>
        </w:rPr>
        <w:t xml:space="preserve">
      - реконструкцию кассовых узлов, ремонт и приобретение зданий - 2 938,9 тыс. долларов США; </w:t>
      </w:r>
      <w:r>
        <w:br/>
      </w:r>
      <w:r>
        <w:rPr>
          <w:rFonts w:ascii="Times New Roman"/>
          <w:b w:val="false"/>
          <w:i w:val="false"/>
          <w:color w:val="000000"/>
          <w:sz w:val="28"/>
        </w:rPr>
        <w:t xml:space="preserve">
      - закупку компьютерной техники, сетевого оборудования, источников бесперебойного питания - 8 342,8 тыс. долларов США; </w:t>
      </w:r>
      <w:r>
        <w:br/>
      </w:r>
      <w:r>
        <w:rPr>
          <w:rFonts w:ascii="Times New Roman"/>
          <w:b w:val="false"/>
          <w:i w:val="false"/>
          <w:color w:val="000000"/>
          <w:sz w:val="28"/>
        </w:rPr>
        <w:t xml:space="preserve">
      - закупку почтового оборудования - 2 372,9 тыс. долларов США; </w:t>
      </w:r>
      <w:r>
        <w:br/>
      </w:r>
      <w:r>
        <w:rPr>
          <w:rFonts w:ascii="Times New Roman"/>
          <w:b w:val="false"/>
          <w:i w:val="false"/>
          <w:color w:val="000000"/>
          <w:sz w:val="28"/>
        </w:rPr>
        <w:t xml:space="preserve">
      - закупку оборудования для касс и обменных пунктов - 913,5 тыс. долларов США; </w:t>
      </w:r>
      <w:r>
        <w:br/>
      </w:r>
      <w:r>
        <w:rPr>
          <w:rFonts w:ascii="Times New Roman"/>
          <w:b w:val="false"/>
          <w:i w:val="false"/>
          <w:color w:val="000000"/>
          <w:sz w:val="28"/>
        </w:rPr>
        <w:t xml:space="preserve">
      - закупку оборудования для почтовой безопасности - 1 653,6 тыс. долларов США; </w:t>
      </w:r>
      <w:r>
        <w:br/>
      </w:r>
      <w:r>
        <w:rPr>
          <w:rFonts w:ascii="Times New Roman"/>
          <w:b w:val="false"/>
          <w:i w:val="false"/>
          <w:color w:val="000000"/>
          <w:sz w:val="28"/>
        </w:rPr>
        <w:t xml:space="preserve">
      - закупку программного обеспечения - 1 477 тыс. долларов США (таблицы 2.1., 2.2.). </w:t>
      </w:r>
    </w:p>
    <w:p>
      <w:pPr>
        <w:spacing w:after="0"/>
        <w:ind w:left="0"/>
        <w:jc w:val="both"/>
      </w:pPr>
      <w:r>
        <w:rPr>
          <w:rFonts w:ascii="Times New Roman"/>
          <w:b w:val="false"/>
          <w:i w:val="false"/>
          <w:color w:val="000000"/>
          <w:sz w:val="28"/>
        </w:rPr>
        <w:t xml:space="preserve">     3.9. Социальная программа </w:t>
      </w:r>
    </w:p>
    <w:p>
      <w:pPr>
        <w:spacing w:after="0"/>
        <w:ind w:left="0"/>
        <w:jc w:val="both"/>
      </w:pPr>
      <w:r>
        <w:rPr>
          <w:rFonts w:ascii="Times New Roman"/>
          <w:b w:val="false"/>
          <w:i w:val="false"/>
          <w:color w:val="000000"/>
          <w:sz w:val="28"/>
        </w:rPr>
        <w:t xml:space="preserve">     3.9.1. Поддержка малого и среднего бизнеса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Являясь субъектом правоотношений регулируемых законодательством </w:t>
      </w:r>
      <w:r>
        <w:rPr>
          <w:rFonts w:ascii="Times New Roman"/>
          <w:b w:val="false"/>
          <w:i w:val="false"/>
          <w:color w:val="000000"/>
          <w:sz w:val="28"/>
        </w:rPr>
        <w:t xml:space="preserve">Z980272_ </w:t>
      </w:r>
      <w:r>
        <w:rPr>
          <w:rFonts w:ascii="Times New Roman"/>
          <w:b w:val="false"/>
          <w:i w:val="false"/>
          <w:color w:val="000000"/>
          <w:sz w:val="28"/>
        </w:rPr>
        <w:t xml:space="preserve">"О естественных монополиях", Общество не имеет права создавать дочерние предприятия. Однако, в соответствии с Программой развития и поддержки малого предпринимательства ОАО "Казпочта" на 2001-2002 годы Общество активно содействует эффективному развитию малых и средних предприятий Республики Казахстан, увеличению количества рабочих мест, расширению базы налогообложения для республиканского и местных бюджетов, содействует развитию деловой и инвестиционной активности на рынках товаров и услуг. </w:t>
      </w:r>
      <w:r>
        <w:br/>
      </w:r>
      <w:r>
        <w:rPr>
          <w:rFonts w:ascii="Times New Roman"/>
          <w:b w:val="false"/>
          <w:i w:val="false"/>
          <w:color w:val="000000"/>
          <w:sz w:val="28"/>
        </w:rPr>
        <w:t xml:space="preserve">
      Как показывают статистические и аналитические данные, одной из самых серьезных проблем для значительной части малых предприятий является вопрос аренды помещений. Многие предприятия, воспользовавшись льготами по аренде нежилых помещений, сумели бы направить сэкономленные средства на развитие собственного производства. В распоряжении Общества имеются производственные площади, которые в настоящее время полностью не используются. В связи с этим предполагается предоставление в аренду производственных площадей Общества субъектам малого и среднего бизнеса. Кроме того, планируется имущественная поддержка малого предпринимательства, включая продажу по остаточной стоимости производителям запчастей для автотранспорта, непригодных к эксплуатации машин и другой имеющейся в наличии техники. </w:t>
      </w:r>
      <w:r>
        <w:br/>
      </w:r>
      <w:r>
        <w:rPr>
          <w:rFonts w:ascii="Times New Roman"/>
          <w:b w:val="false"/>
          <w:i w:val="false"/>
          <w:color w:val="000000"/>
          <w:sz w:val="28"/>
        </w:rPr>
        <w:t xml:space="preserve">
      В целях поддержки социально-незащищенных слоев населения Обществом предусматривается создание благоприятных условий для предпринимательской деятельности и развития производства на малых предприятиях, использующих труд инвалидов и других социально-незащищенных слоев населения, путем размещения заказов на выполнение отдельных трудоемких операций (например, наклеивание марок, сортировка писем и т.д.) в малых предприятиях. </w:t>
      </w:r>
      <w:r>
        <w:br/>
      </w:r>
      <w:r>
        <w:rPr>
          <w:rFonts w:ascii="Times New Roman"/>
          <w:b w:val="false"/>
          <w:i w:val="false"/>
          <w:color w:val="000000"/>
          <w:sz w:val="28"/>
        </w:rPr>
        <w:t xml:space="preserve">
      В настоящее время информационно-справочное обеспечение предпринимательской деятельности приобретает особую актуальность. В этой связи Общество готово предоставить по льготному тарифу для субъектов малого предпринимательства услуги электронной почты, множительной и оргтехники, доступ в Интернет. </w:t>
      </w:r>
      <w:r>
        <w:br/>
      </w:r>
      <w:r>
        <w:rPr>
          <w:rFonts w:ascii="Times New Roman"/>
          <w:b w:val="false"/>
          <w:i w:val="false"/>
          <w:color w:val="000000"/>
          <w:sz w:val="28"/>
        </w:rPr>
        <w:t xml:space="preserve">
      Кроме того, планируемые мероприятия по поддержке малого и среднего бизнеса включают рекламу продукции отечественных производителей и направлены на повышение конкурентоспособности субъектов малого и среднего бизнеса, ее продвижения на рынок за счет регулярного проведения почтовой рекламы.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3.9.2. Кадровая политика </w:t>
      </w:r>
      <w:r>
        <w:br/>
      </w:r>
      <w:r>
        <w:rPr>
          <w:rFonts w:ascii="Times New Roman"/>
          <w:b w:val="false"/>
          <w:i w:val="false"/>
          <w:color w:val="000000"/>
          <w:sz w:val="28"/>
        </w:rPr>
        <w:t xml:space="preserve">
      Кадровая политика Общества направлена на упорядочение nроцесса набора, обучения, оценки эффективности работы, а также внедрение во всей системе единых форм документации по учету и движению персонала. Кадровая политика состоит из следующих этапов: </w:t>
      </w:r>
      <w:r>
        <w:br/>
      </w:r>
      <w:r>
        <w:rPr>
          <w:rFonts w:ascii="Times New Roman"/>
          <w:b w:val="false"/>
          <w:i w:val="false"/>
          <w:color w:val="000000"/>
          <w:sz w:val="28"/>
        </w:rPr>
        <w:t xml:space="preserve">
      1) мониторинг и планирование персонала; </w:t>
      </w:r>
      <w:r>
        <w:br/>
      </w:r>
      <w:r>
        <w:rPr>
          <w:rFonts w:ascii="Times New Roman"/>
          <w:b w:val="false"/>
          <w:i w:val="false"/>
          <w:color w:val="000000"/>
          <w:sz w:val="28"/>
        </w:rPr>
        <w:t xml:space="preserve">
      2) конкурсный отбор и набор персонала; </w:t>
      </w:r>
      <w:r>
        <w:br/>
      </w:r>
      <w:r>
        <w:rPr>
          <w:rFonts w:ascii="Times New Roman"/>
          <w:b w:val="false"/>
          <w:i w:val="false"/>
          <w:color w:val="000000"/>
          <w:sz w:val="28"/>
        </w:rPr>
        <w:t xml:space="preserve">
      3) обучение, профессиональная подготовка и переподготовка персонала; </w:t>
      </w:r>
      <w:r>
        <w:br/>
      </w:r>
      <w:r>
        <w:rPr>
          <w:rFonts w:ascii="Times New Roman"/>
          <w:b w:val="false"/>
          <w:i w:val="false"/>
          <w:color w:val="000000"/>
          <w:sz w:val="28"/>
        </w:rPr>
        <w:t xml:space="preserve">
      4) оценка эффективности работы персонала; </w:t>
      </w:r>
      <w:r>
        <w:br/>
      </w:r>
      <w:r>
        <w:rPr>
          <w:rFonts w:ascii="Times New Roman"/>
          <w:b w:val="false"/>
          <w:i w:val="false"/>
          <w:color w:val="000000"/>
          <w:sz w:val="28"/>
        </w:rPr>
        <w:t xml:space="preserve">
      5) формирование внутреннего резерва; </w:t>
      </w:r>
      <w:r>
        <w:br/>
      </w:r>
      <w:r>
        <w:rPr>
          <w:rFonts w:ascii="Times New Roman"/>
          <w:b w:val="false"/>
          <w:i w:val="false"/>
          <w:color w:val="000000"/>
          <w:sz w:val="28"/>
        </w:rPr>
        <w:t xml:space="preserve">
      6) мотивация персонала.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Обучение, переподготовка и повышение квалификации работников - это основные пути профессионального развития персонала почты и улучшения его качественных характеристик. В этой связи и в соответствии с Программой развития почтовой отрасли Республики Казахстан и формирования почтово-сберегательной системы на 2000-2003 годы в 2001 году планируется открытие Учебного Центра по обучению персонала Общества. Учебный Центр будет являться подразделением Общества без статуса самостоятельного юридического лица. Средства на финансирование Учебного Центра закладываются в смете расходов Общества по статье "Расходы на обучение персонала". </w:t>
      </w:r>
      <w:r>
        <w:br/>
      </w:r>
      <w:r>
        <w:rPr>
          <w:rFonts w:ascii="Times New Roman"/>
          <w:b w:val="false"/>
          <w:i w:val="false"/>
          <w:color w:val="000000"/>
          <w:sz w:val="28"/>
        </w:rPr>
        <w:t xml:space="preserve">
      Основной целью Центра по обучению персонала является создание и обеспечение функционирования современной системы обучения и повышения квалификации работников сферы оказания почтовых и почтово-сберегательных услуг. </w:t>
      </w:r>
      <w:r>
        <w:br/>
      </w:r>
      <w:r>
        <w:rPr>
          <w:rFonts w:ascii="Times New Roman"/>
          <w:b w:val="false"/>
          <w:i w:val="false"/>
          <w:color w:val="000000"/>
          <w:sz w:val="28"/>
        </w:rPr>
        <w:t xml:space="preserve">
      Для достижения основной цели Центр будет осуществлять следующие виды деятельности: </w:t>
      </w:r>
      <w:r>
        <w:br/>
      </w:r>
      <w:r>
        <w:rPr>
          <w:rFonts w:ascii="Times New Roman"/>
          <w:b w:val="false"/>
          <w:i w:val="false"/>
          <w:color w:val="000000"/>
          <w:sz w:val="28"/>
        </w:rPr>
        <w:t xml:space="preserve">
      - проводить обучающие семинары-тренинги для работников Общества; </w:t>
      </w:r>
      <w:r>
        <w:br/>
      </w:r>
      <w:r>
        <w:rPr>
          <w:rFonts w:ascii="Times New Roman"/>
          <w:b w:val="false"/>
          <w:i w:val="false"/>
          <w:color w:val="000000"/>
          <w:sz w:val="28"/>
        </w:rPr>
        <w:t xml:space="preserve">
      - разрабатывать и издавать учебные программы и методические пособия для переподготовки и повышения квалификации работников Общества; </w:t>
      </w:r>
      <w:r>
        <w:br/>
      </w:r>
      <w:r>
        <w:rPr>
          <w:rFonts w:ascii="Times New Roman"/>
          <w:b w:val="false"/>
          <w:i w:val="false"/>
          <w:color w:val="000000"/>
          <w:sz w:val="28"/>
        </w:rPr>
        <w:t xml:space="preserve">
      - обеспечивать консультирование работников Общества по индивидуальным запросам; </w:t>
      </w:r>
      <w:r>
        <w:br/>
      </w:r>
      <w:r>
        <w:rPr>
          <w:rFonts w:ascii="Times New Roman"/>
          <w:b w:val="false"/>
          <w:i w:val="false"/>
          <w:color w:val="000000"/>
          <w:sz w:val="28"/>
        </w:rPr>
        <w:t xml:space="preserve">
      - участвовать в организации и проведении научно-практических конференций, научных исследований по проблемам развития почтовой связи и совершенствования почтово-сберегательной системы. </w:t>
      </w:r>
      <w:r>
        <w:br/>
      </w:r>
      <w:r>
        <w:rPr>
          <w:rFonts w:ascii="Times New Roman"/>
          <w:b w:val="false"/>
          <w:i w:val="false"/>
          <w:color w:val="000000"/>
          <w:sz w:val="28"/>
        </w:rPr>
        <w:t xml:space="preserve">
      Работники управленческого звена будут принимать участие в курсах повышения квалификации в Алматинском центре по обучению персонала в рамках программ обучения в ВУЗах г. Алматы, центрах обучения в городах СНГ. В ближайшие пять лет планируется вложить не менее 42 млн. тенге в обучение и переквалификацию работников отрасли. </w:t>
      </w:r>
      <w:r>
        <w:br/>
      </w:r>
      <w:r>
        <w:rPr>
          <w:rFonts w:ascii="Times New Roman"/>
          <w:b w:val="false"/>
          <w:i w:val="false"/>
          <w:color w:val="000000"/>
          <w:sz w:val="28"/>
        </w:rPr>
        <w:t xml:space="preserve">
      Будет осуществлена программа по обучению персонала почтовых отделений областных центров и крупных городов на курсах брокеров-дилеров и регистраторов с последующим получением квалификационного свидетельства Национальной комиссии Республики Казахстан по ценным бумагам. </w:t>
      </w:r>
      <w:r>
        <w:br/>
      </w:r>
      <w:r>
        <w:rPr>
          <w:rFonts w:ascii="Times New Roman"/>
          <w:b w:val="false"/>
          <w:i w:val="false"/>
          <w:color w:val="000000"/>
          <w:sz w:val="28"/>
        </w:rPr>
        <w:t xml:space="preserve">
      Кроме того, планируется прохождение специалистами отрасли стажировок в Китае, Германии, Японии, Турции и других странах в рамках заключенных с отдельными странами - членами Всемирного почтового союза соглашений о сотрудничестве. </w:t>
      </w:r>
      <w:r>
        <w:br/>
      </w:r>
      <w:r>
        <w:rPr>
          <w:rFonts w:ascii="Times New Roman"/>
          <w:b w:val="false"/>
          <w:i w:val="false"/>
          <w:color w:val="000000"/>
          <w:sz w:val="28"/>
        </w:rPr>
        <w:t xml:space="preserve">
      Введение обучающих программ, семинаров, тренингов, внедрение положительного мирового опыта в области почтово-финансового сервиса, управленческого учета и менеджмента позволит улучшить качество международного почтового обслуживания, повысить эффективность работы производственного и управленческого персонала, повысить рентабельность отрасли в целом. </w:t>
      </w:r>
    </w:p>
    <w:bookmarkStart w:name="z34" w:id="24"/>
    <w:p>
      <w:pPr>
        <w:spacing w:after="0"/>
        <w:ind w:left="0"/>
        <w:jc w:val="both"/>
      </w:pPr>
      <w:r>
        <w:rPr>
          <w:rFonts w:ascii="Times New Roman"/>
          <w:b w:val="false"/>
          <w:i w:val="false"/>
          <w:color w:val="000000"/>
          <w:sz w:val="28"/>
        </w:rPr>
        <w:t xml:space="preserve">
      3.10. Мероприятия по охране окружающей среды </w:t>
      </w:r>
      <w:r>
        <w:br/>
      </w:r>
      <w:r>
        <w:rPr>
          <w:rFonts w:ascii="Times New Roman"/>
          <w:b w:val="false"/>
          <w:i w:val="false"/>
          <w:color w:val="000000"/>
          <w:sz w:val="28"/>
        </w:rPr>
        <w:t xml:space="preserve">
      Проблема охраны окружающей среды в последнее время стала одной из самых актуальных в мире. Ввиду специфики работы почтовых служб невозможно избежать использования транспортных средств для сбора и доставки отправлений. Однако Общество в процессе своего развития предполагает осуществить целый комплекс мероприятий по смягчению негативного воздействия почтовой связи на окружающую среду. </w:t>
      </w:r>
      <w:r>
        <w:br/>
      </w:r>
      <w:r>
        <w:rPr>
          <w:rFonts w:ascii="Times New Roman"/>
          <w:b w:val="false"/>
          <w:i w:val="false"/>
          <w:color w:val="000000"/>
          <w:sz w:val="28"/>
        </w:rPr>
        <w:t xml:space="preserve">
      К числу данных мероприятий можно отнести обновление технологического парка оборудования, в том числе транспортных средств, установка фильтров и катализаторов, переход на другие виды топлива. Планируемая закупка современного почтового оборудования и последних моделей транспортных средств предполагает более высокие экологические стандарты. </w:t>
      </w:r>
      <w:r>
        <w:br/>
      </w:r>
      <w:r>
        <w:rPr>
          <w:rFonts w:ascii="Times New Roman"/>
          <w:b w:val="false"/>
          <w:i w:val="false"/>
          <w:color w:val="000000"/>
          <w:sz w:val="28"/>
        </w:rPr>
        <w:t xml:space="preserve">
      Немаловажную роль, в осуществлении мероприятий по охране окружающей среды, имеют требования настоящих и потенциальных кредиторов Общества (ОАО Народный Банк Казахстана, Исламский Банк Развития) в части использования экологически безопасных технологий и применения технологий, не имеющих побочных эффектов на окружающую среду. С развитием инфраструктуры также планируется применять в качестве топлива для транспортных средств и отопления зданий сжиженный газ. </w:t>
      </w:r>
      <w:r>
        <w:br/>
      </w:r>
      <w:r>
        <w:rPr>
          <w:rFonts w:ascii="Times New Roman"/>
          <w:b w:val="false"/>
          <w:i w:val="false"/>
          <w:color w:val="000000"/>
          <w:sz w:val="28"/>
        </w:rPr>
        <w:t xml:space="preserve">
      В будущем, по примеру Федеральной почтовой службы Российской Федерации, возможно введение в штат специалиста по надзору за экологической безопасностью технологического процесса. </w:t>
      </w:r>
    </w:p>
    <w:bookmarkEnd w:id="24"/>
    <w:bookmarkStart w:name="z35" w:id="25"/>
    <w:p>
      <w:pPr>
        <w:spacing w:after="0"/>
        <w:ind w:left="0"/>
        <w:jc w:val="both"/>
      </w:pPr>
      <w:r>
        <w:rPr>
          <w:rFonts w:ascii="Times New Roman"/>
          <w:b w:val="false"/>
          <w:i w:val="false"/>
          <w:color w:val="000000"/>
          <w:sz w:val="28"/>
        </w:rPr>
        <w:t>
</w:t>
      </w:r>
      <w:r>
        <w:rPr>
          <w:rFonts w:ascii="Times New Roman"/>
          <w:b/>
          <w:i w:val="false"/>
          <w:color w:val="000000"/>
          <w:sz w:val="28"/>
        </w:rPr>
        <w:t xml:space="preserve">                               4. Заключение </w:t>
      </w:r>
    </w:p>
    <w:bookmarkEnd w:id="25"/>
    <w:bookmarkStart w:name="z36" w:id="26"/>
    <w:p>
      <w:pPr>
        <w:spacing w:after="0"/>
        <w:ind w:left="0"/>
        <w:jc w:val="both"/>
      </w:pPr>
      <w:r>
        <w:rPr>
          <w:rFonts w:ascii="Times New Roman"/>
          <w:b w:val="false"/>
          <w:i w:val="false"/>
          <w:color w:val="000000"/>
          <w:sz w:val="28"/>
        </w:rPr>
        <w:t xml:space="preserve">
      Реализация поставленных задач позволит создать первую на территории СНГ почтово-сберегательную систему, которая даст возможность предоставлять населению, в особенности сельскому, наряду с традиционными почтовыми услугами широкий спектр финансовых и информационных услуг, аккумулировать свободные деньги населения для финансирования экономики страны. </w:t>
      </w:r>
      <w:r>
        <w:br/>
      </w:r>
      <w:r>
        <w:rPr>
          <w:rFonts w:ascii="Times New Roman"/>
          <w:b w:val="false"/>
          <w:i w:val="false"/>
          <w:color w:val="000000"/>
          <w:sz w:val="28"/>
        </w:rPr>
        <w:t xml:space="preserve">
      Кроме того, развитие почтовой сберегательной системы позволит снизить оборот наличных денег посредством введения сберегательных книжек и электронных карточек, которые бы обслуживались в почтовых отделениях по всей стране. </w:t>
      </w:r>
      <w:r>
        <w:br/>
      </w:r>
      <w:r>
        <w:rPr>
          <w:rFonts w:ascii="Times New Roman"/>
          <w:b w:val="false"/>
          <w:i w:val="false"/>
          <w:color w:val="000000"/>
          <w:sz w:val="28"/>
        </w:rPr>
        <w:t xml:space="preserve">
      Общество намерено придерживаться курса формирования почтово- сберегательной системы Казахстана, принимать решительные меры по устранению недостатков в работе, улучшению качества почтовых и финансовых услуг, развитию корпоративной культуры и дальнейшей интеграции Казахстана в мировую экономику. </w:t>
      </w:r>
      <w:r>
        <w:br/>
      </w:r>
      <w:r>
        <w:rPr>
          <w:rFonts w:ascii="Times New Roman"/>
          <w:b w:val="false"/>
          <w:i w:val="false"/>
          <w:color w:val="000000"/>
          <w:sz w:val="28"/>
        </w:rPr>
        <w:t xml:space="preserve">
      Результатом реализации данного Плана развития станет создание почтово-сберегательной системы, улучшение качества и расширение спектра услуг. Рост доходов и снижение себестоимости предоставляемых услуг выведут отрасль на уровень устойчивой рентабельности. Усиление социальных функций Общества путем получения возможности содержания нерентабельных отделений связи, предоставление почтово-сберегательных услуг, соответствующих мировым стандартам - все это будет способствовать реализации конституционных прав казахстанцев на получение информации. </w:t>
      </w:r>
      <w:r>
        <w:br/>
      </w:r>
      <w:r>
        <w:rPr>
          <w:rFonts w:ascii="Times New Roman"/>
          <w:b w:val="false"/>
          <w:i w:val="false"/>
          <w:color w:val="000000"/>
          <w:sz w:val="28"/>
        </w:rPr>
        <w:t xml:space="preserve">
      В результате компьютеризации почтовых отделений и создания информационной сети, охватывающей все подразделения, клиент будет иметь возможность получать услуги на современном технологическом уровне в большинстве отделений почты. </w:t>
      </w:r>
      <w:r>
        <w:br/>
      </w:r>
      <w:r>
        <w:rPr>
          <w:rFonts w:ascii="Times New Roman"/>
          <w:b w:val="false"/>
          <w:i w:val="false"/>
          <w:color w:val="000000"/>
          <w:sz w:val="28"/>
        </w:rPr>
        <w:t xml:space="preserve">
      Развитие традиционных почтовых, внедрение новых коммерческих услуг позволит создать в Казахстане систему, через которую будут проходить информационные, денежные и товарные потоки. Интегрируясь во всемирное информационное пространство и мировую экономику, казахстанская почта способствует построению открытого демократического общества в Казахстане. </w:t>
      </w:r>
    </w:p>
    <w:bookmarkEnd w:id="26"/>
    <w:bookmarkStart w:name="z37" w:id="27"/>
    <w:p>
      <w:pPr>
        <w:spacing w:after="0"/>
        <w:ind w:left="0"/>
        <w:jc w:val="both"/>
      </w:pPr>
      <w:r>
        <w:rPr>
          <w:rFonts w:ascii="Times New Roman"/>
          <w:b w:val="false"/>
          <w:i w:val="false"/>
          <w:color w:val="000000"/>
          <w:sz w:val="28"/>
        </w:rPr>
        <w:t xml:space="preserve">
                   5. Расчеты к Плану развития Общества </w:t>
      </w:r>
    </w:p>
    <w:bookmarkEnd w:id="27"/>
    <w:bookmarkStart w:name="z38" w:id="28"/>
    <w:p>
      <w:pPr>
        <w:spacing w:after="0"/>
        <w:ind w:left="0"/>
        <w:jc w:val="both"/>
      </w:pPr>
      <w:r>
        <w:rPr>
          <w:rFonts w:ascii="Times New Roman"/>
          <w:b w:val="false"/>
          <w:i w:val="false"/>
          <w:color w:val="000000"/>
          <w:sz w:val="28"/>
        </w:rPr>
        <w:t xml:space="preserve">
      Наибольший удельный вес в доходах от основной деятельности Общества занимают доходы от продажи знаков почтовой оплаты и письменной корреспонденции, денежные переводы, посылки, периодические издания и доход от выплаты пенсий и пособий. </w:t>
      </w:r>
      <w:r>
        <w:br/>
      </w:r>
      <w:r>
        <w:rPr>
          <w:rFonts w:ascii="Times New Roman"/>
          <w:b w:val="false"/>
          <w:i w:val="false"/>
          <w:color w:val="000000"/>
          <w:sz w:val="28"/>
        </w:rPr>
        <w:t xml:space="preserve">
      По статьям доходов от размещения ценных бумаг, осуществления операций с иностранной валютой и инкассации прирост доходов Общества значителен, так как данные виды услуг были введены сравнительно недавно и рост доходов по данным статьям неизбежен. </w:t>
      </w:r>
      <w:r>
        <w:br/>
      </w:r>
      <w:r>
        <w:rPr>
          <w:rFonts w:ascii="Times New Roman"/>
          <w:b w:val="false"/>
          <w:i w:val="false"/>
          <w:color w:val="000000"/>
          <w:sz w:val="28"/>
        </w:rPr>
        <w:t xml:space="preserve">
      Неосновная деятельность включает в себя доход от оказания агентских, транспортных услуг, сдачи помещений в аренду. При построении прогнозов по расходной части были учтены суммы увеличения амортизационных отчислений в результате приобретения дополнительных основных средств, увеличения затрат на вспомогательные материалы, электроэнергию, командировочные расходы, на оплату труда персонала. </w:t>
      </w:r>
    </w:p>
    <w:bookmarkEnd w:id="28"/>
    <w:p>
      <w:pPr>
        <w:spacing w:after="0"/>
        <w:ind w:left="0"/>
        <w:jc w:val="both"/>
      </w:pPr>
      <w:r>
        <w:rPr>
          <w:rFonts w:ascii="Times New Roman"/>
          <w:b w:val="false"/>
          <w:i w:val="false"/>
          <w:color w:val="000000"/>
          <w:sz w:val="28"/>
        </w:rPr>
        <w:t xml:space="preserve">                                                       Таблица 1.1. </w:t>
      </w:r>
    </w:p>
    <w:p>
      <w:pPr>
        <w:spacing w:after="0"/>
        <w:ind w:left="0"/>
        <w:jc w:val="both"/>
      </w:pPr>
      <w:r>
        <w:rPr>
          <w:rFonts w:ascii="Times New Roman"/>
          <w:b w:val="false"/>
          <w:i w:val="false"/>
          <w:color w:val="000000"/>
          <w:sz w:val="28"/>
        </w:rPr>
        <w:t xml:space="preserve">                      План развития на 2001-2005 годы </w:t>
      </w:r>
    </w:p>
    <w:p>
      <w:pPr>
        <w:spacing w:after="0"/>
        <w:ind w:left="0"/>
        <w:jc w:val="both"/>
      </w:pPr>
      <w:r>
        <w:rPr>
          <w:rFonts w:ascii="Times New Roman"/>
          <w:b w:val="false"/>
          <w:i w:val="false"/>
          <w:color w:val="000000"/>
          <w:sz w:val="28"/>
        </w:rPr>
        <w:t xml:space="preserve">                               ОАО "Казпочта" </w:t>
      </w:r>
    </w:p>
    <w:p>
      <w:pPr>
        <w:spacing w:after="0"/>
        <w:ind w:left="0"/>
        <w:jc w:val="both"/>
      </w:pP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                      Един.      2000 г.    2001 г.    2002 г.   2003 г.   </w:t>
      </w:r>
    </w:p>
    <w:p>
      <w:pPr>
        <w:spacing w:after="0"/>
        <w:ind w:left="0"/>
        <w:jc w:val="both"/>
      </w:pPr>
      <w:r>
        <w:rPr>
          <w:rFonts w:ascii="Times New Roman"/>
          <w:b w:val="false"/>
          <w:i w:val="false"/>
          <w:color w:val="000000"/>
          <w:sz w:val="28"/>
        </w:rPr>
        <w:t xml:space="preserve">                      измер.     отчет      оценка     прогноз   прогноз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Активы </w:t>
      </w:r>
    </w:p>
    <w:p>
      <w:pPr>
        <w:spacing w:after="0"/>
        <w:ind w:left="0"/>
        <w:jc w:val="both"/>
      </w:pPr>
      <w:r>
        <w:rPr>
          <w:rFonts w:ascii="Times New Roman"/>
          <w:b w:val="false"/>
          <w:i w:val="false"/>
          <w:color w:val="000000"/>
          <w:sz w:val="28"/>
        </w:rPr>
        <w:t xml:space="preserve">Основные средства   млн.тенге    1278,8     1581,7     2531,4    2183,4  </w:t>
      </w:r>
    </w:p>
    <w:p>
      <w:pPr>
        <w:spacing w:after="0"/>
        <w:ind w:left="0"/>
        <w:jc w:val="both"/>
      </w:pPr>
      <w:r>
        <w:rPr>
          <w:rFonts w:ascii="Times New Roman"/>
          <w:b w:val="false"/>
          <w:i w:val="false"/>
          <w:color w:val="000000"/>
          <w:sz w:val="28"/>
        </w:rPr>
        <w:t xml:space="preserve">Расходы на </w:t>
      </w:r>
    </w:p>
    <w:p>
      <w:pPr>
        <w:spacing w:after="0"/>
        <w:ind w:left="0"/>
        <w:jc w:val="both"/>
      </w:pPr>
      <w:r>
        <w:rPr>
          <w:rFonts w:ascii="Times New Roman"/>
          <w:b w:val="false"/>
          <w:i w:val="false"/>
          <w:color w:val="000000"/>
          <w:sz w:val="28"/>
        </w:rPr>
        <w:t xml:space="preserve">амортизацию </w:t>
      </w:r>
    </w:p>
    <w:p>
      <w:pPr>
        <w:spacing w:after="0"/>
        <w:ind w:left="0"/>
        <w:jc w:val="both"/>
      </w:pPr>
      <w:r>
        <w:rPr>
          <w:rFonts w:ascii="Times New Roman"/>
          <w:b w:val="false"/>
          <w:i w:val="false"/>
          <w:color w:val="000000"/>
          <w:sz w:val="28"/>
        </w:rPr>
        <w:t xml:space="preserve">основных средств      -"-         85,9      194,2      327,2     307,4 </w:t>
      </w:r>
    </w:p>
    <w:p>
      <w:pPr>
        <w:spacing w:after="0"/>
        <w:ind w:left="0"/>
        <w:jc w:val="both"/>
      </w:pPr>
      <w:r>
        <w:rPr>
          <w:rFonts w:ascii="Times New Roman"/>
          <w:b w:val="false"/>
          <w:i w:val="false"/>
          <w:color w:val="000000"/>
          <w:sz w:val="28"/>
        </w:rPr>
        <w:t xml:space="preserve">Уставный капитал      -"-         903,7     1169,0     2455,2    2189,9 </w:t>
      </w:r>
    </w:p>
    <w:p>
      <w:pPr>
        <w:spacing w:after="0"/>
        <w:ind w:left="0"/>
        <w:jc w:val="both"/>
      </w:pPr>
      <w:r>
        <w:rPr>
          <w:rFonts w:ascii="Times New Roman"/>
          <w:b w:val="false"/>
          <w:i w:val="false"/>
          <w:color w:val="000000"/>
          <w:sz w:val="28"/>
        </w:rPr>
        <w:t xml:space="preserve">Объем произведенной </w:t>
      </w:r>
    </w:p>
    <w:p>
      <w:pPr>
        <w:spacing w:after="0"/>
        <w:ind w:left="0"/>
        <w:jc w:val="both"/>
      </w:pPr>
      <w:r>
        <w:rPr>
          <w:rFonts w:ascii="Times New Roman"/>
          <w:b w:val="false"/>
          <w:i w:val="false"/>
          <w:color w:val="000000"/>
          <w:sz w:val="28"/>
        </w:rPr>
        <w:t xml:space="preserve">продукции </w:t>
      </w:r>
    </w:p>
    <w:p>
      <w:pPr>
        <w:spacing w:after="0"/>
        <w:ind w:left="0"/>
        <w:jc w:val="both"/>
      </w:pPr>
      <w:r>
        <w:rPr>
          <w:rFonts w:ascii="Times New Roman"/>
          <w:b w:val="false"/>
          <w:i w:val="false"/>
          <w:color w:val="000000"/>
          <w:sz w:val="28"/>
        </w:rPr>
        <w:t xml:space="preserve">(работ, услуг) - </w:t>
      </w:r>
    </w:p>
    <w:p>
      <w:pPr>
        <w:spacing w:after="0"/>
        <w:ind w:left="0"/>
        <w:jc w:val="both"/>
      </w:pPr>
      <w:r>
        <w:rPr>
          <w:rFonts w:ascii="Times New Roman"/>
          <w:b w:val="false"/>
          <w:i w:val="false"/>
          <w:color w:val="000000"/>
          <w:sz w:val="28"/>
        </w:rPr>
        <w:t xml:space="preserve">2. Всего: </w:t>
      </w:r>
    </w:p>
    <w:p>
      <w:pPr>
        <w:spacing w:after="0"/>
        <w:ind w:left="0"/>
        <w:jc w:val="both"/>
      </w:pPr>
      <w:r>
        <w:rPr>
          <w:rFonts w:ascii="Times New Roman"/>
          <w:b w:val="false"/>
          <w:i w:val="false"/>
          <w:color w:val="000000"/>
          <w:sz w:val="28"/>
        </w:rPr>
        <w:t xml:space="preserve">в том числе по видам: кол-во </w:t>
      </w:r>
    </w:p>
    <w:p>
      <w:pPr>
        <w:spacing w:after="0"/>
        <w:ind w:left="0"/>
        <w:jc w:val="both"/>
      </w:pPr>
      <w:r>
        <w:rPr>
          <w:rFonts w:ascii="Times New Roman"/>
          <w:b w:val="false"/>
          <w:i w:val="false"/>
          <w:color w:val="000000"/>
          <w:sz w:val="28"/>
        </w:rPr>
        <w:t xml:space="preserve">(исходящий платный </w:t>
      </w:r>
    </w:p>
    <w:p>
      <w:pPr>
        <w:spacing w:after="0"/>
        <w:ind w:left="0"/>
        <w:jc w:val="both"/>
      </w:pPr>
      <w:r>
        <w:rPr>
          <w:rFonts w:ascii="Times New Roman"/>
          <w:b w:val="false"/>
          <w:i w:val="false"/>
          <w:color w:val="000000"/>
          <w:sz w:val="28"/>
        </w:rPr>
        <w:t xml:space="preserve">обмен) </w:t>
      </w:r>
    </w:p>
    <w:p>
      <w:pPr>
        <w:spacing w:after="0"/>
        <w:ind w:left="0"/>
        <w:jc w:val="both"/>
      </w:pPr>
      <w:r>
        <w:rPr>
          <w:rFonts w:ascii="Times New Roman"/>
          <w:b w:val="false"/>
          <w:i w:val="false"/>
          <w:color w:val="000000"/>
          <w:sz w:val="28"/>
        </w:rPr>
        <w:t xml:space="preserve">письменная </w:t>
      </w:r>
    </w:p>
    <w:p>
      <w:pPr>
        <w:spacing w:after="0"/>
        <w:ind w:left="0"/>
        <w:jc w:val="both"/>
      </w:pPr>
      <w:r>
        <w:rPr>
          <w:rFonts w:ascii="Times New Roman"/>
          <w:b w:val="false"/>
          <w:i w:val="false"/>
          <w:color w:val="000000"/>
          <w:sz w:val="28"/>
        </w:rPr>
        <w:t xml:space="preserve">корреспонденция       млн.шт.      16,9       14,6      14,3       13,6 </w:t>
      </w:r>
    </w:p>
    <w:p>
      <w:pPr>
        <w:spacing w:after="0"/>
        <w:ind w:left="0"/>
        <w:jc w:val="both"/>
      </w:pPr>
      <w:r>
        <w:rPr>
          <w:rFonts w:ascii="Times New Roman"/>
          <w:b w:val="false"/>
          <w:i w:val="false"/>
          <w:color w:val="000000"/>
          <w:sz w:val="28"/>
        </w:rPr>
        <w:t xml:space="preserve">денежные переводы     млн.шт.       0,7        0,8       0,9        1,0 </w:t>
      </w:r>
    </w:p>
    <w:p>
      <w:pPr>
        <w:spacing w:after="0"/>
        <w:ind w:left="0"/>
        <w:jc w:val="both"/>
      </w:pPr>
      <w:r>
        <w:rPr>
          <w:rFonts w:ascii="Times New Roman"/>
          <w:b w:val="false"/>
          <w:i w:val="false"/>
          <w:color w:val="000000"/>
          <w:sz w:val="28"/>
        </w:rPr>
        <w:t xml:space="preserve">выплата пенсий и </w:t>
      </w:r>
    </w:p>
    <w:p>
      <w:pPr>
        <w:spacing w:after="0"/>
        <w:ind w:left="0"/>
        <w:jc w:val="both"/>
      </w:pPr>
      <w:r>
        <w:rPr>
          <w:rFonts w:ascii="Times New Roman"/>
          <w:b w:val="false"/>
          <w:i w:val="false"/>
          <w:color w:val="000000"/>
          <w:sz w:val="28"/>
        </w:rPr>
        <w:t xml:space="preserve">пособий               млн.шт.      11,5       12,0      12,5       13,0 </w:t>
      </w:r>
    </w:p>
    <w:p>
      <w:pPr>
        <w:spacing w:after="0"/>
        <w:ind w:left="0"/>
        <w:jc w:val="both"/>
      </w:pPr>
      <w:r>
        <w:rPr>
          <w:rFonts w:ascii="Times New Roman"/>
          <w:b w:val="false"/>
          <w:i w:val="false"/>
          <w:color w:val="000000"/>
          <w:sz w:val="28"/>
        </w:rPr>
        <w:t xml:space="preserve">посылки               млн.шт.       1,3        1,2       1,2        1,3 </w:t>
      </w:r>
    </w:p>
    <w:p>
      <w:pPr>
        <w:spacing w:after="0"/>
        <w:ind w:left="0"/>
        <w:jc w:val="both"/>
      </w:pPr>
      <w:r>
        <w:rPr>
          <w:rFonts w:ascii="Times New Roman"/>
          <w:b w:val="false"/>
          <w:i w:val="false"/>
          <w:color w:val="000000"/>
          <w:sz w:val="28"/>
        </w:rPr>
        <w:t xml:space="preserve">периодические </w:t>
      </w:r>
    </w:p>
    <w:p>
      <w:pPr>
        <w:spacing w:after="0"/>
        <w:ind w:left="0"/>
        <w:jc w:val="both"/>
      </w:pPr>
      <w:r>
        <w:rPr>
          <w:rFonts w:ascii="Times New Roman"/>
          <w:b w:val="false"/>
          <w:i w:val="false"/>
          <w:color w:val="000000"/>
          <w:sz w:val="28"/>
        </w:rPr>
        <w:t xml:space="preserve">издания               млн.шт.      65,2       71,6      69,5       68,3 </w:t>
      </w:r>
    </w:p>
    <w:p>
      <w:pPr>
        <w:spacing w:after="0"/>
        <w:ind w:left="0"/>
        <w:jc w:val="both"/>
      </w:pPr>
      <w:r>
        <w:rPr>
          <w:rFonts w:ascii="Times New Roman"/>
          <w:b w:val="false"/>
          <w:i w:val="false"/>
          <w:color w:val="000000"/>
          <w:sz w:val="28"/>
        </w:rPr>
        <w:t xml:space="preserve">тарифы (цены)         </w:t>
      </w:r>
    </w:p>
    <w:p>
      <w:pPr>
        <w:spacing w:after="0"/>
        <w:ind w:left="0"/>
        <w:jc w:val="both"/>
      </w:pPr>
      <w:r>
        <w:rPr>
          <w:rFonts w:ascii="Times New Roman"/>
          <w:b w:val="false"/>
          <w:i w:val="false"/>
          <w:color w:val="000000"/>
          <w:sz w:val="28"/>
        </w:rPr>
        <w:t xml:space="preserve">на единицу продукции  тенге за </w:t>
      </w:r>
    </w:p>
    <w:p>
      <w:pPr>
        <w:spacing w:after="0"/>
        <w:ind w:left="0"/>
        <w:jc w:val="both"/>
      </w:pPr>
      <w:r>
        <w:rPr>
          <w:rFonts w:ascii="Times New Roman"/>
          <w:b w:val="false"/>
          <w:i w:val="false"/>
          <w:color w:val="000000"/>
          <w:sz w:val="28"/>
        </w:rPr>
        <w:t xml:space="preserve">(работ, услуг)        единицу </w:t>
      </w:r>
    </w:p>
    <w:p>
      <w:pPr>
        <w:spacing w:after="0"/>
        <w:ind w:left="0"/>
        <w:jc w:val="both"/>
      </w:pPr>
      <w:r>
        <w:rPr>
          <w:rFonts w:ascii="Times New Roman"/>
          <w:b w:val="false"/>
          <w:i w:val="false"/>
          <w:color w:val="000000"/>
          <w:sz w:val="28"/>
        </w:rPr>
        <w:t xml:space="preserve">пересылка почтовой </w:t>
      </w:r>
    </w:p>
    <w:p>
      <w:pPr>
        <w:spacing w:after="0"/>
        <w:ind w:left="0"/>
        <w:jc w:val="both"/>
      </w:pPr>
      <w:r>
        <w:rPr>
          <w:rFonts w:ascii="Times New Roman"/>
          <w:b w:val="false"/>
          <w:i w:val="false"/>
          <w:color w:val="000000"/>
          <w:sz w:val="28"/>
        </w:rPr>
        <w:t xml:space="preserve">карточки                -"-      15(100%)  15(100%)  15(100%)   15(100%) </w:t>
      </w:r>
    </w:p>
    <w:p>
      <w:pPr>
        <w:spacing w:after="0"/>
        <w:ind w:left="0"/>
        <w:jc w:val="both"/>
      </w:pPr>
      <w:r>
        <w:rPr>
          <w:rFonts w:ascii="Times New Roman"/>
          <w:b w:val="false"/>
          <w:i w:val="false"/>
          <w:color w:val="000000"/>
          <w:sz w:val="28"/>
        </w:rPr>
        <w:t xml:space="preserve">пересылка простого </w:t>
      </w:r>
    </w:p>
    <w:p>
      <w:pPr>
        <w:spacing w:after="0"/>
        <w:ind w:left="0"/>
        <w:jc w:val="both"/>
      </w:pPr>
      <w:r>
        <w:rPr>
          <w:rFonts w:ascii="Times New Roman"/>
          <w:b w:val="false"/>
          <w:i w:val="false"/>
          <w:color w:val="000000"/>
          <w:sz w:val="28"/>
        </w:rPr>
        <w:t xml:space="preserve">письма массой до 20 г.  -"-      20(100%)  20(100%)  20(100%)   20(100%) </w:t>
      </w:r>
    </w:p>
    <w:p>
      <w:pPr>
        <w:spacing w:after="0"/>
        <w:ind w:left="0"/>
        <w:jc w:val="both"/>
      </w:pPr>
      <w:r>
        <w:rPr>
          <w:rFonts w:ascii="Times New Roman"/>
          <w:b w:val="false"/>
          <w:i w:val="false"/>
          <w:color w:val="000000"/>
          <w:sz w:val="28"/>
        </w:rPr>
        <w:t xml:space="preserve">пересылка заказного </w:t>
      </w:r>
    </w:p>
    <w:p>
      <w:pPr>
        <w:spacing w:after="0"/>
        <w:ind w:left="0"/>
        <w:jc w:val="both"/>
      </w:pPr>
      <w:r>
        <w:rPr>
          <w:rFonts w:ascii="Times New Roman"/>
          <w:b w:val="false"/>
          <w:i w:val="false"/>
          <w:color w:val="000000"/>
          <w:sz w:val="28"/>
        </w:rPr>
        <w:t xml:space="preserve">письма массой до 20 г.  -"-      35(100%)  35(100%)  35(100%)   35(100%) </w:t>
      </w:r>
    </w:p>
    <w:p>
      <w:pPr>
        <w:spacing w:after="0"/>
        <w:ind w:left="0"/>
        <w:jc w:val="both"/>
      </w:pPr>
      <w:r>
        <w:rPr>
          <w:rFonts w:ascii="Times New Roman"/>
          <w:b w:val="false"/>
          <w:i w:val="false"/>
          <w:color w:val="000000"/>
          <w:sz w:val="28"/>
        </w:rPr>
        <w:t xml:space="preserve">пересылка ценного </w:t>
      </w:r>
    </w:p>
    <w:p>
      <w:pPr>
        <w:spacing w:after="0"/>
        <w:ind w:left="0"/>
        <w:jc w:val="both"/>
      </w:pPr>
      <w:r>
        <w:rPr>
          <w:rFonts w:ascii="Times New Roman"/>
          <w:b w:val="false"/>
          <w:i w:val="false"/>
          <w:color w:val="000000"/>
          <w:sz w:val="28"/>
        </w:rPr>
        <w:t xml:space="preserve">письма массой до 20 г.  -"-      45(100%)  45(100%)  45(100%)   45(100%) </w:t>
      </w:r>
    </w:p>
    <w:p>
      <w:pPr>
        <w:spacing w:after="0"/>
        <w:ind w:left="0"/>
        <w:jc w:val="both"/>
      </w:pPr>
      <w:r>
        <w:rPr>
          <w:rFonts w:ascii="Times New Roman"/>
          <w:b w:val="false"/>
          <w:i w:val="false"/>
          <w:color w:val="000000"/>
          <w:sz w:val="28"/>
        </w:rPr>
        <w:t xml:space="preserve">пересылка простой </w:t>
      </w:r>
    </w:p>
    <w:p>
      <w:pPr>
        <w:spacing w:after="0"/>
        <w:ind w:left="0"/>
        <w:jc w:val="both"/>
      </w:pPr>
      <w:r>
        <w:rPr>
          <w:rFonts w:ascii="Times New Roman"/>
          <w:b w:val="false"/>
          <w:i w:val="false"/>
          <w:color w:val="000000"/>
          <w:sz w:val="28"/>
        </w:rPr>
        <w:t xml:space="preserve">бандероли массой до 50г.-"-      15(100%)  15(100%)  15(100%)   15(100%) </w:t>
      </w:r>
    </w:p>
    <w:p>
      <w:pPr>
        <w:spacing w:after="0"/>
        <w:ind w:left="0"/>
        <w:jc w:val="both"/>
      </w:pPr>
      <w:r>
        <w:rPr>
          <w:rFonts w:ascii="Times New Roman"/>
          <w:b w:val="false"/>
          <w:i w:val="false"/>
          <w:color w:val="000000"/>
          <w:sz w:val="28"/>
        </w:rPr>
        <w:t xml:space="preserve">пересылка заказной </w:t>
      </w:r>
    </w:p>
    <w:p>
      <w:pPr>
        <w:spacing w:after="0"/>
        <w:ind w:left="0"/>
        <w:jc w:val="both"/>
      </w:pPr>
      <w:r>
        <w:rPr>
          <w:rFonts w:ascii="Times New Roman"/>
          <w:b w:val="false"/>
          <w:i w:val="false"/>
          <w:color w:val="000000"/>
          <w:sz w:val="28"/>
        </w:rPr>
        <w:t xml:space="preserve">бандероли массой до 50г.-"-      20(100%)  20(100%)  20(100%)   20(100%) </w:t>
      </w:r>
    </w:p>
    <w:p>
      <w:pPr>
        <w:spacing w:after="0"/>
        <w:ind w:left="0"/>
        <w:jc w:val="both"/>
      </w:pPr>
      <w:r>
        <w:rPr>
          <w:rFonts w:ascii="Times New Roman"/>
          <w:b w:val="false"/>
          <w:i w:val="false"/>
          <w:color w:val="000000"/>
          <w:sz w:val="28"/>
        </w:rPr>
        <w:t xml:space="preserve">пересылка ценной </w:t>
      </w:r>
    </w:p>
    <w:p>
      <w:pPr>
        <w:spacing w:after="0"/>
        <w:ind w:left="0"/>
        <w:jc w:val="both"/>
      </w:pPr>
      <w:r>
        <w:rPr>
          <w:rFonts w:ascii="Times New Roman"/>
          <w:b w:val="false"/>
          <w:i w:val="false"/>
          <w:color w:val="000000"/>
          <w:sz w:val="28"/>
        </w:rPr>
        <w:t xml:space="preserve">бандероли массой </w:t>
      </w:r>
    </w:p>
    <w:p>
      <w:pPr>
        <w:spacing w:after="0"/>
        <w:ind w:left="0"/>
        <w:jc w:val="both"/>
      </w:pPr>
      <w:r>
        <w:rPr>
          <w:rFonts w:ascii="Times New Roman"/>
          <w:b w:val="false"/>
          <w:i w:val="false"/>
          <w:color w:val="000000"/>
          <w:sz w:val="28"/>
        </w:rPr>
        <w:t xml:space="preserve">до 50 г.                -"-      20(100%)  20(100%)  20(100%)   20(100%) </w:t>
      </w:r>
    </w:p>
    <w:p>
      <w:pPr>
        <w:spacing w:after="0"/>
        <w:ind w:left="0"/>
        <w:jc w:val="both"/>
      </w:pPr>
      <w:r>
        <w:rPr>
          <w:rFonts w:ascii="Times New Roman"/>
          <w:b w:val="false"/>
          <w:i w:val="false"/>
          <w:color w:val="000000"/>
          <w:sz w:val="28"/>
        </w:rPr>
        <w:t xml:space="preserve">пересылка посылок </w:t>
      </w:r>
    </w:p>
    <w:p>
      <w:pPr>
        <w:spacing w:after="0"/>
        <w:ind w:left="0"/>
        <w:jc w:val="both"/>
      </w:pPr>
      <w:r>
        <w:rPr>
          <w:rFonts w:ascii="Times New Roman"/>
          <w:b w:val="false"/>
          <w:i w:val="false"/>
          <w:color w:val="000000"/>
          <w:sz w:val="28"/>
        </w:rPr>
        <w:t xml:space="preserve">(за каждые полные и </w:t>
      </w:r>
    </w:p>
    <w:p>
      <w:pPr>
        <w:spacing w:after="0"/>
        <w:ind w:left="0"/>
        <w:jc w:val="both"/>
      </w:pPr>
      <w:r>
        <w:rPr>
          <w:rFonts w:ascii="Times New Roman"/>
          <w:b w:val="false"/>
          <w:i w:val="false"/>
          <w:color w:val="000000"/>
          <w:sz w:val="28"/>
        </w:rPr>
        <w:t xml:space="preserve">неполные 500 гр.)                6-28,75   6-28,75   6-28,75    6-28,75 </w:t>
      </w:r>
    </w:p>
    <w:p>
      <w:pPr>
        <w:spacing w:after="0"/>
        <w:ind w:left="0"/>
        <w:jc w:val="both"/>
      </w:pPr>
      <w:r>
        <w:rPr>
          <w:rFonts w:ascii="Times New Roman"/>
          <w:b w:val="false"/>
          <w:i w:val="false"/>
          <w:color w:val="000000"/>
          <w:sz w:val="28"/>
        </w:rPr>
        <w:t xml:space="preserve">                                  (100%)    (100%)    (100%)     (100%) </w:t>
      </w:r>
    </w:p>
    <w:p>
      <w:pPr>
        <w:spacing w:after="0"/>
        <w:ind w:left="0"/>
        <w:jc w:val="both"/>
      </w:pPr>
      <w:r>
        <w:rPr>
          <w:rFonts w:ascii="Times New Roman"/>
          <w:b w:val="false"/>
          <w:i w:val="false"/>
          <w:color w:val="000000"/>
          <w:sz w:val="28"/>
        </w:rPr>
        <w:t xml:space="preserve">стоимость            млн.долл.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3. Экспорт всего:    млн.долл.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по видам продукции:    -"- </w:t>
      </w:r>
    </w:p>
    <w:p>
      <w:pPr>
        <w:spacing w:after="0"/>
        <w:ind w:left="0"/>
        <w:jc w:val="both"/>
      </w:pPr>
      <w:r>
        <w:rPr>
          <w:rFonts w:ascii="Times New Roman"/>
          <w:b w:val="false"/>
          <w:i w:val="false"/>
          <w:color w:val="000000"/>
          <w:sz w:val="28"/>
        </w:rPr>
        <w:t xml:space="preserve">натуральном </w:t>
      </w:r>
    </w:p>
    <w:p>
      <w:pPr>
        <w:spacing w:after="0"/>
        <w:ind w:left="0"/>
        <w:jc w:val="both"/>
      </w:pPr>
      <w:r>
        <w:rPr>
          <w:rFonts w:ascii="Times New Roman"/>
          <w:b w:val="false"/>
          <w:i w:val="false"/>
          <w:color w:val="000000"/>
          <w:sz w:val="28"/>
        </w:rPr>
        <w:t xml:space="preserve">выражении             кол-во </w:t>
      </w:r>
    </w:p>
    <w:p>
      <w:pPr>
        <w:spacing w:after="0"/>
        <w:ind w:left="0"/>
        <w:jc w:val="both"/>
      </w:pPr>
      <w:r>
        <w:rPr>
          <w:rFonts w:ascii="Times New Roman"/>
          <w:b w:val="false"/>
          <w:i w:val="false"/>
          <w:color w:val="000000"/>
          <w:sz w:val="28"/>
        </w:rPr>
        <w:t xml:space="preserve">                     долл.за </w:t>
      </w:r>
    </w:p>
    <w:p>
      <w:pPr>
        <w:spacing w:after="0"/>
        <w:ind w:left="0"/>
        <w:jc w:val="both"/>
      </w:pPr>
      <w:r>
        <w:rPr>
          <w:rFonts w:ascii="Times New Roman"/>
          <w:b w:val="false"/>
          <w:i w:val="false"/>
          <w:color w:val="000000"/>
          <w:sz w:val="28"/>
        </w:rPr>
        <w:t xml:space="preserve">тарифы (цены) на     единицу </w:t>
      </w:r>
    </w:p>
    <w:p>
      <w:pPr>
        <w:spacing w:after="0"/>
        <w:ind w:left="0"/>
        <w:jc w:val="both"/>
      </w:pPr>
      <w:r>
        <w:rPr>
          <w:rFonts w:ascii="Times New Roman"/>
          <w:b w:val="false"/>
          <w:i w:val="false"/>
          <w:color w:val="000000"/>
          <w:sz w:val="28"/>
        </w:rPr>
        <w:t xml:space="preserve">единицу продукции    </w:t>
      </w:r>
    </w:p>
    <w:p>
      <w:pPr>
        <w:spacing w:after="0"/>
        <w:ind w:left="0"/>
        <w:jc w:val="both"/>
      </w:pPr>
      <w:r>
        <w:rPr>
          <w:rFonts w:ascii="Times New Roman"/>
          <w:b w:val="false"/>
          <w:i w:val="false"/>
          <w:color w:val="000000"/>
          <w:sz w:val="28"/>
        </w:rPr>
        <w:t xml:space="preserve">(работ, услуг)         </w:t>
      </w:r>
    </w:p>
    <w:p>
      <w:pPr>
        <w:spacing w:after="0"/>
        <w:ind w:left="0"/>
        <w:jc w:val="both"/>
      </w:pPr>
      <w:r>
        <w:rPr>
          <w:rFonts w:ascii="Times New Roman"/>
          <w:b w:val="false"/>
          <w:i w:val="false"/>
          <w:color w:val="000000"/>
          <w:sz w:val="28"/>
        </w:rPr>
        <w:t xml:space="preserve">стоимость            млн.долл.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в т.ч.страны СНГ       -"- </w:t>
      </w:r>
    </w:p>
    <w:p>
      <w:pPr>
        <w:spacing w:after="0"/>
        <w:ind w:left="0"/>
        <w:jc w:val="both"/>
      </w:pPr>
      <w:r>
        <w:rPr>
          <w:rFonts w:ascii="Times New Roman"/>
          <w:b w:val="false"/>
          <w:i w:val="false"/>
          <w:color w:val="000000"/>
          <w:sz w:val="28"/>
        </w:rPr>
        <w:t xml:space="preserve">дальнее зарубежье      -"- </w:t>
      </w:r>
    </w:p>
    <w:p>
      <w:pPr>
        <w:spacing w:after="0"/>
        <w:ind w:left="0"/>
        <w:jc w:val="both"/>
      </w:pPr>
      <w:r>
        <w:rPr>
          <w:rFonts w:ascii="Times New Roman"/>
          <w:b w:val="false"/>
          <w:i w:val="false"/>
          <w:color w:val="000000"/>
          <w:sz w:val="28"/>
        </w:rPr>
        <w:t xml:space="preserve">4. Импорт всего:    млн.долл.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по видам продукции: </w:t>
      </w:r>
    </w:p>
    <w:p>
      <w:pPr>
        <w:spacing w:after="0"/>
        <w:ind w:left="0"/>
        <w:jc w:val="both"/>
      </w:pPr>
      <w:r>
        <w:rPr>
          <w:rFonts w:ascii="Times New Roman"/>
          <w:b w:val="false"/>
          <w:i w:val="false"/>
          <w:color w:val="000000"/>
          <w:sz w:val="28"/>
        </w:rPr>
        <w:t xml:space="preserve">натуральном </w:t>
      </w:r>
    </w:p>
    <w:p>
      <w:pPr>
        <w:spacing w:after="0"/>
        <w:ind w:left="0"/>
        <w:jc w:val="both"/>
      </w:pPr>
      <w:r>
        <w:rPr>
          <w:rFonts w:ascii="Times New Roman"/>
          <w:b w:val="false"/>
          <w:i w:val="false"/>
          <w:color w:val="000000"/>
          <w:sz w:val="28"/>
        </w:rPr>
        <w:t xml:space="preserve">выражении     </w:t>
      </w:r>
    </w:p>
    <w:p>
      <w:pPr>
        <w:spacing w:after="0"/>
        <w:ind w:left="0"/>
        <w:jc w:val="both"/>
      </w:pPr>
      <w:r>
        <w:rPr>
          <w:rFonts w:ascii="Times New Roman"/>
          <w:b w:val="false"/>
          <w:i w:val="false"/>
          <w:color w:val="000000"/>
          <w:sz w:val="28"/>
        </w:rPr>
        <w:t xml:space="preserve">                     кол-во </w:t>
      </w:r>
    </w:p>
    <w:p>
      <w:pPr>
        <w:spacing w:after="0"/>
        <w:ind w:left="0"/>
        <w:jc w:val="both"/>
      </w:pPr>
      <w:r>
        <w:rPr>
          <w:rFonts w:ascii="Times New Roman"/>
          <w:b w:val="false"/>
          <w:i w:val="false"/>
          <w:color w:val="000000"/>
          <w:sz w:val="28"/>
        </w:rPr>
        <w:t xml:space="preserve">                     долл.за </w:t>
      </w:r>
    </w:p>
    <w:p>
      <w:pPr>
        <w:spacing w:after="0"/>
        <w:ind w:left="0"/>
        <w:jc w:val="both"/>
      </w:pPr>
      <w:r>
        <w:rPr>
          <w:rFonts w:ascii="Times New Roman"/>
          <w:b w:val="false"/>
          <w:i w:val="false"/>
          <w:color w:val="000000"/>
          <w:sz w:val="28"/>
        </w:rPr>
        <w:t xml:space="preserve">тарифы (цены) на     единицу </w:t>
      </w:r>
    </w:p>
    <w:p>
      <w:pPr>
        <w:spacing w:after="0"/>
        <w:ind w:left="0"/>
        <w:jc w:val="both"/>
      </w:pPr>
      <w:r>
        <w:rPr>
          <w:rFonts w:ascii="Times New Roman"/>
          <w:b w:val="false"/>
          <w:i w:val="false"/>
          <w:color w:val="000000"/>
          <w:sz w:val="28"/>
        </w:rPr>
        <w:t xml:space="preserve">единицу продукции   </w:t>
      </w:r>
    </w:p>
    <w:p>
      <w:pPr>
        <w:spacing w:after="0"/>
        <w:ind w:left="0"/>
        <w:jc w:val="both"/>
      </w:pPr>
      <w:r>
        <w:rPr>
          <w:rFonts w:ascii="Times New Roman"/>
          <w:b w:val="false"/>
          <w:i w:val="false"/>
          <w:color w:val="000000"/>
          <w:sz w:val="28"/>
        </w:rPr>
        <w:t xml:space="preserve">(работ, услуг)        </w:t>
      </w:r>
    </w:p>
    <w:p>
      <w:pPr>
        <w:spacing w:after="0"/>
        <w:ind w:left="0"/>
        <w:jc w:val="both"/>
      </w:pPr>
      <w:r>
        <w:rPr>
          <w:rFonts w:ascii="Times New Roman"/>
          <w:b w:val="false"/>
          <w:i w:val="false"/>
          <w:color w:val="000000"/>
          <w:sz w:val="28"/>
        </w:rPr>
        <w:t xml:space="preserve">стоимость            млн.долл.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в т.ч.страны СНГ       -"- </w:t>
      </w:r>
    </w:p>
    <w:p>
      <w:pPr>
        <w:spacing w:after="0"/>
        <w:ind w:left="0"/>
        <w:jc w:val="both"/>
      </w:pPr>
      <w:r>
        <w:rPr>
          <w:rFonts w:ascii="Times New Roman"/>
          <w:b w:val="false"/>
          <w:i w:val="false"/>
          <w:color w:val="000000"/>
          <w:sz w:val="28"/>
        </w:rPr>
        <w:t xml:space="preserve">дальнее зарубежье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5. Инвестиции </w:t>
      </w:r>
    </w:p>
    <w:p>
      <w:pPr>
        <w:spacing w:after="0"/>
        <w:ind w:left="0"/>
        <w:jc w:val="both"/>
      </w:pPr>
      <w:r>
        <w:rPr>
          <w:rFonts w:ascii="Times New Roman"/>
          <w:b w:val="false"/>
          <w:i w:val="false"/>
          <w:color w:val="000000"/>
          <w:sz w:val="28"/>
        </w:rPr>
        <w:t xml:space="preserve">в основной капитал </w:t>
      </w:r>
    </w:p>
    <w:p>
      <w:pPr>
        <w:spacing w:after="0"/>
        <w:ind w:left="0"/>
        <w:jc w:val="both"/>
      </w:pPr>
      <w:r>
        <w:rPr>
          <w:rFonts w:ascii="Times New Roman"/>
          <w:b w:val="false"/>
          <w:i w:val="false"/>
          <w:color w:val="000000"/>
          <w:sz w:val="28"/>
        </w:rPr>
        <w:t xml:space="preserve">за счет всех </w:t>
      </w:r>
    </w:p>
    <w:p>
      <w:pPr>
        <w:spacing w:after="0"/>
        <w:ind w:left="0"/>
        <w:jc w:val="both"/>
      </w:pPr>
      <w:r>
        <w:rPr>
          <w:rFonts w:ascii="Times New Roman"/>
          <w:b w:val="false"/>
          <w:i w:val="false"/>
          <w:color w:val="000000"/>
          <w:sz w:val="28"/>
        </w:rPr>
        <w:t xml:space="preserve">источников </w:t>
      </w:r>
    </w:p>
    <w:p>
      <w:pPr>
        <w:spacing w:after="0"/>
        <w:ind w:left="0"/>
        <w:jc w:val="both"/>
      </w:pPr>
      <w:r>
        <w:rPr>
          <w:rFonts w:ascii="Times New Roman"/>
          <w:b w:val="false"/>
          <w:i w:val="false"/>
          <w:color w:val="000000"/>
          <w:sz w:val="28"/>
        </w:rPr>
        <w:t xml:space="preserve">финансирования-всего: млн.тенге    438,1      1885,8    2705,5 </w:t>
      </w:r>
    </w:p>
    <w:p>
      <w:pPr>
        <w:spacing w:after="0"/>
        <w:ind w:left="0"/>
        <w:jc w:val="both"/>
      </w:pPr>
      <w:r>
        <w:rPr>
          <w:rFonts w:ascii="Times New Roman"/>
          <w:b w:val="false"/>
          <w:i w:val="false"/>
          <w:color w:val="000000"/>
          <w:sz w:val="28"/>
        </w:rPr>
        <w:t xml:space="preserve">в т.ч. средств </w:t>
      </w:r>
    </w:p>
    <w:p>
      <w:pPr>
        <w:spacing w:after="0"/>
        <w:ind w:left="0"/>
        <w:jc w:val="both"/>
      </w:pPr>
      <w:r>
        <w:rPr>
          <w:rFonts w:ascii="Times New Roman"/>
          <w:b w:val="false"/>
          <w:i w:val="false"/>
          <w:color w:val="000000"/>
          <w:sz w:val="28"/>
        </w:rPr>
        <w:t xml:space="preserve">государственного </w:t>
      </w:r>
    </w:p>
    <w:p>
      <w:pPr>
        <w:spacing w:after="0"/>
        <w:ind w:left="0"/>
        <w:jc w:val="both"/>
      </w:pPr>
      <w:r>
        <w:rPr>
          <w:rFonts w:ascii="Times New Roman"/>
          <w:b w:val="false"/>
          <w:i w:val="false"/>
          <w:color w:val="000000"/>
          <w:sz w:val="28"/>
        </w:rPr>
        <w:t xml:space="preserve">бюджета                -"-                              1286,2 </w:t>
      </w:r>
    </w:p>
    <w:p>
      <w:pPr>
        <w:spacing w:after="0"/>
        <w:ind w:left="0"/>
        <w:jc w:val="both"/>
      </w:pPr>
      <w:r>
        <w:rPr>
          <w:rFonts w:ascii="Times New Roman"/>
          <w:b w:val="false"/>
          <w:i w:val="false"/>
          <w:color w:val="000000"/>
          <w:sz w:val="28"/>
        </w:rPr>
        <w:t xml:space="preserve">за счет внешних займов -"-         267,1      1885,8    1419,3 </w:t>
      </w:r>
    </w:p>
    <w:p>
      <w:pPr>
        <w:spacing w:after="0"/>
        <w:ind w:left="0"/>
        <w:jc w:val="both"/>
      </w:pPr>
      <w:r>
        <w:rPr>
          <w:rFonts w:ascii="Times New Roman"/>
          <w:b w:val="false"/>
          <w:i w:val="false"/>
          <w:color w:val="000000"/>
          <w:sz w:val="28"/>
        </w:rPr>
        <w:t xml:space="preserve">собственных средств    -"-           2,2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6. Доходы - всего     млн.тенге   3067,0      3295,0    3626,2     3945,3 </w:t>
      </w:r>
    </w:p>
    <w:p>
      <w:pPr>
        <w:spacing w:after="0"/>
        <w:ind w:left="0"/>
        <w:jc w:val="both"/>
      </w:pPr>
      <w:r>
        <w:rPr>
          <w:rFonts w:ascii="Times New Roman"/>
          <w:b w:val="false"/>
          <w:i w:val="false"/>
          <w:color w:val="000000"/>
          <w:sz w:val="28"/>
        </w:rPr>
        <w:t xml:space="preserve">Доходы от основной      </w:t>
      </w:r>
    </w:p>
    <w:p>
      <w:pPr>
        <w:spacing w:after="0"/>
        <w:ind w:left="0"/>
        <w:jc w:val="both"/>
      </w:pPr>
      <w:r>
        <w:rPr>
          <w:rFonts w:ascii="Times New Roman"/>
          <w:b w:val="false"/>
          <w:i w:val="false"/>
          <w:color w:val="000000"/>
          <w:sz w:val="28"/>
        </w:rPr>
        <w:t xml:space="preserve">деятельности, всего    -"-        2820,0      3161,0    3478,2     3785,3 </w:t>
      </w:r>
    </w:p>
    <w:p>
      <w:pPr>
        <w:spacing w:after="0"/>
        <w:ind w:left="0"/>
        <w:jc w:val="both"/>
      </w:pPr>
      <w:r>
        <w:rPr>
          <w:rFonts w:ascii="Times New Roman"/>
          <w:b w:val="false"/>
          <w:i w:val="false"/>
          <w:color w:val="000000"/>
          <w:sz w:val="28"/>
        </w:rPr>
        <w:t xml:space="preserve">Доходы от неосновной </w:t>
      </w:r>
    </w:p>
    <w:p>
      <w:pPr>
        <w:spacing w:after="0"/>
        <w:ind w:left="0"/>
        <w:jc w:val="both"/>
      </w:pPr>
      <w:r>
        <w:rPr>
          <w:rFonts w:ascii="Times New Roman"/>
          <w:b w:val="false"/>
          <w:i w:val="false"/>
          <w:color w:val="000000"/>
          <w:sz w:val="28"/>
        </w:rPr>
        <w:t xml:space="preserve">деятельности,всего     -"-         247,0       134,0     148,0      160,0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7. Расходы - всего     -"-        3064,8      3181,0    3499,6     3783,3 </w:t>
      </w:r>
    </w:p>
    <w:p>
      <w:pPr>
        <w:spacing w:after="0"/>
        <w:ind w:left="0"/>
        <w:jc w:val="both"/>
      </w:pPr>
      <w:r>
        <w:rPr>
          <w:rFonts w:ascii="Times New Roman"/>
          <w:b w:val="false"/>
          <w:i w:val="false"/>
          <w:color w:val="000000"/>
          <w:sz w:val="28"/>
        </w:rPr>
        <w:t xml:space="preserve">Себестоимость основных </w:t>
      </w:r>
    </w:p>
    <w:p>
      <w:pPr>
        <w:spacing w:after="0"/>
        <w:ind w:left="0"/>
        <w:jc w:val="both"/>
      </w:pPr>
      <w:r>
        <w:rPr>
          <w:rFonts w:ascii="Times New Roman"/>
          <w:b w:val="false"/>
          <w:i w:val="false"/>
          <w:color w:val="000000"/>
          <w:sz w:val="28"/>
        </w:rPr>
        <w:t xml:space="preserve">видов продукции </w:t>
      </w:r>
    </w:p>
    <w:p>
      <w:pPr>
        <w:spacing w:after="0"/>
        <w:ind w:left="0"/>
        <w:jc w:val="both"/>
      </w:pPr>
      <w:r>
        <w:rPr>
          <w:rFonts w:ascii="Times New Roman"/>
          <w:b w:val="false"/>
          <w:i w:val="false"/>
          <w:color w:val="000000"/>
          <w:sz w:val="28"/>
        </w:rPr>
        <w:t xml:space="preserve">(работ, услуг)-всего:  -"-        1948,3      2096,0    2238,8     2435,5 </w:t>
      </w:r>
    </w:p>
    <w:p>
      <w:pPr>
        <w:spacing w:after="0"/>
        <w:ind w:left="0"/>
        <w:jc w:val="both"/>
      </w:pPr>
      <w:r>
        <w:rPr>
          <w:rFonts w:ascii="Times New Roman"/>
          <w:b w:val="false"/>
          <w:i w:val="false"/>
          <w:color w:val="000000"/>
          <w:sz w:val="28"/>
        </w:rPr>
        <w:t xml:space="preserve">в том числе:           -"- </w:t>
      </w:r>
    </w:p>
    <w:p>
      <w:pPr>
        <w:spacing w:after="0"/>
        <w:ind w:left="0"/>
        <w:jc w:val="both"/>
      </w:pPr>
      <w:r>
        <w:rPr>
          <w:rFonts w:ascii="Times New Roman"/>
          <w:b w:val="false"/>
          <w:i w:val="false"/>
          <w:color w:val="000000"/>
          <w:sz w:val="28"/>
        </w:rPr>
        <w:t xml:space="preserve">материалы              -"-         140,6       162,0     173,4      188,6 </w:t>
      </w:r>
    </w:p>
    <w:p>
      <w:pPr>
        <w:spacing w:after="0"/>
        <w:ind w:left="0"/>
        <w:jc w:val="both"/>
      </w:pPr>
      <w:r>
        <w:rPr>
          <w:rFonts w:ascii="Times New Roman"/>
          <w:b w:val="false"/>
          <w:i w:val="false"/>
          <w:color w:val="000000"/>
          <w:sz w:val="28"/>
        </w:rPr>
        <w:t xml:space="preserve">оплата труда работников </w:t>
      </w:r>
    </w:p>
    <w:p>
      <w:pPr>
        <w:spacing w:after="0"/>
        <w:ind w:left="0"/>
        <w:jc w:val="both"/>
      </w:pPr>
      <w:r>
        <w:rPr>
          <w:rFonts w:ascii="Times New Roman"/>
          <w:b w:val="false"/>
          <w:i w:val="false"/>
          <w:color w:val="000000"/>
          <w:sz w:val="28"/>
        </w:rPr>
        <w:t xml:space="preserve">(произв.персонала)     -"-         745,4       830,8     884,8      962,9 </w:t>
      </w:r>
    </w:p>
    <w:p>
      <w:pPr>
        <w:spacing w:after="0"/>
        <w:ind w:left="0"/>
        <w:jc w:val="both"/>
      </w:pPr>
      <w:r>
        <w:rPr>
          <w:rFonts w:ascii="Times New Roman"/>
          <w:b w:val="false"/>
          <w:i w:val="false"/>
          <w:color w:val="000000"/>
          <w:sz w:val="28"/>
        </w:rPr>
        <w:t xml:space="preserve">отчисления от оплаты </w:t>
      </w:r>
    </w:p>
    <w:p>
      <w:pPr>
        <w:spacing w:after="0"/>
        <w:ind w:left="0"/>
        <w:jc w:val="both"/>
      </w:pPr>
      <w:r>
        <w:rPr>
          <w:rFonts w:ascii="Times New Roman"/>
          <w:b w:val="false"/>
          <w:i w:val="false"/>
          <w:color w:val="000000"/>
          <w:sz w:val="28"/>
        </w:rPr>
        <w:t xml:space="preserve">труда (произв.персонала)-"-        179,2       205,8     220,2      239,6 </w:t>
      </w:r>
    </w:p>
    <w:p>
      <w:pPr>
        <w:spacing w:after="0"/>
        <w:ind w:left="0"/>
        <w:jc w:val="both"/>
      </w:pPr>
      <w:r>
        <w:rPr>
          <w:rFonts w:ascii="Times New Roman"/>
          <w:b w:val="false"/>
          <w:i w:val="false"/>
          <w:color w:val="000000"/>
          <w:sz w:val="28"/>
        </w:rPr>
        <w:t xml:space="preserve">брак производства       -"- </w:t>
      </w:r>
    </w:p>
    <w:p>
      <w:pPr>
        <w:spacing w:after="0"/>
        <w:ind w:left="0"/>
        <w:jc w:val="both"/>
      </w:pPr>
      <w:r>
        <w:rPr>
          <w:rFonts w:ascii="Times New Roman"/>
          <w:b w:val="false"/>
          <w:i w:val="false"/>
          <w:color w:val="000000"/>
          <w:sz w:val="28"/>
        </w:rPr>
        <w:t xml:space="preserve">накладные расходы       -"-        343,2       360,1     385,4      419,2 </w:t>
      </w:r>
    </w:p>
    <w:p>
      <w:pPr>
        <w:spacing w:after="0"/>
        <w:ind w:left="0"/>
        <w:jc w:val="both"/>
      </w:pPr>
      <w:r>
        <w:rPr>
          <w:rFonts w:ascii="Times New Roman"/>
          <w:b w:val="false"/>
          <w:i w:val="false"/>
          <w:color w:val="000000"/>
          <w:sz w:val="28"/>
        </w:rPr>
        <w:t xml:space="preserve">прочие расходы          -"-        539,9       537,3     575,0      625,4 </w:t>
      </w:r>
    </w:p>
    <w:p>
      <w:pPr>
        <w:spacing w:after="0"/>
        <w:ind w:left="0"/>
        <w:jc w:val="both"/>
      </w:pPr>
      <w:r>
        <w:rPr>
          <w:rFonts w:ascii="Times New Roman"/>
          <w:b w:val="false"/>
          <w:i w:val="false"/>
          <w:color w:val="000000"/>
          <w:sz w:val="28"/>
        </w:rPr>
        <w:t xml:space="preserve">Расходы периода         -"-        970,4      1038,9    1205,9     1278,2 </w:t>
      </w:r>
    </w:p>
    <w:p>
      <w:pPr>
        <w:spacing w:after="0"/>
        <w:ind w:left="0"/>
        <w:jc w:val="both"/>
      </w:pPr>
      <w:r>
        <w:rPr>
          <w:rFonts w:ascii="Times New Roman"/>
          <w:b w:val="false"/>
          <w:i w:val="false"/>
          <w:color w:val="000000"/>
          <w:sz w:val="28"/>
        </w:rPr>
        <w:t xml:space="preserve">в том числе:            -"- </w:t>
      </w:r>
    </w:p>
    <w:p>
      <w:pPr>
        <w:spacing w:after="0"/>
        <w:ind w:left="0"/>
        <w:jc w:val="both"/>
      </w:pPr>
      <w:r>
        <w:rPr>
          <w:rFonts w:ascii="Times New Roman"/>
          <w:b w:val="false"/>
          <w:i w:val="false"/>
          <w:color w:val="000000"/>
          <w:sz w:val="28"/>
        </w:rPr>
        <w:t xml:space="preserve">общие и административные </w:t>
      </w:r>
    </w:p>
    <w:p>
      <w:pPr>
        <w:spacing w:after="0"/>
        <w:ind w:left="0"/>
        <w:jc w:val="both"/>
      </w:pPr>
      <w:r>
        <w:rPr>
          <w:rFonts w:ascii="Times New Roman"/>
          <w:b w:val="false"/>
          <w:i w:val="false"/>
          <w:color w:val="000000"/>
          <w:sz w:val="28"/>
        </w:rPr>
        <w:t xml:space="preserve">расходы                 -"-        940,9       951,2    1018,0     1107,2 </w:t>
      </w:r>
    </w:p>
    <w:p>
      <w:pPr>
        <w:spacing w:after="0"/>
        <w:ind w:left="0"/>
        <w:jc w:val="both"/>
      </w:pPr>
      <w:r>
        <w:rPr>
          <w:rFonts w:ascii="Times New Roman"/>
          <w:b w:val="false"/>
          <w:i w:val="false"/>
          <w:color w:val="000000"/>
          <w:sz w:val="28"/>
        </w:rPr>
        <w:t xml:space="preserve">расходы по реализации   -"-         12,7        14,7      16,2       17,4 </w:t>
      </w:r>
    </w:p>
    <w:p>
      <w:pPr>
        <w:spacing w:after="0"/>
        <w:ind w:left="0"/>
        <w:jc w:val="both"/>
      </w:pPr>
      <w:r>
        <w:rPr>
          <w:rFonts w:ascii="Times New Roman"/>
          <w:b w:val="false"/>
          <w:i w:val="false"/>
          <w:color w:val="000000"/>
          <w:sz w:val="28"/>
        </w:rPr>
        <w:t xml:space="preserve">расходы по </w:t>
      </w:r>
    </w:p>
    <w:p>
      <w:pPr>
        <w:spacing w:after="0"/>
        <w:ind w:left="0"/>
        <w:jc w:val="both"/>
      </w:pPr>
      <w:r>
        <w:rPr>
          <w:rFonts w:ascii="Times New Roman"/>
          <w:b w:val="false"/>
          <w:i w:val="false"/>
          <w:color w:val="000000"/>
          <w:sz w:val="28"/>
        </w:rPr>
        <w:t xml:space="preserve">вознаграждению </w:t>
      </w:r>
    </w:p>
    <w:p>
      <w:pPr>
        <w:spacing w:after="0"/>
        <w:ind w:left="0"/>
        <w:jc w:val="both"/>
      </w:pPr>
      <w:r>
        <w:rPr>
          <w:rFonts w:ascii="Times New Roman"/>
          <w:b w:val="false"/>
          <w:i w:val="false"/>
          <w:color w:val="000000"/>
          <w:sz w:val="28"/>
        </w:rPr>
        <w:t xml:space="preserve">(процентам)             -"-         16,5        72,7     171,3      153,0 </w:t>
      </w:r>
    </w:p>
    <w:p>
      <w:pPr>
        <w:spacing w:after="0"/>
        <w:ind w:left="0"/>
        <w:jc w:val="both"/>
      </w:pPr>
      <w:r>
        <w:rPr>
          <w:rFonts w:ascii="Times New Roman"/>
          <w:b w:val="false"/>
          <w:i w:val="false"/>
          <w:color w:val="000000"/>
          <w:sz w:val="28"/>
        </w:rPr>
        <w:t xml:space="preserve">расходы на социальную </w:t>
      </w:r>
    </w:p>
    <w:p>
      <w:pPr>
        <w:spacing w:after="0"/>
        <w:ind w:left="0"/>
        <w:jc w:val="both"/>
      </w:pPr>
      <w:r>
        <w:rPr>
          <w:rFonts w:ascii="Times New Roman"/>
          <w:b w:val="false"/>
          <w:i w:val="false"/>
          <w:color w:val="000000"/>
          <w:sz w:val="28"/>
        </w:rPr>
        <w:t xml:space="preserve">сферу                   -"-          0,3         0,3       0,4        0,6 </w:t>
      </w:r>
    </w:p>
    <w:p>
      <w:pPr>
        <w:spacing w:after="0"/>
        <w:ind w:left="0"/>
        <w:jc w:val="both"/>
      </w:pPr>
      <w:r>
        <w:rPr>
          <w:rFonts w:ascii="Times New Roman"/>
          <w:b w:val="false"/>
          <w:i w:val="false"/>
          <w:color w:val="000000"/>
          <w:sz w:val="28"/>
        </w:rPr>
        <w:t xml:space="preserve">Расходы, связанные </w:t>
      </w:r>
    </w:p>
    <w:p>
      <w:pPr>
        <w:spacing w:after="0"/>
        <w:ind w:left="0"/>
        <w:jc w:val="both"/>
      </w:pPr>
      <w:r>
        <w:rPr>
          <w:rFonts w:ascii="Times New Roman"/>
          <w:b w:val="false"/>
          <w:i w:val="false"/>
          <w:color w:val="000000"/>
          <w:sz w:val="28"/>
        </w:rPr>
        <w:t xml:space="preserve">с неосновной </w:t>
      </w:r>
    </w:p>
    <w:p>
      <w:pPr>
        <w:spacing w:after="0"/>
        <w:ind w:left="0"/>
        <w:jc w:val="both"/>
      </w:pPr>
      <w:r>
        <w:rPr>
          <w:rFonts w:ascii="Times New Roman"/>
          <w:b w:val="false"/>
          <w:i w:val="false"/>
          <w:color w:val="000000"/>
          <w:sz w:val="28"/>
        </w:rPr>
        <w:t xml:space="preserve">деятельностью           -"-         44,0         5,8      10,0       12,0 </w:t>
      </w:r>
    </w:p>
    <w:p>
      <w:pPr>
        <w:spacing w:after="0"/>
        <w:ind w:left="0"/>
        <w:jc w:val="both"/>
      </w:pPr>
      <w:r>
        <w:rPr>
          <w:rFonts w:ascii="Times New Roman"/>
          <w:b w:val="false"/>
          <w:i w:val="false"/>
          <w:color w:val="000000"/>
          <w:sz w:val="28"/>
        </w:rPr>
        <w:t xml:space="preserve">Расходы по подоходному </w:t>
      </w:r>
    </w:p>
    <w:p>
      <w:pPr>
        <w:spacing w:after="0"/>
        <w:ind w:left="0"/>
        <w:jc w:val="both"/>
      </w:pPr>
      <w:r>
        <w:rPr>
          <w:rFonts w:ascii="Times New Roman"/>
          <w:b w:val="false"/>
          <w:i w:val="false"/>
          <w:color w:val="000000"/>
          <w:sz w:val="28"/>
        </w:rPr>
        <w:t xml:space="preserve">налогу                  -"-         16,4        40,0      44,5       57,0 </w:t>
      </w:r>
    </w:p>
    <w:p>
      <w:pPr>
        <w:spacing w:after="0"/>
        <w:ind w:left="0"/>
        <w:jc w:val="both"/>
      </w:pPr>
      <w:r>
        <w:rPr>
          <w:rFonts w:ascii="Times New Roman"/>
          <w:b w:val="false"/>
          <w:i w:val="false"/>
          <w:color w:val="000000"/>
          <w:sz w:val="28"/>
        </w:rPr>
        <w:t xml:space="preserve">Прочие расходы          -"-         85,4 </w:t>
      </w:r>
    </w:p>
    <w:p>
      <w:pPr>
        <w:spacing w:after="0"/>
        <w:ind w:left="0"/>
        <w:jc w:val="both"/>
      </w:pPr>
      <w:r>
        <w:rPr>
          <w:rFonts w:ascii="Times New Roman"/>
          <w:b w:val="false"/>
          <w:i w:val="false"/>
          <w:color w:val="000000"/>
          <w:sz w:val="28"/>
        </w:rPr>
        <w:t xml:space="preserve">в т.ч.провизии по </w:t>
      </w:r>
    </w:p>
    <w:p>
      <w:pPr>
        <w:spacing w:after="0"/>
        <w:ind w:left="0"/>
        <w:jc w:val="both"/>
      </w:pPr>
      <w:r>
        <w:rPr>
          <w:rFonts w:ascii="Times New Roman"/>
          <w:b w:val="false"/>
          <w:i w:val="false"/>
          <w:color w:val="000000"/>
          <w:sz w:val="28"/>
        </w:rPr>
        <w:t xml:space="preserve">сомнительным долгам                 80,1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8. Чистый доход (убыток)-"-          2,2       114,0     126,6      162,0  </w:t>
      </w:r>
    </w:p>
    <w:p>
      <w:pPr>
        <w:spacing w:after="0"/>
        <w:ind w:left="0"/>
        <w:jc w:val="both"/>
      </w:pPr>
      <w:r>
        <w:rPr>
          <w:rFonts w:ascii="Times New Roman"/>
          <w:b w:val="false"/>
          <w:i w:val="false"/>
          <w:color w:val="000000"/>
          <w:sz w:val="28"/>
        </w:rPr>
        <w:t xml:space="preserve">                                       9. Распределение </w:t>
      </w:r>
    </w:p>
    <w:p>
      <w:pPr>
        <w:spacing w:after="0"/>
        <w:ind w:left="0"/>
        <w:jc w:val="both"/>
      </w:pPr>
      <w:r>
        <w:rPr>
          <w:rFonts w:ascii="Times New Roman"/>
          <w:b w:val="false"/>
          <w:i w:val="false"/>
          <w:color w:val="000000"/>
          <w:sz w:val="28"/>
        </w:rPr>
        <w:t xml:space="preserve">   чистого дохода, </w:t>
      </w:r>
    </w:p>
    <w:p>
      <w:pPr>
        <w:spacing w:after="0"/>
        <w:ind w:left="0"/>
        <w:jc w:val="both"/>
      </w:pPr>
      <w:r>
        <w:rPr>
          <w:rFonts w:ascii="Times New Roman"/>
          <w:b w:val="false"/>
          <w:i w:val="false"/>
          <w:color w:val="000000"/>
          <w:sz w:val="28"/>
        </w:rPr>
        <w:t xml:space="preserve">   в том числе:         -"- </w:t>
      </w:r>
    </w:p>
    <w:p>
      <w:pPr>
        <w:spacing w:after="0"/>
        <w:ind w:left="0"/>
        <w:jc w:val="both"/>
      </w:pPr>
      <w:r>
        <w:rPr>
          <w:rFonts w:ascii="Times New Roman"/>
          <w:b w:val="false"/>
          <w:i w:val="false"/>
          <w:color w:val="000000"/>
          <w:sz w:val="28"/>
        </w:rPr>
        <w:t xml:space="preserve">   Дивиденды            -"- </w:t>
      </w:r>
    </w:p>
    <w:p>
      <w:pPr>
        <w:spacing w:after="0"/>
        <w:ind w:left="0"/>
        <w:jc w:val="both"/>
      </w:pPr>
      <w:r>
        <w:rPr>
          <w:rFonts w:ascii="Times New Roman"/>
          <w:b w:val="false"/>
          <w:i w:val="false"/>
          <w:color w:val="000000"/>
          <w:sz w:val="28"/>
        </w:rPr>
        <w:t xml:space="preserve">   Резервный фонд       -"-          2,2       114,0     126,6      162,0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10.Долгосрочная </w:t>
      </w:r>
    </w:p>
    <w:p>
      <w:pPr>
        <w:spacing w:after="0"/>
        <w:ind w:left="0"/>
        <w:jc w:val="both"/>
      </w:pPr>
      <w:r>
        <w:rPr>
          <w:rFonts w:ascii="Times New Roman"/>
          <w:b w:val="false"/>
          <w:i w:val="false"/>
          <w:color w:val="000000"/>
          <w:sz w:val="28"/>
        </w:rPr>
        <w:t xml:space="preserve">   дебиторская </w:t>
      </w:r>
    </w:p>
    <w:p>
      <w:pPr>
        <w:spacing w:after="0"/>
        <w:ind w:left="0"/>
        <w:jc w:val="both"/>
      </w:pPr>
      <w:r>
        <w:rPr>
          <w:rFonts w:ascii="Times New Roman"/>
          <w:b w:val="false"/>
          <w:i w:val="false"/>
          <w:color w:val="000000"/>
          <w:sz w:val="28"/>
        </w:rPr>
        <w:t xml:space="preserve">   задолженность-всего  -"-          3,6         4,4       6,6        9,8 </w:t>
      </w:r>
    </w:p>
    <w:p>
      <w:pPr>
        <w:spacing w:after="0"/>
        <w:ind w:left="0"/>
        <w:jc w:val="both"/>
      </w:pPr>
      <w:r>
        <w:rPr>
          <w:rFonts w:ascii="Times New Roman"/>
          <w:b w:val="false"/>
          <w:i w:val="false"/>
          <w:color w:val="000000"/>
          <w:sz w:val="28"/>
        </w:rPr>
        <w:t xml:space="preserve">   из нее задолженность </w:t>
      </w:r>
    </w:p>
    <w:p>
      <w:pPr>
        <w:spacing w:after="0"/>
        <w:ind w:left="0"/>
        <w:jc w:val="both"/>
      </w:pPr>
      <w:r>
        <w:rPr>
          <w:rFonts w:ascii="Times New Roman"/>
          <w:b w:val="false"/>
          <w:i w:val="false"/>
          <w:color w:val="000000"/>
          <w:sz w:val="28"/>
        </w:rPr>
        <w:t xml:space="preserve">   покупателей и </w:t>
      </w:r>
    </w:p>
    <w:p>
      <w:pPr>
        <w:spacing w:after="0"/>
        <w:ind w:left="0"/>
        <w:jc w:val="both"/>
      </w:pPr>
      <w:r>
        <w:rPr>
          <w:rFonts w:ascii="Times New Roman"/>
          <w:b w:val="false"/>
          <w:i w:val="false"/>
          <w:color w:val="000000"/>
          <w:sz w:val="28"/>
        </w:rPr>
        <w:t xml:space="preserve">   заказчиков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11.Кредиторская </w:t>
      </w:r>
    </w:p>
    <w:p>
      <w:pPr>
        <w:spacing w:after="0"/>
        <w:ind w:left="0"/>
        <w:jc w:val="both"/>
      </w:pPr>
      <w:r>
        <w:rPr>
          <w:rFonts w:ascii="Times New Roman"/>
          <w:b w:val="false"/>
          <w:i w:val="false"/>
          <w:color w:val="000000"/>
          <w:sz w:val="28"/>
        </w:rPr>
        <w:t xml:space="preserve">   задолженность-всего  -"-       2595,5      3880,2    3765,2     3643,2 </w:t>
      </w:r>
    </w:p>
    <w:p>
      <w:pPr>
        <w:spacing w:after="0"/>
        <w:ind w:left="0"/>
        <w:jc w:val="both"/>
      </w:pPr>
      <w:r>
        <w:rPr>
          <w:rFonts w:ascii="Times New Roman"/>
          <w:b w:val="false"/>
          <w:i w:val="false"/>
          <w:color w:val="000000"/>
          <w:sz w:val="28"/>
        </w:rPr>
        <w:t xml:space="preserve">   из нее:              -"- </w:t>
      </w:r>
    </w:p>
    <w:p>
      <w:pPr>
        <w:spacing w:after="0"/>
        <w:ind w:left="0"/>
        <w:jc w:val="both"/>
      </w:pPr>
      <w:r>
        <w:rPr>
          <w:rFonts w:ascii="Times New Roman"/>
          <w:b w:val="false"/>
          <w:i w:val="false"/>
          <w:color w:val="000000"/>
          <w:sz w:val="28"/>
        </w:rPr>
        <w:t xml:space="preserve">   депозиты клиентов                 360         468       655        851 </w:t>
      </w:r>
    </w:p>
    <w:p>
      <w:pPr>
        <w:spacing w:after="0"/>
        <w:ind w:left="0"/>
        <w:jc w:val="both"/>
      </w:pPr>
      <w:r>
        <w:rPr>
          <w:rFonts w:ascii="Times New Roman"/>
          <w:b w:val="false"/>
          <w:i w:val="false"/>
          <w:color w:val="000000"/>
          <w:sz w:val="28"/>
        </w:rPr>
        <w:t xml:space="preserve">   по расчетам с </w:t>
      </w:r>
    </w:p>
    <w:p>
      <w:pPr>
        <w:spacing w:after="0"/>
        <w:ind w:left="0"/>
        <w:jc w:val="both"/>
      </w:pPr>
      <w:r>
        <w:rPr>
          <w:rFonts w:ascii="Times New Roman"/>
          <w:b w:val="false"/>
          <w:i w:val="false"/>
          <w:color w:val="000000"/>
          <w:sz w:val="28"/>
        </w:rPr>
        <w:t xml:space="preserve">   поставщиками </w:t>
      </w:r>
    </w:p>
    <w:p>
      <w:pPr>
        <w:spacing w:after="0"/>
        <w:ind w:left="0"/>
        <w:jc w:val="both"/>
      </w:pPr>
      <w:r>
        <w:rPr>
          <w:rFonts w:ascii="Times New Roman"/>
          <w:b w:val="false"/>
          <w:i w:val="false"/>
          <w:color w:val="000000"/>
          <w:sz w:val="28"/>
        </w:rPr>
        <w:t xml:space="preserve">   и подрядчиками       -"-        276,8       304,5     334,9      368,4 </w:t>
      </w:r>
    </w:p>
    <w:p>
      <w:pPr>
        <w:spacing w:after="0"/>
        <w:ind w:left="0"/>
        <w:jc w:val="both"/>
      </w:pPr>
      <w:r>
        <w:rPr>
          <w:rFonts w:ascii="Times New Roman"/>
          <w:b w:val="false"/>
          <w:i w:val="false"/>
          <w:color w:val="000000"/>
          <w:sz w:val="28"/>
        </w:rPr>
        <w:t xml:space="preserve">   по кредитам банков   -"-        582,4      2036,0    2065,9     1965,9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12. Численность </w:t>
      </w:r>
    </w:p>
    <w:p>
      <w:pPr>
        <w:spacing w:after="0"/>
        <w:ind w:left="0"/>
        <w:jc w:val="both"/>
      </w:pPr>
      <w:r>
        <w:rPr>
          <w:rFonts w:ascii="Times New Roman"/>
          <w:b w:val="false"/>
          <w:i w:val="false"/>
          <w:color w:val="000000"/>
          <w:sz w:val="28"/>
        </w:rPr>
        <w:t xml:space="preserve">    работников         чел.        14903       15000     15180      15360 </w:t>
      </w:r>
    </w:p>
    <w:p>
      <w:pPr>
        <w:spacing w:after="0"/>
        <w:ind w:left="0"/>
        <w:jc w:val="both"/>
      </w:pPr>
      <w:r>
        <w:rPr>
          <w:rFonts w:ascii="Times New Roman"/>
          <w:b w:val="false"/>
          <w:i w:val="false"/>
          <w:color w:val="000000"/>
          <w:sz w:val="28"/>
        </w:rPr>
        <w:t xml:space="preserve">13. Фонд заработной </w:t>
      </w:r>
    </w:p>
    <w:p>
      <w:pPr>
        <w:spacing w:after="0"/>
        <w:ind w:left="0"/>
        <w:jc w:val="both"/>
      </w:pPr>
      <w:r>
        <w:rPr>
          <w:rFonts w:ascii="Times New Roman"/>
          <w:b w:val="false"/>
          <w:i w:val="false"/>
          <w:color w:val="000000"/>
          <w:sz w:val="28"/>
        </w:rPr>
        <w:t xml:space="preserve">    платы            млн.тенге      1198        1400      1750     2187,5  </w:t>
      </w:r>
    </w:p>
    <w:p>
      <w:pPr>
        <w:spacing w:after="0"/>
        <w:ind w:left="0"/>
        <w:jc w:val="both"/>
      </w:pPr>
      <w:r>
        <w:rPr>
          <w:rFonts w:ascii="Times New Roman"/>
          <w:b w:val="false"/>
          <w:i w:val="false"/>
          <w:color w:val="000000"/>
          <w:sz w:val="28"/>
        </w:rPr>
        <w:t xml:space="preserve">  14. Среднемесячная </w:t>
      </w:r>
    </w:p>
    <w:p>
      <w:pPr>
        <w:spacing w:after="0"/>
        <w:ind w:left="0"/>
        <w:jc w:val="both"/>
      </w:pPr>
      <w:r>
        <w:rPr>
          <w:rFonts w:ascii="Times New Roman"/>
          <w:b w:val="false"/>
          <w:i w:val="false"/>
          <w:color w:val="000000"/>
          <w:sz w:val="28"/>
        </w:rPr>
        <w:t xml:space="preserve">    заработная плата   тенге        7775       10700     13400      16080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Един.      2004 г.    2005 г.    2001 г.   2005 г.   </w:t>
      </w:r>
    </w:p>
    <w:p>
      <w:pPr>
        <w:spacing w:after="0"/>
        <w:ind w:left="0"/>
        <w:jc w:val="both"/>
      </w:pPr>
      <w:r>
        <w:rPr>
          <w:rFonts w:ascii="Times New Roman"/>
          <w:b w:val="false"/>
          <w:i w:val="false"/>
          <w:color w:val="000000"/>
          <w:sz w:val="28"/>
        </w:rPr>
        <w:t xml:space="preserve">                      измер.     прогноз    прогноз    в % к     в % к    </w:t>
      </w:r>
    </w:p>
    <w:p>
      <w:pPr>
        <w:spacing w:after="0"/>
        <w:ind w:left="0"/>
        <w:jc w:val="both"/>
      </w:pPr>
      <w:r>
        <w:rPr>
          <w:rFonts w:ascii="Times New Roman"/>
          <w:b w:val="false"/>
          <w:i w:val="false"/>
          <w:color w:val="000000"/>
          <w:sz w:val="28"/>
        </w:rPr>
        <w:t xml:space="preserve">                                                       2000 г.   2001 г.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Активы </w:t>
      </w:r>
    </w:p>
    <w:p>
      <w:pPr>
        <w:spacing w:after="0"/>
        <w:ind w:left="0"/>
        <w:jc w:val="both"/>
      </w:pPr>
      <w:r>
        <w:rPr>
          <w:rFonts w:ascii="Times New Roman"/>
          <w:b w:val="false"/>
          <w:i w:val="false"/>
          <w:color w:val="000000"/>
          <w:sz w:val="28"/>
        </w:rPr>
        <w:t xml:space="preserve">Основные средства   млн.тенге    1912,6     1715,5     123,7%    108,5%  </w:t>
      </w:r>
    </w:p>
    <w:p>
      <w:pPr>
        <w:spacing w:after="0"/>
        <w:ind w:left="0"/>
        <w:jc w:val="both"/>
      </w:pPr>
      <w:r>
        <w:rPr>
          <w:rFonts w:ascii="Times New Roman"/>
          <w:b w:val="false"/>
          <w:i w:val="false"/>
          <w:color w:val="000000"/>
          <w:sz w:val="28"/>
        </w:rPr>
        <w:t xml:space="preserve">Расходы на </w:t>
      </w:r>
    </w:p>
    <w:p>
      <w:pPr>
        <w:spacing w:after="0"/>
        <w:ind w:left="0"/>
        <w:jc w:val="both"/>
      </w:pPr>
      <w:r>
        <w:rPr>
          <w:rFonts w:ascii="Times New Roman"/>
          <w:b w:val="false"/>
          <w:i w:val="false"/>
          <w:color w:val="000000"/>
          <w:sz w:val="28"/>
        </w:rPr>
        <w:t xml:space="preserve">амортизацию </w:t>
      </w:r>
    </w:p>
    <w:p>
      <w:pPr>
        <w:spacing w:after="0"/>
        <w:ind w:left="0"/>
        <w:jc w:val="both"/>
      </w:pPr>
      <w:r>
        <w:rPr>
          <w:rFonts w:ascii="Times New Roman"/>
          <w:b w:val="false"/>
          <w:i w:val="false"/>
          <w:color w:val="000000"/>
          <w:sz w:val="28"/>
        </w:rPr>
        <w:t xml:space="preserve">основных средств       -          270,0      141,8     226,2%     73,0% </w:t>
      </w:r>
    </w:p>
    <w:p>
      <w:pPr>
        <w:spacing w:after="0"/>
        <w:ind w:left="0"/>
        <w:jc w:val="both"/>
      </w:pPr>
      <w:r>
        <w:rPr>
          <w:rFonts w:ascii="Times New Roman"/>
          <w:b w:val="false"/>
          <w:i w:val="false"/>
          <w:color w:val="000000"/>
          <w:sz w:val="28"/>
        </w:rPr>
        <w:t xml:space="preserve">Уставный капитал       -         2189,9     2189,9     100,0%    242,3% </w:t>
      </w:r>
    </w:p>
    <w:p>
      <w:pPr>
        <w:spacing w:after="0"/>
        <w:ind w:left="0"/>
        <w:jc w:val="both"/>
      </w:pPr>
      <w:r>
        <w:rPr>
          <w:rFonts w:ascii="Times New Roman"/>
          <w:b w:val="false"/>
          <w:i w:val="false"/>
          <w:color w:val="000000"/>
          <w:sz w:val="28"/>
        </w:rPr>
        <w:t xml:space="preserve">Объем произведенной </w:t>
      </w:r>
    </w:p>
    <w:p>
      <w:pPr>
        <w:spacing w:after="0"/>
        <w:ind w:left="0"/>
        <w:jc w:val="both"/>
      </w:pPr>
      <w:r>
        <w:rPr>
          <w:rFonts w:ascii="Times New Roman"/>
          <w:b w:val="false"/>
          <w:i w:val="false"/>
          <w:color w:val="000000"/>
          <w:sz w:val="28"/>
        </w:rPr>
        <w:t xml:space="preserve">продукции </w:t>
      </w:r>
    </w:p>
    <w:p>
      <w:pPr>
        <w:spacing w:after="0"/>
        <w:ind w:left="0"/>
        <w:jc w:val="both"/>
      </w:pPr>
      <w:r>
        <w:rPr>
          <w:rFonts w:ascii="Times New Roman"/>
          <w:b w:val="false"/>
          <w:i w:val="false"/>
          <w:color w:val="000000"/>
          <w:sz w:val="28"/>
        </w:rPr>
        <w:t xml:space="preserve">(работ, услуг) - </w:t>
      </w:r>
    </w:p>
    <w:p>
      <w:pPr>
        <w:spacing w:after="0"/>
        <w:ind w:left="0"/>
        <w:jc w:val="both"/>
      </w:pPr>
      <w:r>
        <w:rPr>
          <w:rFonts w:ascii="Times New Roman"/>
          <w:b w:val="false"/>
          <w:i w:val="false"/>
          <w:color w:val="000000"/>
          <w:sz w:val="28"/>
        </w:rPr>
        <w:t xml:space="preserve">2. Всего: </w:t>
      </w:r>
    </w:p>
    <w:p>
      <w:pPr>
        <w:spacing w:after="0"/>
        <w:ind w:left="0"/>
        <w:jc w:val="both"/>
      </w:pPr>
      <w:r>
        <w:rPr>
          <w:rFonts w:ascii="Times New Roman"/>
          <w:b w:val="false"/>
          <w:i w:val="false"/>
          <w:color w:val="000000"/>
          <w:sz w:val="28"/>
        </w:rPr>
        <w:t xml:space="preserve">в том числе по видам: кол-во </w:t>
      </w:r>
    </w:p>
    <w:p>
      <w:pPr>
        <w:spacing w:after="0"/>
        <w:ind w:left="0"/>
        <w:jc w:val="both"/>
      </w:pPr>
      <w:r>
        <w:rPr>
          <w:rFonts w:ascii="Times New Roman"/>
          <w:b w:val="false"/>
          <w:i w:val="false"/>
          <w:color w:val="000000"/>
          <w:sz w:val="28"/>
        </w:rPr>
        <w:t xml:space="preserve">(исходящий платный </w:t>
      </w:r>
    </w:p>
    <w:p>
      <w:pPr>
        <w:spacing w:after="0"/>
        <w:ind w:left="0"/>
        <w:jc w:val="both"/>
      </w:pPr>
      <w:r>
        <w:rPr>
          <w:rFonts w:ascii="Times New Roman"/>
          <w:b w:val="false"/>
          <w:i w:val="false"/>
          <w:color w:val="000000"/>
          <w:sz w:val="28"/>
        </w:rPr>
        <w:t xml:space="preserve">обмен) </w:t>
      </w:r>
    </w:p>
    <w:p>
      <w:pPr>
        <w:spacing w:after="0"/>
        <w:ind w:left="0"/>
        <w:jc w:val="both"/>
      </w:pPr>
      <w:r>
        <w:rPr>
          <w:rFonts w:ascii="Times New Roman"/>
          <w:b w:val="false"/>
          <w:i w:val="false"/>
          <w:color w:val="000000"/>
          <w:sz w:val="28"/>
        </w:rPr>
        <w:t xml:space="preserve">письменная </w:t>
      </w:r>
    </w:p>
    <w:p>
      <w:pPr>
        <w:spacing w:after="0"/>
        <w:ind w:left="0"/>
        <w:jc w:val="both"/>
      </w:pPr>
      <w:r>
        <w:rPr>
          <w:rFonts w:ascii="Times New Roman"/>
          <w:b w:val="false"/>
          <w:i w:val="false"/>
          <w:color w:val="000000"/>
          <w:sz w:val="28"/>
        </w:rPr>
        <w:t xml:space="preserve">корреспонденция       млн.шт.      13,5       13,3      86,4%     91,4% </w:t>
      </w:r>
    </w:p>
    <w:p>
      <w:pPr>
        <w:spacing w:after="0"/>
        <w:ind w:left="0"/>
        <w:jc w:val="both"/>
      </w:pPr>
      <w:r>
        <w:rPr>
          <w:rFonts w:ascii="Times New Roman"/>
          <w:b w:val="false"/>
          <w:i w:val="false"/>
          <w:color w:val="000000"/>
          <w:sz w:val="28"/>
        </w:rPr>
        <w:t xml:space="preserve">денежные переводы     млн.шт.       1,0        1,1     109,3%    143,5% </w:t>
      </w:r>
    </w:p>
    <w:p>
      <w:pPr>
        <w:spacing w:after="0"/>
        <w:ind w:left="0"/>
        <w:jc w:val="both"/>
      </w:pPr>
      <w:r>
        <w:rPr>
          <w:rFonts w:ascii="Times New Roman"/>
          <w:b w:val="false"/>
          <w:i w:val="false"/>
          <w:color w:val="000000"/>
          <w:sz w:val="28"/>
        </w:rPr>
        <w:t xml:space="preserve">выплата пенсий и </w:t>
      </w:r>
    </w:p>
    <w:p>
      <w:pPr>
        <w:spacing w:after="0"/>
        <w:ind w:left="0"/>
        <w:jc w:val="both"/>
      </w:pPr>
      <w:r>
        <w:rPr>
          <w:rFonts w:ascii="Times New Roman"/>
          <w:b w:val="false"/>
          <w:i w:val="false"/>
          <w:color w:val="000000"/>
          <w:sz w:val="28"/>
        </w:rPr>
        <w:t xml:space="preserve">пособий               млн.шт.      14,0       15,0     104,3%    125,0% </w:t>
      </w:r>
    </w:p>
    <w:p>
      <w:pPr>
        <w:spacing w:after="0"/>
        <w:ind w:left="0"/>
        <w:jc w:val="both"/>
      </w:pPr>
      <w:r>
        <w:rPr>
          <w:rFonts w:ascii="Times New Roman"/>
          <w:b w:val="false"/>
          <w:i w:val="false"/>
          <w:color w:val="000000"/>
          <w:sz w:val="28"/>
        </w:rPr>
        <w:t xml:space="preserve">посылки               млн.шт.       1,4        1,4      96,0%    115,7% </w:t>
      </w:r>
    </w:p>
    <w:p>
      <w:pPr>
        <w:spacing w:after="0"/>
        <w:ind w:left="0"/>
        <w:jc w:val="both"/>
      </w:pPr>
      <w:r>
        <w:rPr>
          <w:rFonts w:ascii="Times New Roman"/>
          <w:b w:val="false"/>
          <w:i w:val="false"/>
          <w:color w:val="000000"/>
          <w:sz w:val="28"/>
        </w:rPr>
        <w:t xml:space="preserve">периодические </w:t>
      </w:r>
    </w:p>
    <w:p>
      <w:pPr>
        <w:spacing w:after="0"/>
        <w:ind w:left="0"/>
        <w:jc w:val="both"/>
      </w:pPr>
      <w:r>
        <w:rPr>
          <w:rFonts w:ascii="Times New Roman"/>
          <w:b w:val="false"/>
          <w:i w:val="false"/>
          <w:color w:val="000000"/>
          <w:sz w:val="28"/>
        </w:rPr>
        <w:t xml:space="preserve">издания               млн.шт.      66,3       65,6     109,8%     91,7% </w:t>
      </w:r>
    </w:p>
    <w:p>
      <w:pPr>
        <w:spacing w:after="0"/>
        <w:ind w:left="0"/>
        <w:jc w:val="both"/>
      </w:pPr>
      <w:r>
        <w:rPr>
          <w:rFonts w:ascii="Times New Roman"/>
          <w:b w:val="false"/>
          <w:i w:val="false"/>
          <w:color w:val="000000"/>
          <w:sz w:val="28"/>
        </w:rPr>
        <w:t xml:space="preserve">                              тарифы (цены)         </w:t>
      </w:r>
    </w:p>
    <w:p>
      <w:pPr>
        <w:spacing w:after="0"/>
        <w:ind w:left="0"/>
        <w:jc w:val="both"/>
      </w:pPr>
      <w:r>
        <w:rPr>
          <w:rFonts w:ascii="Times New Roman"/>
          <w:b w:val="false"/>
          <w:i w:val="false"/>
          <w:color w:val="000000"/>
          <w:sz w:val="28"/>
        </w:rPr>
        <w:t xml:space="preserve">на единицу продукции  тенге за </w:t>
      </w:r>
    </w:p>
    <w:p>
      <w:pPr>
        <w:spacing w:after="0"/>
        <w:ind w:left="0"/>
        <w:jc w:val="both"/>
      </w:pPr>
      <w:r>
        <w:rPr>
          <w:rFonts w:ascii="Times New Roman"/>
          <w:b w:val="false"/>
          <w:i w:val="false"/>
          <w:color w:val="000000"/>
          <w:sz w:val="28"/>
        </w:rPr>
        <w:t xml:space="preserve">(работ, услуг)        единицу </w:t>
      </w:r>
    </w:p>
    <w:p>
      <w:pPr>
        <w:spacing w:after="0"/>
        <w:ind w:left="0"/>
        <w:jc w:val="both"/>
      </w:pPr>
      <w:r>
        <w:rPr>
          <w:rFonts w:ascii="Times New Roman"/>
          <w:b w:val="false"/>
          <w:i w:val="false"/>
          <w:color w:val="000000"/>
          <w:sz w:val="28"/>
        </w:rPr>
        <w:t xml:space="preserve">пересылка почтовой </w:t>
      </w:r>
    </w:p>
    <w:p>
      <w:pPr>
        <w:spacing w:after="0"/>
        <w:ind w:left="0"/>
        <w:jc w:val="both"/>
      </w:pPr>
      <w:r>
        <w:rPr>
          <w:rFonts w:ascii="Times New Roman"/>
          <w:b w:val="false"/>
          <w:i w:val="false"/>
          <w:color w:val="000000"/>
          <w:sz w:val="28"/>
        </w:rPr>
        <w:t xml:space="preserve">карточки                 -       15(100%)  15(100%)    100,0%     100,0% </w:t>
      </w:r>
    </w:p>
    <w:p>
      <w:pPr>
        <w:spacing w:after="0"/>
        <w:ind w:left="0"/>
        <w:jc w:val="both"/>
      </w:pPr>
      <w:r>
        <w:rPr>
          <w:rFonts w:ascii="Times New Roman"/>
          <w:b w:val="false"/>
          <w:i w:val="false"/>
          <w:color w:val="000000"/>
          <w:sz w:val="28"/>
        </w:rPr>
        <w:t xml:space="preserve">пересылка простого </w:t>
      </w:r>
    </w:p>
    <w:p>
      <w:pPr>
        <w:spacing w:after="0"/>
        <w:ind w:left="0"/>
        <w:jc w:val="both"/>
      </w:pPr>
      <w:r>
        <w:rPr>
          <w:rFonts w:ascii="Times New Roman"/>
          <w:b w:val="false"/>
          <w:i w:val="false"/>
          <w:color w:val="000000"/>
          <w:sz w:val="28"/>
        </w:rPr>
        <w:t xml:space="preserve">письма массой до 20 г.   -       20(100%)  20(100%)    100,0%     100,0% </w:t>
      </w:r>
    </w:p>
    <w:p>
      <w:pPr>
        <w:spacing w:after="0"/>
        <w:ind w:left="0"/>
        <w:jc w:val="both"/>
      </w:pPr>
      <w:r>
        <w:rPr>
          <w:rFonts w:ascii="Times New Roman"/>
          <w:b w:val="false"/>
          <w:i w:val="false"/>
          <w:color w:val="000000"/>
          <w:sz w:val="28"/>
        </w:rPr>
        <w:t xml:space="preserve">пересылка заказного </w:t>
      </w:r>
    </w:p>
    <w:p>
      <w:pPr>
        <w:spacing w:after="0"/>
        <w:ind w:left="0"/>
        <w:jc w:val="both"/>
      </w:pPr>
      <w:r>
        <w:rPr>
          <w:rFonts w:ascii="Times New Roman"/>
          <w:b w:val="false"/>
          <w:i w:val="false"/>
          <w:color w:val="000000"/>
          <w:sz w:val="28"/>
        </w:rPr>
        <w:t xml:space="preserve">письма массой до 20 г.   -       35(100%)  35(100%)    100,0%     100,0% </w:t>
      </w:r>
    </w:p>
    <w:p>
      <w:pPr>
        <w:spacing w:after="0"/>
        <w:ind w:left="0"/>
        <w:jc w:val="both"/>
      </w:pPr>
      <w:r>
        <w:rPr>
          <w:rFonts w:ascii="Times New Roman"/>
          <w:b w:val="false"/>
          <w:i w:val="false"/>
          <w:color w:val="000000"/>
          <w:sz w:val="28"/>
        </w:rPr>
        <w:t xml:space="preserve">пересылка ценного </w:t>
      </w:r>
    </w:p>
    <w:p>
      <w:pPr>
        <w:spacing w:after="0"/>
        <w:ind w:left="0"/>
        <w:jc w:val="both"/>
      </w:pPr>
      <w:r>
        <w:rPr>
          <w:rFonts w:ascii="Times New Roman"/>
          <w:b w:val="false"/>
          <w:i w:val="false"/>
          <w:color w:val="000000"/>
          <w:sz w:val="28"/>
        </w:rPr>
        <w:t xml:space="preserve">письма массой до 20 г.   -       45(100%)  45(100%)    100,0%     100,0% </w:t>
      </w:r>
    </w:p>
    <w:p>
      <w:pPr>
        <w:spacing w:after="0"/>
        <w:ind w:left="0"/>
        <w:jc w:val="both"/>
      </w:pPr>
      <w:r>
        <w:rPr>
          <w:rFonts w:ascii="Times New Roman"/>
          <w:b w:val="false"/>
          <w:i w:val="false"/>
          <w:color w:val="000000"/>
          <w:sz w:val="28"/>
        </w:rPr>
        <w:t xml:space="preserve">пересылка простой </w:t>
      </w:r>
    </w:p>
    <w:p>
      <w:pPr>
        <w:spacing w:after="0"/>
        <w:ind w:left="0"/>
        <w:jc w:val="both"/>
      </w:pPr>
      <w:r>
        <w:rPr>
          <w:rFonts w:ascii="Times New Roman"/>
          <w:b w:val="false"/>
          <w:i w:val="false"/>
          <w:color w:val="000000"/>
          <w:sz w:val="28"/>
        </w:rPr>
        <w:t xml:space="preserve">бандероли массой до 50 г.-       15(100%)  15(100%)    100,0%     100,0% </w:t>
      </w:r>
    </w:p>
    <w:p>
      <w:pPr>
        <w:spacing w:after="0"/>
        <w:ind w:left="0"/>
        <w:jc w:val="both"/>
      </w:pPr>
      <w:r>
        <w:rPr>
          <w:rFonts w:ascii="Times New Roman"/>
          <w:b w:val="false"/>
          <w:i w:val="false"/>
          <w:color w:val="000000"/>
          <w:sz w:val="28"/>
        </w:rPr>
        <w:t xml:space="preserve">пересылка заказной </w:t>
      </w:r>
    </w:p>
    <w:p>
      <w:pPr>
        <w:spacing w:after="0"/>
        <w:ind w:left="0"/>
        <w:jc w:val="both"/>
      </w:pPr>
      <w:r>
        <w:rPr>
          <w:rFonts w:ascii="Times New Roman"/>
          <w:b w:val="false"/>
          <w:i w:val="false"/>
          <w:color w:val="000000"/>
          <w:sz w:val="28"/>
        </w:rPr>
        <w:t xml:space="preserve">бандероли массой до 50 г -       20(100%)  20(100%)    100,0%     100,0% </w:t>
      </w:r>
    </w:p>
    <w:p>
      <w:pPr>
        <w:spacing w:after="0"/>
        <w:ind w:left="0"/>
        <w:jc w:val="both"/>
      </w:pPr>
      <w:r>
        <w:rPr>
          <w:rFonts w:ascii="Times New Roman"/>
          <w:b w:val="false"/>
          <w:i w:val="false"/>
          <w:color w:val="000000"/>
          <w:sz w:val="28"/>
        </w:rPr>
        <w:t xml:space="preserve">пересылка ценной </w:t>
      </w:r>
    </w:p>
    <w:p>
      <w:pPr>
        <w:spacing w:after="0"/>
        <w:ind w:left="0"/>
        <w:jc w:val="both"/>
      </w:pPr>
      <w:r>
        <w:rPr>
          <w:rFonts w:ascii="Times New Roman"/>
          <w:b w:val="false"/>
          <w:i w:val="false"/>
          <w:color w:val="000000"/>
          <w:sz w:val="28"/>
        </w:rPr>
        <w:t xml:space="preserve">бандероли массой </w:t>
      </w:r>
    </w:p>
    <w:p>
      <w:pPr>
        <w:spacing w:after="0"/>
        <w:ind w:left="0"/>
        <w:jc w:val="both"/>
      </w:pPr>
      <w:r>
        <w:rPr>
          <w:rFonts w:ascii="Times New Roman"/>
          <w:b w:val="false"/>
          <w:i w:val="false"/>
          <w:color w:val="000000"/>
          <w:sz w:val="28"/>
        </w:rPr>
        <w:t xml:space="preserve">до 50 г.                 -       20(100%)  20(100%)    100,0%     100,0% </w:t>
      </w:r>
    </w:p>
    <w:p>
      <w:pPr>
        <w:spacing w:after="0"/>
        <w:ind w:left="0"/>
        <w:jc w:val="both"/>
      </w:pPr>
      <w:r>
        <w:rPr>
          <w:rFonts w:ascii="Times New Roman"/>
          <w:b w:val="false"/>
          <w:i w:val="false"/>
          <w:color w:val="000000"/>
          <w:sz w:val="28"/>
        </w:rPr>
        <w:t xml:space="preserve">пересылка посылок </w:t>
      </w:r>
    </w:p>
    <w:p>
      <w:pPr>
        <w:spacing w:after="0"/>
        <w:ind w:left="0"/>
        <w:jc w:val="both"/>
      </w:pPr>
      <w:r>
        <w:rPr>
          <w:rFonts w:ascii="Times New Roman"/>
          <w:b w:val="false"/>
          <w:i w:val="false"/>
          <w:color w:val="000000"/>
          <w:sz w:val="28"/>
        </w:rPr>
        <w:t xml:space="preserve">(за каждые полные и </w:t>
      </w:r>
    </w:p>
    <w:p>
      <w:pPr>
        <w:spacing w:after="0"/>
        <w:ind w:left="0"/>
        <w:jc w:val="both"/>
      </w:pPr>
      <w:r>
        <w:rPr>
          <w:rFonts w:ascii="Times New Roman"/>
          <w:b w:val="false"/>
          <w:i w:val="false"/>
          <w:color w:val="000000"/>
          <w:sz w:val="28"/>
        </w:rPr>
        <w:t xml:space="preserve">неполные 500 гр.)                6-28,75   6-28,75     100,0%     100,0% </w:t>
      </w:r>
    </w:p>
    <w:p>
      <w:pPr>
        <w:spacing w:after="0"/>
        <w:ind w:left="0"/>
        <w:jc w:val="both"/>
      </w:pP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стоимость            млн.долл.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3. Экспорт всего:    млн.долл.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по видам продукции;     __ </w:t>
      </w:r>
    </w:p>
    <w:p>
      <w:pPr>
        <w:spacing w:after="0"/>
        <w:ind w:left="0"/>
        <w:jc w:val="both"/>
      </w:pPr>
      <w:r>
        <w:rPr>
          <w:rFonts w:ascii="Times New Roman"/>
          <w:b w:val="false"/>
          <w:i w:val="false"/>
          <w:color w:val="000000"/>
          <w:sz w:val="28"/>
        </w:rPr>
        <w:t xml:space="preserve">натуральном </w:t>
      </w:r>
    </w:p>
    <w:p>
      <w:pPr>
        <w:spacing w:after="0"/>
        <w:ind w:left="0"/>
        <w:jc w:val="both"/>
      </w:pPr>
      <w:r>
        <w:rPr>
          <w:rFonts w:ascii="Times New Roman"/>
          <w:b w:val="false"/>
          <w:i w:val="false"/>
          <w:color w:val="000000"/>
          <w:sz w:val="28"/>
        </w:rPr>
        <w:t xml:space="preserve">выражении             кол-во </w:t>
      </w:r>
    </w:p>
    <w:p>
      <w:pPr>
        <w:spacing w:after="0"/>
        <w:ind w:left="0"/>
        <w:jc w:val="both"/>
      </w:pPr>
      <w:r>
        <w:rPr>
          <w:rFonts w:ascii="Times New Roman"/>
          <w:b w:val="false"/>
          <w:i w:val="false"/>
          <w:color w:val="000000"/>
          <w:sz w:val="28"/>
        </w:rPr>
        <w:t xml:space="preserve">                     долл.за </w:t>
      </w:r>
    </w:p>
    <w:p>
      <w:pPr>
        <w:spacing w:after="0"/>
        <w:ind w:left="0"/>
        <w:jc w:val="both"/>
      </w:pPr>
      <w:r>
        <w:rPr>
          <w:rFonts w:ascii="Times New Roman"/>
          <w:b w:val="false"/>
          <w:i w:val="false"/>
          <w:color w:val="000000"/>
          <w:sz w:val="28"/>
        </w:rPr>
        <w:t xml:space="preserve">тарифы (цены) на     единицу </w:t>
      </w:r>
    </w:p>
    <w:p>
      <w:pPr>
        <w:spacing w:after="0"/>
        <w:ind w:left="0"/>
        <w:jc w:val="both"/>
      </w:pPr>
      <w:r>
        <w:rPr>
          <w:rFonts w:ascii="Times New Roman"/>
          <w:b w:val="false"/>
          <w:i w:val="false"/>
          <w:color w:val="000000"/>
          <w:sz w:val="28"/>
        </w:rPr>
        <w:t xml:space="preserve">единицу продукции    млн.долл. </w:t>
      </w:r>
    </w:p>
    <w:p>
      <w:pPr>
        <w:spacing w:after="0"/>
        <w:ind w:left="0"/>
        <w:jc w:val="both"/>
      </w:pPr>
      <w:r>
        <w:rPr>
          <w:rFonts w:ascii="Times New Roman"/>
          <w:b w:val="false"/>
          <w:i w:val="false"/>
          <w:color w:val="000000"/>
          <w:sz w:val="28"/>
        </w:rPr>
        <w:t xml:space="preserve">(работ, услуг)         США </w:t>
      </w:r>
    </w:p>
    <w:p>
      <w:pPr>
        <w:spacing w:after="0"/>
        <w:ind w:left="0"/>
        <w:jc w:val="both"/>
      </w:pPr>
      <w:r>
        <w:rPr>
          <w:rFonts w:ascii="Times New Roman"/>
          <w:b w:val="false"/>
          <w:i w:val="false"/>
          <w:color w:val="000000"/>
          <w:sz w:val="28"/>
        </w:rPr>
        <w:t xml:space="preserve">стоимость </w:t>
      </w:r>
    </w:p>
    <w:p>
      <w:pPr>
        <w:spacing w:after="0"/>
        <w:ind w:left="0"/>
        <w:jc w:val="both"/>
      </w:pPr>
      <w:r>
        <w:rPr>
          <w:rFonts w:ascii="Times New Roman"/>
          <w:b w:val="false"/>
          <w:i w:val="false"/>
          <w:color w:val="000000"/>
          <w:sz w:val="28"/>
        </w:rPr>
        <w:t xml:space="preserve">в т.ч.страны СНГ        _ </w:t>
      </w:r>
    </w:p>
    <w:p>
      <w:pPr>
        <w:spacing w:after="0"/>
        <w:ind w:left="0"/>
        <w:jc w:val="both"/>
      </w:pPr>
      <w:r>
        <w:rPr>
          <w:rFonts w:ascii="Times New Roman"/>
          <w:b w:val="false"/>
          <w:i w:val="false"/>
          <w:color w:val="000000"/>
          <w:sz w:val="28"/>
        </w:rPr>
        <w:t xml:space="preserve">дальнее зарубежье       _ </w:t>
      </w:r>
    </w:p>
    <w:p>
      <w:pPr>
        <w:spacing w:after="0"/>
        <w:ind w:left="0"/>
        <w:jc w:val="both"/>
      </w:pPr>
      <w:r>
        <w:rPr>
          <w:rFonts w:ascii="Times New Roman"/>
          <w:b w:val="false"/>
          <w:i w:val="false"/>
          <w:color w:val="000000"/>
          <w:sz w:val="28"/>
        </w:rPr>
        <w:t xml:space="preserve">4. Импорт всего:    млн.долл.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по видам продукции;     __ </w:t>
      </w:r>
    </w:p>
    <w:p>
      <w:pPr>
        <w:spacing w:after="0"/>
        <w:ind w:left="0"/>
        <w:jc w:val="both"/>
      </w:pPr>
      <w:r>
        <w:rPr>
          <w:rFonts w:ascii="Times New Roman"/>
          <w:b w:val="false"/>
          <w:i w:val="false"/>
          <w:color w:val="000000"/>
          <w:sz w:val="28"/>
        </w:rPr>
        <w:t xml:space="preserve">натуральном </w:t>
      </w:r>
    </w:p>
    <w:p>
      <w:pPr>
        <w:spacing w:after="0"/>
        <w:ind w:left="0"/>
        <w:jc w:val="both"/>
      </w:pPr>
      <w:r>
        <w:rPr>
          <w:rFonts w:ascii="Times New Roman"/>
          <w:b w:val="false"/>
          <w:i w:val="false"/>
          <w:color w:val="000000"/>
          <w:sz w:val="28"/>
        </w:rPr>
        <w:t xml:space="preserve">выражении             кол-во </w:t>
      </w:r>
    </w:p>
    <w:p>
      <w:pPr>
        <w:spacing w:after="0"/>
        <w:ind w:left="0"/>
        <w:jc w:val="both"/>
      </w:pPr>
      <w:r>
        <w:rPr>
          <w:rFonts w:ascii="Times New Roman"/>
          <w:b w:val="false"/>
          <w:i w:val="false"/>
          <w:color w:val="000000"/>
          <w:sz w:val="28"/>
        </w:rPr>
        <w:t xml:space="preserve">                     долл.за </w:t>
      </w:r>
    </w:p>
    <w:p>
      <w:pPr>
        <w:spacing w:after="0"/>
        <w:ind w:left="0"/>
        <w:jc w:val="both"/>
      </w:pPr>
      <w:r>
        <w:rPr>
          <w:rFonts w:ascii="Times New Roman"/>
          <w:b w:val="false"/>
          <w:i w:val="false"/>
          <w:color w:val="000000"/>
          <w:sz w:val="28"/>
        </w:rPr>
        <w:t xml:space="preserve">тарифы (цены) на     единицу </w:t>
      </w:r>
    </w:p>
    <w:p>
      <w:pPr>
        <w:spacing w:after="0"/>
        <w:ind w:left="0"/>
        <w:jc w:val="both"/>
      </w:pPr>
      <w:r>
        <w:rPr>
          <w:rFonts w:ascii="Times New Roman"/>
          <w:b w:val="false"/>
          <w:i w:val="false"/>
          <w:color w:val="000000"/>
          <w:sz w:val="28"/>
        </w:rPr>
        <w:t xml:space="preserve">единицу продукции    млн.долл. </w:t>
      </w:r>
    </w:p>
    <w:p>
      <w:pPr>
        <w:spacing w:after="0"/>
        <w:ind w:left="0"/>
        <w:jc w:val="both"/>
      </w:pPr>
      <w:r>
        <w:rPr>
          <w:rFonts w:ascii="Times New Roman"/>
          <w:b w:val="false"/>
          <w:i w:val="false"/>
          <w:color w:val="000000"/>
          <w:sz w:val="28"/>
        </w:rPr>
        <w:t xml:space="preserve">(работ, услуг)         США </w:t>
      </w:r>
    </w:p>
    <w:p>
      <w:pPr>
        <w:spacing w:after="0"/>
        <w:ind w:left="0"/>
        <w:jc w:val="both"/>
      </w:pPr>
      <w:r>
        <w:rPr>
          <w:rFonts w:ascii="Times New Roman"/>
          <w:b w:val="false"/>
          <w:i w:val="false"/>
          <w:color w:val="000000"/>
          <w:sz w:val="28"/>
        </w:rPr>
        <w:t xml:space="preserve">стоимость </w:t>
      </w:r>
    </w:p>
    <w:p>
      <w:pPr>
        <w:spacing w:after="0"/>
        <w:ind w:left="0"/>
        <w:jc w:val="both"/>
      </w:pPr>
      <w:r>
        <w:rPr>
          <w:rFonts w:ascii="Times New Roman"/>
          <w:b w:val="false"/>
          <w:i w:val="false"/>
          <w:color w:val="000000"/>
          <w:sz w:val="28"/>
        </w:rPr>
        <w:t xml:space="preserve">в т.ч.страны СНГ        _ </w:t>
      </w:r>
    </w:p>
    <w:p>
      <w:pPr>
        <w:spacing w:after="0"/>
        <w:ind w:left="0"/>
        <w:jc w:val="both"/>
      </w:pPr>
      <w:r>
        <w:rPr>
          <w:rFonts w:ascii="Times New Roman"/>
          <w:b w:val="false"/>
          <w:i w:val="false"/>
          <w:color w:val="000000"/>
          <w:sz w:val="28"/>
        </w:rPr>
        <w:t xml:space="preserve">дальнее зарубежье       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5. Инвестиции </w:t>
      </w:r>
    </w:p>
    <w:p>
      <w:pPr>
        <w:spacing w:after="0"/>
        <w:ind w:left="0"/>
        <w:jc w:val="both"/>
      </w:pPr>
      <w:r>
        <w:rPr>
          <w:rFonts w:ascii="Times New Roman"/>
          <w:b w:val="false"/>
          <w:i w:val="false"/>
          <w:color w:val="000000"/>
          <w:sz w:val="28"/>
        </w:rPr>
        <w:t xml:space="preserve">в основной капитал </w:t>
      </w:r>
    </w:p>
    <w:p>
      <w:pPr>
        <w:spacing w:after="0"/>
        <w:ind w:left="0"/>
        <w:jc w:val="both"/>
      </w:pPr>
      <w:r>
        <w:rPr>
          <w:rFonts w:ascii="Times New Roman"/>
          <w:b w:val="false"/>
          <w:i w:val="false"/>
          <w:color w:val="000000"/>
          <w:sz w:val="28"/>
        </w:rPr>
        <w:t xml:space="preserve">за счет всех </w:t>
      </w:r>
    </w:p>
    <w:p>
      <w:pPr>
        <w:spacing w:after="0"/>
        <w:ind w:left="0"/>
        <w:jc w:val="both"/>
      </w:pPr>
      <w:r>
        <w:rPr>
          <w:rFonts w:ascii="Times New Roman"/>
          <w:b w:val="false"/>
          <w:i w:val="false"/>
          <w:color w:val="000000"/>
          <w:sz w:val="28"/>
        </w:rPr>
        <w:t xml:space="preserve">источников </w:t>
      </w:r>
    </w:p>
    <w:p>
      <w:pPr>
        <w:spacing w:after="0"/>
        <w:ind w:left="0"/>
        <w:jc w:val="both"/>
      </w:pPr>
      <w:r>
        <w:rPr>
          <w:rFonts w:ascii="Times New Roman"/>
          <w:b w:val="false"/>
          <w:i w:val="false"/>
          <w:color w:val="000000"/>
          <w:sz w:val="28"/>
        </w:rPr>
        <w:t xml:space="preserve">финансирования-всего: млн.тенге                         430,5% </w:t>
      </w:r>
    </w:p>
    <w:p>
      <w:pPr>
        <w:spacing w:after="0"/>
        <w:ind w:left="0"/>
        <w:jc w:val="both"/>
      </w:pPr>
      <w:r>
        <w:rPr>
          <w:rFonts w:ascii="Times New Roman"/>
          <w:b w:val="false"/>
          <w:i w:val="false"/>
          <w:color w:val="000000"/>
          <w:sz w:val="28"/>
        </w:rPr>
        <w:t xml:space="preserve">в т.ч. средств </w:t>
      </w:r>
    </w:p>
    <w:p>
      <w:pPr>
        <w:spacing w:after="0"/>
        <w:ind w:left="0"/>
        <w:jc w:val="both"/>
      </w:pPr>
      <w:r>
        <w:rPr>
          <w:rFonts w:ascii="Times New Roman"/>
          <w:b w:val="false"/>
          <w:i w:val="false"/>
          <w:color w:val="000000"/>
          <w:sz w:val="28"/>
        </w:rPr>
        <w:t xml:space="preserve">государственного </w:t>
      </w:r>
    </w:p>
    <w:p>
      <w:pPr>
        <w:spacing w:after="0"/>
        <w:ind w:left="0"/>
        <w:jc w:val="both"/>
      </w:pPr>
      <w:r>
        <w:rPr>
          <w:rFonts w:ascii="Times New Roman"/>
          <w:b w:val="false"/>
          <w:i w:val="false"/>
          <w:color w:val="000000"/>
          <w:sz w:val="28"/>
        </w:rPr>
        <w:t xml:space="preserve">бюджета                                                       </w:t>
      </w:r>
    </w:p>
    <w:p>
      <w:pPr>
        <w:spacing w:after="0"/>
        <w:ind w:left="0"/>
        <w:jc w:val="both"/>
      </w:pPr>
      <w:r>
        <w:rPr>
          <w:rFonts w:ascii="Times New Roman"/>
          <w:b w:val="false"/>
          <w:i w:val="false"/>
          <w:color w:val="000000"/>
          <w:sz w:val="28"/>
        </w:rPr>
        <w:t xml:space="preserve">за счет внешних займов                                  706,1% </w:t>
      </w:r>
    </w:p>
    <w:p>
      <w:pPr>
        <w:spacing w:after="0"/>
        <w:ind w:left="0"/>
        <w:jc w:val="both"/>
      </w:pPr>
      <w:r>
        <w:rPr>
          <w:rFonts w:ascii="Times New Roman"/>
          <w:b w:val="false"/>
          <w:i w:val="false"/>
          <w:color w:val="000000"/>
          <w:sz w:val="28"/>
        </w:rPr>
        <w:t xml:space="preserve">собственных средств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6. Доходы - всего     млн.тенге   4135,0      4360,0    107,4%     132,3% </w:t>
      </w:r>
    </w:p>
    <w:p>
      <w:pPr>
        <w:spacing w:after="0"/>
        <w:ind w:left="0"/>
        <w:jc w:val="both"/>
      </w:pPr>
      <w:r>
        <w:rPr>
          <w:rFonts w:ascii="Times New Roman"/>
          <w:b w:val="false"/>
          <w:i w:val="false"/>
          <w:color w:val="000000"/>
          <w:sz w:val="28"/>
        </w:rPr>
        <w:t xml:space="preserve">Доходы от основной      </w:t>
      </w:r>
    </w:p>
    <w:p>
      <w:pPr>
        <w:spacing w:after="0"/>
        <w:ind w:left="0"/>
        <w:jc w:val="both"/>
      </w:pPr>
      <w:r>
        <w:rPr>
          <w:rFonts w:ascii="Times New Roman"/>
          <w:b w:val="false"/>
          <w:i w:val="false"/>
          <w:color w:val="000000"/>
          <w:sz w:val="28"/>
        </w:rPr>
        <w:t xml:space="preserve">деятельности, всего     -         3967,0      4183,0    112,1%     132,3% </w:t>
      </w:r>
    </w:p>
    <w:p>
      <w:pPr>
        <w:spacing w:after="0"/>
        <w:ind w:left="0"/>
        <w:jc w:val="both"/>
      </w:pPr>
      <w:r>
        <w:rPr>
          <w:rFonts w:ascii="Times New Roman"/>
          <w:b w:val="false"/>
          <w:i w:val="false"/>
          <w:color w:val="000000"/>
          <w:sz w:val="28"/>
        </w:rPr>
        <w:t xml:space="preserve">Доходы от неосновной </w:t>
      </w:r>
    </w:p>
    <w:p>
      <w:pPr>
        <w:spacing w:after="0"/>
        <w:ind w:left="0"/>
        <w:jc w:val="both"/>
      </w:pPr>
      <w:r>
        <w:rPr>
          <w:rFonts w:ascii="Times New Roman"/>
          <w:b w:val="false"/>
          <w:i w:val="false"/>
          <w:color w:val="000000"/>
          <w:sz w:val="28"/>
        </w:rPr>
        <w:t xml:space="preserve">деятельности,всего      -          168,0       177,0     54,3%     132,1%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7. Расходы - всего      -         3949,7      4140,7    103,8%     130,2% </w:t>
      </w:r>
    </w:p>
    <w:p>
      <w:pPr>
        <w:spacing w:after="0"/>
        <w:ind w:left="0"/>
        <w:jc w:val="both"/>
      </w:pPr>
      <w:r>
        <w:rPr>
          <w:rFonts w:ascii="Times New Roman"/>
          <w:b w:val="false"/>
          <w:i w:val="false"/>
          <w:color w:val="000000"/>
          <w:sz w:val="28"/>
        </w:rPr>
        <w:t xml:space="preserve">Себестоимость основных </w:t>
      </w:r>
    </w:p>
    <w:p>
      <w:pPr>
        <w:spacing w:after="0"/>
        <w:ind w:left="0"/>
        <w:jc w:val="both"/>
      </w:pPr>
      <w:r>
        <w:rPr>
          <w:rFonts w:ascii="Times New Roman"/>
          <w:b w:val="false"/>
          <w:i w:val="false"/>
          <w:color w:val="000000"/>
          <w:sz w:val="28"/>
        </w:rPr>
        <w:t xml:space="preserve">видов продукции </w:t>
      </w:r>
    </w:p>
    <w:p>
      <w:pPr>
        <w:spacing w:after="0"/>
        <w:ind w:left="0"/>
        <w:jc w:val="both"/>
      </w:pPr>
      <w:r>
        <w:rPr>
          <w:rFonts w:ascii="Times New Roman"/>
          <w:b w:val="false"/>
          <w:i w:val="false"/>
          <w:color w:val="000000"/>
          <w:sz w:val="28"/>
        </w:rPr>
        <w:t xml:space="preserve">(работ, услуг)-всего:   -         2550,6      2688,2    107,6%     128,3% </w:t>
      </w:r>
    </w:p>
    <w:p>
      <w:pPr>
        <w:spacing w:after="0"/>
        <w:ind w:left="0"/>
        <w:jc w:val="both"/>
      </w:pPr>
      <w:r>
        <w:rPr>
          <w:rFonts w:ascii="Times New Roman"/>
          <w:b w:val="false"/>
          <w:i w:val="false"/>
          <w:color w:val="000000"/>
          <w:sz w:val="28"/>
        </w:rPr>
        <w:t xml:space="preserve">в том числе:            - </w:t>
      </w:r>
    </w:p>
    <w:p>
      <w:pPr>
        <w:spacing w:after="0"/>
        <w:ind w:left="0"/>
        <w:jc w:val="both"/>
      </w:pPr>
      <w:r>
        <w:rPr>
          <w:rFonts w:ascii="Times New Roman"/>
          <w:b w:val="false"/>
          <w:i w:val="false"/>
          <w:color w:val="000000"/>
          <w:sz w:val="28"/>
        </w:rPr>
        <w:t xml:space="preserve">материалы               -          197,8       208,7    115,2%     128,8% </w:t>
      </w:r>
    </w:p>
    <w:p>
      <w:pPr>
        <w:spacing w:after="0"/>
        <w:ind w:left="0"/>
        <w:jc w:val="both"/>
      </w:pPr>
      <w:r>
        <w:rPr>
          <w:rFonts w:ascii="Times New Roman"/>
          <w:b w:val="false"/>
          <w:i w:val="false"/>
          <w:color w:val="000000"/>
          <w:sz w:val="28"/>
        </w:rPr>
        <w:t xml:space="preserve">оплата труда работников </w:t>
      </w:r>
    </w:p>
    <w:p>
      <w:pPr>
        <w:spacing w:after="0"/>
        <w:ind w:left="0"/>
        <w:jc w:val="both"/>
      </w:pPr>
      <w:r>
        <w:rPr>
          <w:rFonts w:ascii="Times New Roman"/>
          <w:b w:val="false"/>
          <w:i w:val="false"/>
          <w:color w:val="000000"/>
          <w:sz w:val="28"/>
        </w:rPr>
        <w:t xml:space="preserve">(произв.персонала)      -         1005,8      1058,7    111,5%     127,4% </w:t>
      </w:r>
    </w:p>
    <w:p>
      <w:pPr>
        <w:spacing w:after="0"/>
        <w:ind w:left="0"/>
        <w:jc w:val="both"/>
      </w:pPr>
      <w:r>
        <w:rPr>
          <w:rFonts w:ascii="Times New Roman"/>
          <w:b w:val="false"/>
          <w:i w:val="false"/>
          <w:color w:val="000000"/>
          <w:sz w:val="28"/>
        </w:rPr>
        <w:t xml:space="preserve">отчисления от оплаты </w:t>
      </w:r>
    </w:p>
    <w:p>
      <w:pPr>
        <w:spacing w:after="0"/>
        <w:ind w:left="0"/>
        <w:jc w:val="both"/>
      </w:pPr>
      <w:r>
        <w:rPr>
          <w:rFonts w:ascii="Times New Roman"/>
          <w:b w:val="false"/>
          <w:i w:val="false"/>
          <w:color w:val="000000"/>
          <w:sz w:val="28"/>
        </w:rPr>
        <w:t xml:space="preserve">труда (произв.персонала)-          251,3       265,1    114,8%     128,8% </w:t>
      </w:r>
    </w:p>
    <w:p>
      <w:pPr>
        <w:spacing w:after="0"/>
        <w:ind w:left="0"/>
        <w:jc w:val="both"/>
      </w:pPr>
      <w:r>
        <w:rPr>
          <w:rFonts w:ascii="Times New Roman"/>
          <w:b w:val="false"/>
          <w:i w:val="false"/>
          <w:color w:val="000000"/>
          <w:sz w:val="28"/>
        </w:rPr>
        <w:t xml:space="preserve">брак производства       - </w:t>
      </w:r>
    </w:p>
    <w:p>
      <w:pPr>
        <w:spacing w:after="0"/>
        <w:ind w:left="0"/>
        <w:jc w:val="both"/>
      </w:pPr>
      <w:r>
        <w:rPr>
          <w:rFonts w:ascii="Times New Roman"/>
          <w:b w:val="false"/>
          <w:i w:val="false"/>
          <w:color w:val="000000"/>
          <w:sz w:val="28"/>
        </w:rPr>
        <w:t xml:space="preserve">накладные расходы       -          439,7       463,8    104,9%     128,8% </w:t>
      </w:r>
    </w:p>
    <w:p>
      <w:pPr>
        <w:spacing w:after="0"/>
        <w:ind w:left="0"/>
        <w:jc w:val="both"/>
      </w:pPr>
      <w:r>
        <w:rPr>
          <w:rFonts w:ascii="Times New Roman"/>
          <w:b w:val="false"/>
          <w:i w:val="false"/>
          <w:color w:val="000000"/>
          <w:sz w:val="28"/>
        </w:rPr>
        <w:t xml:space="preserve">прочие расходы          -          656,0       692,0     99,5%     128,8% </w:t>
      </w:r>
    </w:p>
    <w:p>
      <w:pPr>
        <w:spacing w:after="0"/>
        <w:ind w:left="0"/>
        <w:jc w:val="both"/>
      </w:pPr>
      <w:r>
        <w:rPr>
          <w:rFonts w:ascii="Times New Roman"/>
          <w:b w:val="false"/>
          <w:i w:val="false"/>
          <w:color w:val="000000"/>
          <w:sz w:val="28"/>
        </w:rPr>
        <w:t xml:space="preserve">Расходы периода         -         1319,2      1358,3    107,1%     130,7%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общие и административные </w:t>
      </w:r>
    </w:p>
    <w:p>
      <w:pPr>
        <w:spacing w:after="0"/>
        <w:ind w:left="0"/>
        <w:jc w:val="both"/>
      </w:pPr>
      <w:r>
        <w:rPr>
          <w:rFonts w:ascii="Times New Roman"/>
          <w:b w:val="false"/>
          <w:i w:val="false"/>
          <w:color w:val="000000"/>
          <w:sz w:val="28"/>
        </w:rPr>
        <w:t xml:space="preserve">расходы                 -         1161,4      1225,1    101,1%     128,8% </w:t>
      </w:r>
    </w:p>
    <w:p>
      <w:pPr>
        <w:spacing w:after="0"/>
        <w:ind w:left="0"/>
        <w:jc w:val="both"/>
      </w:pPr>
      <w:r>
        <w:rPr>
          <w:rFonts w:ascii="Times New Roman"/>
          <w:b w:val="false"/>
          <w:i w:val="false"/>
          <w:color w:val="000000"/>
          <w:sz w:val="28"/>
        </w:rPr>
        <w:t xml:space="preserve">расходы по реализации   -           19,0        21,0    115,7%     142,9% </w:t>
      </w:r>
    </w:p>
    <w:p>
      <w:pPr>
        <w:spacing w:after="0"/>
        <w:ind w:left="0"/>
        <w:jc w:val="both"/>
      </w:pPr>
      <w:r>
        <w:rPr>
          <w:rFonts w:ascii="Times New Roman"/>
          <w:b w:val="false"/>
          <w:i w:val="false"/>
          <w:color w:val="000000"/>
          <w:sz w:val="28"/>
        </w:rPr>
        <w:t xml:space="preserve">расходы по </w:t>
      </w:r>
    </w:p>
    <w:p>
      <w:pPr>
        <w:spacing w:after="0"/>
        <w:ind w:left="0"/>
        <w:jc w:val="both"/>
      </w:pPr>
      <w:r>
        <w:rPr>
          <w:rFonts w:ascii="Times New Roman"/>
          <w:b w:val="false"/>
          <w:i w:val="false"/>
          <w:color w:val="000000"/>
          <w:sz w:val="28"/>
        </w:rPr>
        <w:t xml:space="preserve">вознаграждению </w:t>
      </w:r>
    </w:p>
    <w:p>
      <w:pPr>
        <w:spacing w:after="0"/>
        <w:ind w:left="0"/>
        <w:jc w:val="both"/>
      </w:pPr>
      <w:r>
        <w:rPr>
          <w:rFonts w:ascii="Times New Roman"/>
          <w:b w:val="false"/>
          <w:i w:val="false"/>
          <w:color w:val="000000"/>
          <w:sz w:val="28"/>
        </w:rPr>
        <w:t xml:space="preserve">(процентам)             -          138,1       111,3    440,6%     153,1% </w:t>
      </w:r>
    </w:p>
    <w:p>
      <w:pPr>
        <w:spacing w:after="0"/>
        <w:ind w:left="0"/>
        <w:jc w:val="both"/>
      </w:pPr>
      <w:r>
        <w:rPr>
          <w:rFonts w:ascii="Times New Roman"/>
          <w:b w:val="false"/>
          <w:i w:val="false"/>
          <w:color w:val="000000"/>
          <w:sz w:val="28"/>
        </w:rPr>
        <w:t xml:space="preserve">расходы на социальную </w:t>
      </w:r>
    </w:p>
    <w:p>
      <w:pPr>
        <w:spacing w:after="0"/>
        <w:ind w:left="0"/>
        <w:jc w:val="both"/>
      </w:pPr>
      <w:r>
        <w:rPr>
          <w:rFonts w:ascii="Times New Roman"/>
          <w:b w:val="false"/>
          <w:i w:val="false"/>
          <w:color w:val="000000"/>
          <w:sz w:val="28"/>
        </w:rPr>
        <w:t xml:space="preserve">сферу                   -            0,7         0,9    100,0%     300,0% </w:t>
      </w:r>
    </w:p>
    <w:p>
      <w:pPr>
        <w:spacing w:after="0"/>
        <w:ind w:left="0"/>
        <w:jc w:val="both"/>
      </w:pPr>
      <w:r>
        <w:rPr>
          <w:rFonts w:ascii="Times New Roman"/>
          <w:b w:val="false"/>
          <w:i w:val="false"/>
          <w:color w:val="000000"/>
          <w:sz w:val="28"/>
        </w:rPr>
        <w:t xml:space="preserve">Расходы, связанные </w:t>
      </w:r>
    </w:p>
    <w:p>
      <w:pPr>
        <w:spacing w:after="0"/>
        <w:ind w:left="0"/>
        <w:jc w:val="both"/>
      </w:pPr>
      <w:r>
        <w:rPr>
          <w:rFonts w:ascii="Times New Roman"/>
          <w:b w:val="false"/>
          <w:i w:val="false"/>
          <w:color w:val="000000"/>
          <w:sz w:val="28"/>
        </w:rPr>
        <w:t xml:space="preserve">с неосновной </w:t>
      </w:r>
    </w:p>
    <w:p>
      <w:pPr>
        <w:spacing w:after="0"/>
        <w:ind w:left="0"/>
        <w:jc w:val="both"/>
      </w:pPr>
      <w:r>
        <w:rPr>
          <w:rFonts w:ascii="Times New Roman"/>
          <w:b w:val="false"/>
          <w:i w:val="false"/>
          <w:color w:val="000000"/>
          <w:sz w:val="28"/>
        </w:rPr>
        <w:t xml:space="preserve">деятельностью           -           14,0        16,0     13,2%     275,9% </w:t>
      </w:r>
    </w:p>
    <w:p>
      <w:pPr>
        <w:spacing w:after="0"/>
        <w:ind w:left="0"/>
        <w:jc w:val="both"/>
      </w:pPr>
      <w:r>
        <w:rPr>
          <w:rFonts w:ascii="Times New Roman"/>
          <w:b w:val="false"/>
          <w:i w:val="false"/>
          <w:color w:val="000000"/>
          <w:sz w:val="28"/>
        </w:rPr>
        <w:t xml:space="preserve">Расходы по подоходному </w:t>
      </w:r>
    </w:p>
    <w:p>
      <w:pPr>
        <w:spacing w:after="0"/>
        <w:ind w:left="0"/>
        <w:jc w:val="both"/>
      </w:pPr>
      <w:r>
        <w:rPr>
          <w:rFonts w:ascii="Times New Roman"/>
          <w:b w:val="false"/>
          <w:i w:val="false"/>
          <w:color w:val="000000"/>
          <w:sz w:val="28"/>
        </w:rPr>
        <w:t xml:space="preserve">налогу                  -           65,2        77,2    243,9%     193,0% </w:t>
      </w:r>
    </w:p>
    <w:p>
      <w:pPr>
        <w:spacing w:after="0"/>
        <w:ind w:left="0"/>
        <w:jc w:val="both"/>
      </w:pPr>
      <w:r>
        <w:rPr>
          <w:rFonts w:ascii="Times New Roman"/>
          <w:b w:val="false"/>
          <w:i w:val="false"/>
          <w:color w:val="000000"/>
          <w:sz w:val="28"/>
        </w:rPr>
        <w:t xml:space="preserve">Прочие расходы          -               </w:t>
      </w:r>
    </w:p>
    <w:p>
      <w:pPr>
        <w:spacing w:after="0"/>
        <w:ind w:left="0"/>
        <w:jc w:val="both"/>
      </w:pPr>
      <w:r>
        <w:rPr>
          <w:rFonts w:ascii="Times New Roman"/>
          <w:b w:val="false"/>
          <w:i w:val="false"/>
          <w:color w:val="000000"/>
          <w:sz w:val="28"/>
        </w:rPr>
        <w:t xml:space="preserve">в т.ч.провизии по </w:t>
      </w:r>
    </w:p>
    <w:p>
      <w:pPr>
        <w:spacing w:after="0"/>
        <w:ind w:left="0"/>
        <w:jc w:val="both"/>
      </w:pPr>
      <w:r>
        <w:rPr>
          <w:rFonts w:ascii="Times New Roman"/>
          <w:b w:val="false"/>
          <w:i w:val="false"/>
          <w:color w:val="000000"/>
          <w:sz w:val="28"/>
        </w:rPr>
        <w:t xml:space="preserve">сомнительным долгам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8. Чистый доход (убыток)-          185,3       219,3   5181,8%     192,4%  </w:t>
      </w:r>
    </w:p>
    <w:p>
      <w:pPr>
        <w:spacing w:after="0"/>
        <w:ind w:left="0"/>
        <w:jc w:val="both"/>
      </w:pPr>
      <w:r>
        <w:rPr>
          <w:rFonts w:ascii="Times New Roman"/>
          <w:b w:val="false"/>
          <w:i w:val="false"/>
          <w:color w:val="000000"/>
          <w:sz w:val="28"/>
        </w:rPr>
        <w:t xml:space="preserve">                                      9. Распределение </w:t>
      </w:r>
    </w:p>
    <w:p>
      <w:pPr>
        <w:spacing w:after="0"/>
        <w:ind w:left="0"/>
        <w:jc w:val="both"/>
      </w:pPr>
      <w:r>
        <w:rPr>
          <w:rFonts w:ascii="Times New Roman"/>
          <w:b w:val="false"/>
          <w:i w:val="false"/>
          <w:color w:val="000000"/>
          <w:sz w:val="28"/>
        </w:rPr>
        <w:t xml:space="preserve">   чистого дохода, </w:t>
      </w:r>
    </w:p>
    <w:p>
      <w:pPr>
        <w:spacing w:after="0"/>
        <w:ind w:left="0"/>
        <w:jc w:val="both"/>
      </w:pPr>
      <w:r>
        <w:rPr>
          <w:rFonts w:ascii="Times New Roman"/>
          <w:b w:val="false"/>
          <w:i w:val="false"/>
          <w:color w:val="000000"/>
          <w:sz w:val="28"/>
        </w:rPr>
        <w:t xml:space="preserve">   в том числе:         - </w:t>
      </w:r>
    </w:p>
    <w:p>
      <w:pPr>
        <w:spacing w:after="0"/>
        <w:ind w:left="0"/>
        <w:jc w:val="both"/>
      </w:pPr>
      <w:r>
        <w:rPr>
          <w:rFonts w:ascii="Times New Roman"/>
          <w:b w:val="false"/>
          <w:i w:val="false"/>
          <w:color w:val="000000"/>
          <w:sz w:val="28"/>
        </w:rPr>
        <w:t xml:space="preserve">   Дивиденды            -           50,0       170,6 </w:t>
      </w:r>
    </w:p>
    <w:p>
      <w:pPr>
        <w:spacing w:after="0"/>
        <w:ind w:left="0"/>
        <w:jc w:val="both"/>
      </w:pPr>
      <w:r>
        <w:rPr>
          <w:rFonts w:ascii="Times New Roman"/>
          <w:b w:val="false"/>
          <w:i w:val="false"/>
          <w:color w:val="000000"/>
          <w:sz w:val="28"/>
        </w:rPr>
        <w:t xml:space="preserve">   Резервный фонд       -          135,3        48,7   5181,8%       7,7%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10.Долгосрочная </w:t>
      </w:r>
    </w:p>
    <w:p>
      <w:pPr>
        <w:spacing w:after="0"/>
        <w:ind w:left="0"/>
        <w:jc w:val="both"/>
      </w:pPr>
      <w:r>
        <w:rPr>
          <w:rFonts w:ascii="Times New Roman"/>
          <w:b w:val="false"/>
          <w:i w:val="false"/>
          <w:color w:val="000000"/>
          <w:sz w:val="28"/>
        </w:rPr>
        <w:t xml:space="preserve">   дебиторская </w:t>
      </w:r>
    </w:p>
    <w:p>
      <w:pPr>
        <w:spacing w:after="0"/>
        <w:ind w:left="0"/>
        <w:jc w:val="both"/>
      </w:pPr>
      <w:r>
        <w:rPr>
          <w:rFonts w:ascii="Times New Roman"/>
          <w:b w:val="false"/>
          <w:i w:val="false"/>
          <w:color w:val="000000"/>
          <w:sz w:val="28"/>
        </w:rPr>
        <w:t xml:space="preserve">   задолженность-всего  -           14,8        22,1    120,0%     506,3% </w:t>
      </w:r>
    </w:p>
    <w:p>
      <w:pPr>
        <w:spacing w:after="0"/>
        <w:ind w:left="0"/>
        <w:jc w:val="both"/>
      </w:pPr>
      <w:r>
        <w:rPr>
          <w:rFonts w:ascii="Times New Roman"/>
          <w:b w:val="false"/>
          <w:i w:val="false"/>
          <w:color w:val="000000"/>
          <w:sz w:val="28"/>
        </w:rPr>
        <w:t xml:space="preserve">   из нее задолженность </w:t>
      </w:r>
    </w:p>
    <w:p>
      <w:pPr>
        <w:spacing w:after="0"/>
        <w:ind w:left="0"/>
        <w:jc w:val="both"/>
      </w:pPr>
      <w:r>
        <w:rPr>
          <w:rFonts w:ascii="Times New Roman"/>
          <w:b w:val="false"/>
          <w:i w:val="false"/>
          <w:color w:val="000000"/>
          <w:sz w:val="28"/>
        </w:rPr>
        <w:t xml:space="preserve">   покупателей и </w:t>
      </w:r>
    </w:p>
    <w:p>
      <w:pPr>
        <w:spacing w:after="0"/>
        <w:ind w:left="0"/>
        <w:jc w:val="both"/>
      </w:pPr>
      <w:r>
        <w:rPr>
          <w:rFonts w:ascii="Times New Roman"/>
          <w:b w:val="false"/>
          <w:i w:val="false"/>
          <w:color w:val="000000"/>
          <w:sz w:val="28"/>
        </w:rPr>
        <w:t xml:space="preserve">   заказчиков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11.Кредиторская </w:t>
      </w:r>
    </w:p>
    <w:p>
      <w:pPr>
        <w:spacing w:after="0"/>
        <w:ind w:left="0"/>
        <w:jc w:val="both"/>
      </w:pPr>
      <w:r>
        <w:rPr>
          <w:rFonts w:ascii="Times New Roman"/>
          <w:b w:val="false"/>
          <w:i w:val="false"/>
          <w:color w:val="000000"/>
          <w:sz w:val="28"/>
        </w:rPr>
        <w:t xml:space="preserve">   задолженность-всего  -         3567,7      3483,2    149,5%      89,8% </w:t>
      </w:r>
    </w:p>
    <w:p>
      <w:pPr>
        <w:spacing w:after="0"/>
        <w:ind w:left="0"/>
        <w:jc w:val="both"/>
      </w:pPr>
      <w:r>
        <w:rPr>
          <w:rFonts w:ascii="Times New Roman"/>
          <w:b w:val="false"/>
          <w:i w:val="false"/>
          <w:color w:val="000000"/>
          <w:sz w:val="28"/>
        </w:rPr>
        <w:t xml:space="preserve">   из нее: </w:t>
      </w:r>
    </w:p>
    <w:p>
      <w:pPr>
        <w:spacing w:after="0"/>
        <w:ind w:left="0"/>
        <w:jc w:val="both"/>
      </w:pPr>
      <w:r>
        <w:rPr>
          <w:rFonts w:ascii="Times New Roman"/>
          <w:b w:val="false"/>
          <w:i w:val="false"/>
          <w:color w:val="000000"/>
          <w:sz w:val="28"/>
        </w:rPr>
        <w:t xml:space="preserve">   депозиты клиентов                1106        1217    130,0%     260,3% </w:t>
      </w:r>
    </w:p>
    <w:p>
      <w:pPr>
        <w:spacing w:after="0"/>
        <w:ind w:left="0"/>
        <w:jc w:val="both"/>
      </w:pPr>
      <w:r>
        <w:rPr>
          <w:rFonts w:ascii="Times New Roman"/>
          <w:b w:val="false"/>
          <w:i w:val="false"/>
          <w:color w:val="000000"/>
          <w:sz w:val="28"/>
        </w:rPr>
        <w:t xml:space="preserve">   по расчетам с </w:t>
      </w:r>
    </w:p>
    <w:p>
      <w:pPr>
        <w:spacing w:after="0"/>
        <w:ind w:left="0"/>
        <w:jc w:val="both"/>
      </w:pPr>
      <w:r>
        <w:rPr>
          <w:rFonts w:ascii="Times New Roman"/>
          <w:b w:val="false"/>
          <w:i w:val="false"/>
          <w:color w:val="000000"/>
          <w:sz w:val="28"/>
        </w:rPr>
        <w:t xml:space="preserve">   поставщиками </w:t>
      </w:r>
    </w:p>
    <w:p>
      <w:pPr>
        <w:spacing w:after="0"/>
        <w:ind w:left="0"/>
        <w:jc w:val="both"/>
      </w:pPr>
      <w:r>
        <w:rPr>
          <w:rFonts w:ascii="Times New Roman"/>
          <w:b w:val="false"/>
          <w:i w:val="false"/>
          <w:color w:val="000000"/>
          <w:sz w:val="28"/>
        </w:rPr>
        <w:t xml:space="preserve">   и подрядчиками       -          405,3       445,8    110,0%     146,4% </w:t>
      </w:r>
    </w:p>
    <w:p>
      <w:pPr>
        <w:spacing w:after="0"/>
        <w:ind w:left="0"/>
        <w:jc w:val="both"/>
      </w:pPr>
      <w:r>
        <w:rPr>
          <w:rFonts w:ascii="Times New Roman"/>
          <w:b w:val="false"/>
          <w:i w:val="false"/>
          <w:color w:val="000000"/>
          <w:sz w:val="28"/>
        </w:rPr>
        <w:t xml:space="preserve">   по кредитам банков   -         1883,2      1635,8    349,6%      80,3%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12. Численность </w:t>
      </w:r>
    </w:p>
    <w:p>
      <w:pPr>
        <w:spacing w:after="0"/>
        <w:ind w:left="0"/>
        <w:jc w:val="both"/>
      </w:pPr>
      <w:r>
        <w:rPr>
          <w:rFonts w:ascii="Times New Roman"/>
          <w:b w:val="false"/>
          <w:i w:val="false"/>
          <w:color w:val="000000"/>
          <w:sz w:val="28"/>
        </w:rPr>
        <w:t xml:space="preserve">    работников         чел.        15500       15700    100,7%     104,7% </w:t>
      </w:r>
    </w:p>
    <w:p>
      <w:pPr>
        <w:spacing w:after="0"/>
        <w:ind w:left="0"/>
        <w:jc w:val="both"/>
      </w:pPr>
      <w:r>
        <w:rPr>
          <w:rFonts w:ascii="Times New Roman"/>
          <w:b w:val="false"/>
          <w:i w:val="false"/>
          <w:color w:val="000000"/>
          <w:sz w:val="28"/>
        </w:rPr>
        <w:t xml:space="preserve">13. Фонд заработной </w:t>
      </w:r>
    </w:p>
    <w:p>
      <w:pPr>
        <w:spacing w:after="0"/>
        <w:ind w:left="0"/>
        <w:jc w:val="both"/>
      </w:pPr>
      <w:r>
        <w:rPr>
          <w:rFonts w:ascii="Times New Roman"/>
          <w:b w:val="false"/>
          <w:i w:val="false"/>
          <w:color w:val="000000"/>
          <w:sz w:val="28"/>
        </w:rPr>
        <w:t xml:space="preserve">    платы            млн.тенге      2520        3150    116,9%     225,0%  </w:t>
      </w:r>
    </w:p>
    <w:p>
      <w:pPr>
        <w:spacing w:after="0"/>
        <w:ind w:left="0"/>
        <w:jc w:val="both"/>
      </w:pPr>
      <w:r>
        <w:rPr>
          <w:rFonts w:ascii="Times New Roman"/>
          <w:b w:val="false"/>
          <w:i w:val="false"/>
          <w:color w:val="000000"/>
          <w:sz w:val="28"/>
        </w:rPr>
        <w:t xml:space="preserve">  14. Среднемесячная </w:t>
      </w:r>
    </w:p>
    <w:p>
      <w:pPr>
        <w:spacing w:after="0"/>
        <w:ind w:left="0"/>
        <w:jc w:val="both"/>
      </w:pPr>
      <w:r>
        <w:rPr>
          <w:rFonts w:ascii="Times New Roman"/>
          <w:b w:val="false"/>
          <w:i w:val="false"/>
          <w:color w:val="000000"/>
          <w:sz w:val="28"/>
        </w:rPr>
        <w:t xml:space="preserve">    заработная плата   тенге       18500       21300    137,6%     199,1%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40" w:id="29"/>
    <w:p>
      <w:pPr>
        <w:spacing w:after="0"/>
        <w:ind w:left="0"/>
        <w:jc w:val="both"/>
      </w:pPr>
      <w:r>
        <w:rPr>
          <w:rFonts w:ascii="Times New Roman"/>
          <w:b w:val="false"/>
          <w:i w:val="false"/>
          <w:color w:val="000000"/>
          <w:sz w:val="28"/>
        </w:rPr>
        <w:t xml:space="preserve">
                                                            Таблица 2.1.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Инвестиции в основной капитал за счет всех </w:t>
      </w:r>
      <w:r>
        <w:br/>
      </w:r>
      <w:r>
        <w:rPr>
          <w:rFonts w:ascii="Times New Roman"/>
          <w:b w:val="false"/>
          <w:i w:val="false"/>
          <w:color w:val="000000"/>
          <w:sz w:val="28"/>
        </w:rPr>
        <w:t xml:space="preserve">
                       источников финансирования </w:t>
      </w:r>
      <w:r>
        <w:br/>
      </w:r>
      <w:r>
        <w:rPr>
          <w:rFonts w:ascii="Times New Roman"/>
          <w:b w:val="false"/>
          <w:i w:val="false"/>
          <w:color w:val="000000"/>
          <w:sz w:val="28"/>
        </w:rPr>
        <w:t xml:space="preserve">
                           (кап.вложения)     </w:t>
      </w:r>
    </w:p>
    <w:p>
      <w:pPr>
        <w:spacing w:after="0"/>
        <w:ind w:left="0"/>
        <w:jc w:val="both"/>
      </w:pPr>
      <w:r>
        <w:rPr>
          <w:rFonts w:ascii="Times New Roman"/>
          <w:b w:val="false"/>
          <w:i w:val="false"/>
          <w:color w:val="000000"/>
          <w:sz w:val="28"/>
        </w:rPr>
        <w:t xml:space="preserve">Наименование предприятия: ОАО "Казпочта"                  </w:t>
      </w:r>
    </w:p>
    <w:p>
      <w:pPr>
        <w:spacing w:after="0"/>
        <w:ind w:left="0"/>
        <w:jc w:val="both"/>
      </w:pPr>
      <w:r>
        <w:rPr>
          <w:rFonts w:ascii="Times New Roman"/>
          <w:b w:val="false"/>
          <w:i w:val="false"/>
          <w:color w:val="000000"/>
          <w:sz w:val="28"/>
        </w:rPr>
        <w:t xml:space="preserve">                            на 2001-2005 годы   </w:t>
      </w:r>
    </w:p>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!1999 г.!2000 г.!            прогноз </w:t>
      </w:r>
    </w:p>
    <w:p>
      <w:pPr>
        <w:spacing w:after="0"/>
        <w:ind w:left="0"/>
        <w:jc w:val="both"/>
      </w:pPr>
      <w:r>
        <w:rPr>
          <w:rFonts w:ascii="Times New Roman"/>
          <w:b w:val="false"/>
          <w:i w:val="false"/>
          <w:color w:val="000000"/>
          <w:sz w:val="28"/>
        </w:rPr>
        <w:t xml:space="preserve">                        !отчет  ! факт  !_________________________________ </w:t>
      </w:r>
    </w:p>
    <w:p>
      <w:pPr>
        <w:spacing w:after="0"/>
        <w:ind w:left="0"/>
        <w:jc w:val="both"/>
      </w:pPr>
      <w:r>
        <w:rPr>
          <w:rFonts w:ascii="Times New Roman"/>
          <w:b w:val="false"/>
          <w:i w:val="false"/>
          <w:color w:val="000000"/>
          <w:sz w:val="28"/>
        </w:rPr>
        <w:t xml:space="preserve">                        !       !       !2001г.!2002г.!2003г.!2004г.!2005г.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Средства </w:t>
      </w:r>
    </w:p>
    <w:p>
      <w:pPr>
        <w:spacing w:after="0"/>
        <w:ind w:left="0"/>
        <w:jc w:val="both"/>
      </w:pPr>
      <w:r>
        <w:rPr>
          <w:rFonts w:ascii="Times New Roman"/>
          <w:b w:val="false"/>
          <w:i w:val="false"/>
          <w:color w:val="000000"/>
          <w:sz w:val="28"/>
        </w:rPr>
        <w:t xml:space="preserve">   республиканского </w:t>
      </w:r>
    </w:p>
    <w:p>
      <w:pPr>
        <w:spacing w:after="0"/>
        <w:ind w:left="0"/>
        <w:jc w:val="both"/>
      </w:pPr>
      <w:r>
        <w:rPr>
          <w:rFonts w:ascii="Times New Roman"/>
          <w:b w:val="false"/>
          <w:i w:val="false"/>
          <w:color w:val="000000"/>
          <w:sz w:val="28"/>
        </w:rPr>
        <w:t xml:space="preserve">   бюджета, в т.ч.,                            1286245      </w:t>
      </w:r>
    </w:p>
    <w:p>
      <w:pPr>
        <w:spacing w:after="0"/>
        <w:ind w:left="0"/>
        <w:jc w:val="both"/>
      </w:pPr>
      <w:r>
        <w:rPr>
          <w:rFonts w:ascii="Times New Roman"/>
          <w:b w:val="false"/>
          <w:i w:val="false"/>
          <w:color w:val="000000"/>
          <w:sz w:val="28"/>
        </w:rPr>
        <w:t xml:space="preserve">   внешние </w:t>
      </w:r>
    </w:p>
    <w:p>
      <w:pPr>
        <w:spacing w:after="0"/>
        <w:ind w:left="0"/>
        <w:jc w:val="both"/>
      </w:pPr>
      <w:r>
        <w:rPr>
          <w:rFonts w:ascii="Times New Roman"/>
          <w:b w:val="false"/>
          <w:i w:val="false"/>
          <w:color w:val="000000"/>
          <w:sz w:val="28"/>
        </w:rPr>
        <w:t xml:space="preserve">   правительственные </w:t>
      </w:r>
    </w:p>
    <w:p>
      <w:pPr>
        <w:spacing w:after="0"/>
        <w:ind w:left="0"/>
        <w:jc w:val="both"/>
      </w:pPr>
      <w:r>
        <w:rPr>
          <w:rFonts w:ascii="Times New Roman"/>
          <w:b w:val="false"/>
          <w:i w:val="false"/>
          <w:color w:val="000000"/>
          <w:sz w:val="28"/>
        </w:rPr>
        <w:t xml:space="preserve">   займы </w:t>
      </w:r>
    </w:p>
    <w:p>
      <w:pPr>
        <w:spacing w:after="0"/>
        <w:ind w:left="0"/>
        <w:jc w:val="both"/>
      </w:pPr>
      <w:r>
        <w:rPr>
          <w:rFonts w:ascii="Times New Roman"/>
          <w:b w:val="false"/>
          <w:i w:val="false"/>
          <w:color w:val="000000"/>
          <w:sz w:val="28"/>
        </w:rPr>
        <w:t xml:space="preserve">2. Средства местного </w:t>
      </w:r>
    </w:p>
    <w:p>
      <w:pPr>
        <w:spacing w:after="0"/>
        <w:ind w:left="0"/>
        <w:jc w:val="both"/>
      </w:pP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3. Собственные средства </w:t>
      </w:r>
    </w:p>
    <w:p>
      <w:pPr>
        <w:spacing w:after="0"/>
        <w:ind w:left="0"/>
        <w:jc w:val="both"/>
      </w:pPr>
      <w:r>
        <w:rPr>
          <w:rFonts w:ascii="Times New Roman"/>
          <w:b w:val="false"/>
          <w:i w:val="false"/>
          <w:color w:val="000000"/>
          <w:sz w:val="28"/>
        </w:rPr>
        <w:t xml:space="preserve">   ОАО "Казпочта"                 2189  </w:t>
      </w:r>
    </w:p>
    <w:p>
      <w:pPr>
        <w:spacing w:after="0"/>
        <w:ind w:left="0"/>
        <w:jc w:val="both"/>
      </w:pPr>
      <w:r>
        <w:rPr>
          <w:rFonts w:ascii="Times New Roman"/>
          <w:b w:val="false"/>
          <w:i w:val="false"/>
          <w:color w:val="000000"/>
          <w:sz w:val="28"/>
        </w:rPr>
        <w:t xml:space="preserve">4. Собственные средства </w:t>
      </w:r>
    </w:p>
    <w:p>
      <w:pPr>
        <w:spacing w:after="0"/>
        <w:ind w:left="0"/>
        <w:jc w:val="both"/>
      </w:pPr>
      <w:r>
        <w:rPr>
          <w:rFonts w:ascii="Times New Roman"/>
          <w:b w:val="false"/>
          <w:i w:val="false"/>
          <w:color w:val="000000"/>
          <w:sz w:val="28"/>
        </w:rPr>
        <w:t xml:space="preserve">   предприятий негосуд. </w:t>
      </w:r>
    </w:p>
    <w:p>
      <w:pPr>
        <w:spacing w:after="0"/>
        <w:ind w:left="0"/>
        <w:jc w:val="both"/>
      </w:pPr>
      <w:r>
        <w:rPr>
          <w:rFonts w:ascii="Times New Roman"/>
          <w:b w:val="false"/>
          <w:i w:val="false"/>
          <w:color w:val="000000"/>
          <w:sz w:val="28"/>
        </w:rPr>
        <w:t xml:space="preserve">   сектора </w:t>
      </w:r>
    </w:p>
    <w:p>
      <w:pPr>
        <w:spacing w:after="0"/>
        <w:ind w:left="0"/>
        <w:jc w:val="both"/>
      </w:pPr>
      <w:r>
        <w:rPr>
          <w:rFonts w:ascii="Times New Roman"/>
          <w:b w:val="false"/>
          <w:i w:val="false"/>
          <w:color w:val="000000"/>
          <w:sz w:val="28"/>
        </w:rPr>
        <w:t xml:space="preserve">5. Средства иностранных </w:t>
      </w:r>
    </w:p>
    <w:p>
      <w:pPr>
        <w:spacing w:after="0"/>
        <w:ind w:left="0"/>
        <w:jc w:val="both"/>
      </w:pPr>
      <w:r>
        <w:rPr>
          <w:rFonts w:ascii="Times New Roman"/>
          <w:b w:val="false"/>
          <w:i w:val="false"/>
          <w:color w:val="000000"/>
          <w:sz w:val="28"/>
        </w:rPr>
        <w:t xml:space="preserve">   инвесторов, в т.ч.: </w:t>
      </w:r>
    </w:p>
    <w:p>
      <w:pPr>
        <w:spacing w:after="0"/>
        <w:ind w:left="0"/>
        <w:jc w:val="both"/>
      </w:pPr>
      <w:r>
        <w:rPr>
          <w:rFonts w:ascii="Times New Roman"/>
          <w:b w:val="false"/>
          <w:i w:val="false"/>
          <w:color w:val="000000"/>
          <w:sz w:val="28"/>
        </w:rPr>
        <w:t xml:space="preserve">   негарантированных </w:t>
      </w:r>
    </w:p>
    <w:p>
      <w:pPr>
        <w:spacing w:after="0"/>
        <w:ind w:left="0"/>
        <w:jc w:val="both"/>
      </w:pPr>
      <w:r>
        <w:rPr>
          <w:rFonts w:ascii="Times New Roman"/>
          <w:b w:val="false"/>
          <w:i w:val="false"/>
          <w:color w:val="000000"/>
          <w:sz w:val="28"/>
        </w:rPr>
        <w:t xml:space="preserve">   Правительством </w:t>
      </w:r>
    </w:p>
    <w:p>
      <w:pPr>
        <w:spacing w:after="0"/>
        <w:ind w:left="0"/>
        <w:jc w:val="both"/>
      </w:pPr>
      <w:r>
        <w:rPr>
          <w:rFonts w:ascii="Times New Roman"/>
          <w:b w:val="false"/>
          <w:i w:val="false"/>
          <w:color w:val="000000"/>
          <w:sz w:val="28"/>
        </w:rPr>
        <w:t xml:space="preserve">   кредитов и займов                           </w:t>
      </w:r>
    </w:p>
    <w:p>
      <w:pPr>
        <w:spacing w:after="0"/>
        <w:ind w:left="0"/>
        <w:jc w:val="both"/>
      </w:pPr>
      <w:r>
        <w:rPr>
          <w:rFonts w:ascii="Times New Roman"/>
          <w:b w:val="false"/>
          <w:i w:val="false"/>
          <w:color w:val="000000"/>
          <w:sz w:val="28"/>
        </w:rPr>
        <w:t xml:space="preserve">   гарантированных  </w:t>
      </w:r>
    </w:p>
    <w:p>
      <w:pPr>
        <w:spacing w:after="0"/>
        <w:ind w:left="0"/>
        <w:jc w:val="both"/>
      </w:pPr>
      <w:r>
        <w:rPr>
          <w:rFonts w:ascii="Times New Roman"/>
          <w:b w:val="false"/>
          <w:i w:val="false"/>
          <w:color w:val="000000"/>
          <w:sz w:val="28"/>
        </w:rPr>
        <w:t xml:space="preserve">   Правительством займов                        1419300 </w:t>
      </w:r>
    </w:p>
    <w:p>
      <w:pPr>
        <w:spacing w:after="0"/>
        <w:ind w:left="0"/>
        <w:jc w:val="both"/>
      </w:pPr>
      <w:r>
        <w:rPr>
          <w:rFonts w:ascii="Times New Roman"/>
          <w:b w:val="false"/>
          <w:i w:val="false"/>
          <w:color w:val="000000"/>
          <w:sz w:val="28"/>
        </w:rPr>
        <w:t xml:space="preserve">   гранты </w:t>
      </w:r>
    </w:p>
    <w:p>
      <w:pPr>
        <w:spacing w:after="0"/>
        <w:ind w:left="0"/>
        <w:jc w:val="both"/>
      </w:pPr>
      <w:r>
        <w:rPr>
          <w:rFonts w:ascii="Times New Roman"/>
          <w:b w:val="false"/>
          <w:i w:val="false"/>
          <w:color w:val="000000"/>
          <w:sz w:val="28"/>
        </w:rPr>
        <w:t xml:space="preserve">6. Кредиты банков- </w:t>
      </w:r>
    </w:p>
    <w:p>
      <w:pPr>
        <w:spacing w:after="0"/>
        <w:ind w:left="0"/>
        <w:jc w:val="both"/>
      </w:pPr>
      <w:r>
        <w:rPr>
          <w:rFonts w:ascii="Times New Roman"/>
          <w:b w:val="false"/>
          <w:i w:val="false"/>
          <w:color w:val="000000"/>
          <w:sz w:val="28"/>
        </w:rPr>
        <w:t xml:space="preserve">   резидентов            28394   267071  1885845    </w:t>
      </w:r>
    </w:p>
    <w:p>
      <w:pPr>
        <w:spacing w:after="0"/>
        <w:ind w:left="0"/>
        <w:jc w:val="both"/>
      </w:pPr>
      <w:r>
        <w:rPr>
          <w:rFonts w:ascii="Times New Roman"/>
          <w:b w:val="false"/>
          <w:i w:val="false"/>
          <w:color w:val="000000"/>
          <w:sz w:val="28"/>
        </w:rPr>
        <w:t xml:space="preserve">7. Заемные средства </w:t>
      </w:r>
    </w:p>
    <w:p>
      <w:pPr>
        <w:spacing w:after="0"/>
        <w:ind w:left="0"/>
        <w:jc w:val="both"/>
      </w:pPr>
      <w:r>
        <w:rPr>
          <w:rFonts w:ascii="Times New Roman"/>
          <w:b w:val="false"/>
          <w:i w:val="false"/>
          <w:color w:val="000000"/>
          <w:sz w:val="28"/>
        </w:rPr>
        <w:t xml:space="preserve">   других организаций </w:t>
      </w:r>
    </w:p>
    <w:p>
      <w:pPr>
        <w:spacing w:after="0"/>
        <w:ind w:left="0"/>
        <w:jc w:val="both"/>
      </w:pPr>
      <w:r>
        <w:rPr>
          <w:rFonts w:ascii="Times New Roman"/>
          <w:b w:val="false"/>
          <w:i w:val="false"/>
          <w:color w:val="000000"/>
          <w:sz w:val="28"/>
        </w:rPr>
        <w:t xml:space="preserve">8. Средства населения </w:t>
      </w:r>
    </w:p>
    <w:p>
      <w:pPr>
        <w:spacing w:after="0"/>
        <w:ind w:left="0"/>
        <w:jc w:val="both"/>
      </w:pPr>
      <w:r>
        <w:rPr>
          <w:rFonts w:ascii="Times New Roman"/>
          <w:b w:val="false"/>
          <w:i w:val="false"/>
          <w:color w:val="000000"/>
          <w:sz w:val="28"/>
        </w:rPr>
        <w:t xml:space="preserve">9. Лизинг (сумма </w:t>
      </w:r>
    </w:p>
    <w:p>
      <w:pPr>
        <w:spacing w:after="0"/>
        <w:ind w:left="0"/>
        <w:jc w:val="both"/>
      </w:pPr>
      <w:r>
        <w:rPr>
          <w:rFonts w:ascii="Times New Roman"/>
          <w:b w:val="false"/>
          <w:i w:val="false"/>
          <w:color w:val="000000"/>
          <w:sz w:val="28"/>
        </w:rPr>
        <w:t xml:space="preserve">   годового взноса) </w:t>
      </w:r>
    </w:p>
    <w:p>
      <w:pPr>
        <w:spacing w:after="0"/>
        <w:ind w:left="0"/>
        <w:jc w:val="both"/>
      </w:pPr>
      <w:r>
        <w:rPr>
          <w:rFonts w:ascii="Times New Roman"/>
          <w:b w:val="false"/>
          <w:i w:val="false"/>
          <w:color w:val="000000"/>
          <w:sz w:val="28"/>
        </w:rPr>
        <w:t xml:space="preserve">10. Прочие                       168811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42" w:id="30"/>
    <w:p>
      <w:pPr>
        <w:spacing w:after="0"/>
        <w:ind w:left="0"/>
        <w:jc w:val="both"/>
      </w:pPr>
      <w:r>
        <w:rPr>
          <w:rFonts w:ascii="Times New Roman"/>
          <w:b w:val="false"/>
          <w:i w:val="false"/>
          <w:color w:val="000000"/>
          <w:sz w:val="28"/>
        </w:rPr>
        <w:t xml:space="preserve">
                                                                 Таблица 2.2.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Инвестиции в основной капитал за счет всех </w:t>
      </w:r>
      <w:r>
        <w:br/>
      </w:r>
      <w:r>
        <w:rPr>
          <w:rFonts w:ascii="Times New Roman"/>
          <w:b w:val="false"/>
          <w:i w:val="false"/>
          <w:color w:val="000000"/>
          <w:sz w:val="28"/>
        </w:rPr>
        <w:t xml:space="preserve">
                       источников финансирования </w:t>
      </w:r>
      <w:r>
        <w:br/>
      </w:r>
      <w:r>
        <w:rPr>
          <w:rFonts w:ascii="Times New Roman"/>
          <w:b w:val="false"/>
          <w:i w:val="false"/>
          <w:color w:val="000000"/>
          <w:sz w:val="28"/>
        </w:rPr>
        <w:t xml:space="preserve">
                           (кап.вложения)     </w:t>
      </w:r>
    </w:p>
    <w:p>
      <w:pPr>
        <w:spacing w:after="0"/>
        <w:ind w:left="0"/>
        <w:jc w:val="both"/>
      </w:pPr>
      <w:r>
        <w:rPr>
          <w:rFonts w:ascii="Times New Roman"/>
          <w:b w:val="false"/>
          <w:i w:val="false"/>
          <w:color w:val="000000"/>
          <w:sz w:val="28"/>
        </w:rPr>
        <w:t xml:space="preserve">                               на 2001 год     </w:t>
      </w:r>
    </w:p>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показателей !2001 г.!   в том числе по кварталам </w:t>
      </w:r>
    </w:p>
    <w:p>
      <w:pPr>
        <w:spacing w:after="0"/>
        <w:ind w:left="0"/>
        <w:jc w:val="both"/>
      </w:pPr>
      <w:r>
        <w:rPr>
          <w:rFonts w:ascii="Times New Roman"/>
          <w:b w:val="false"/>
          <w:i w:val="false"/>
          <w:color w:val="000000"/>
          <w:sz w:val="28"/>
        </w:rPr>
        <w:t xml:space="preserve">                           !       !_______________________________________ </w:t>
      </w:r>
    </w:p>
    <w:p>
      <w:pPr>
        <w:spacing w:after="0"/>
        <w:ind w:left="0"/>
        <w:jc w:val="both"/>
      </w:pPr>
      <w:r>
        <w:rPr>
          <w:rFonts w:ascii="Times New Roman"/>
          <w:b w:val="false"/>
          <w:i w:val="false"/>
          <w:color w:val="000000"/>
          <w:sz w:val="28"/>
        </w:rPr>
        <w:t xml:space="preserve">                           !       !1 квартал!2 квартал!3 квартал!4 квартал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Средства </w:t>
      </w:r>
    </w:p>
    <w:p>
      <w:pPr>
        <w:spacing w:after="0"/>
        <w:ind w:left="0"/>
        <w:jc w:val="both"/>
      </w:pPr>
      <w:r>
        <w:rPr>
          <w:rFonts w:ascii="Times New Roman"/>
          <w:b w:val="false"/>
          <w:i w:val="false"/>
          <w:color w:val="000000"/>
          <w:sz w:val="28"/>
        </w:rPr>
        <w:t xml:space="preserve">   республиканского </w:t>
      </w:r>
    </w:p>
    <w:p>
      <w:pPr>
        <w:spacing w:after="0"/>
        <w:ind w:left="0"/>
        <w:jc w:val="both"/>
      </w:pPr>
      <w:r>
        <w:rPr>
          <w:rFonts w:ascii="Times New Roman"/>
          <w:b w:val="false"/>
          <w:i w:val="false"/>
          <w:color w:val="000000"/>
          <w:sz w:val="28"/>
        </w:rPr>
        <w:t xml:space="preserve">   бюджета, в т.ч.,                                         </w:t>
      </w:r>
    </w:p>
    <w:p>
      <w:pPr>
        <w:spacing w:after="0"/>
        <w:ind w:left="0"/>
        <w:jc w:val="both"/>
      </w:pPr>
      <w:r>
        <w:rPr>
          <w:rFonts w:ascii="Times New Roman"/>
          <w:b w:val="false"/>
          <w:i w:val="false"/>
          <w:color w:val="000000"/>
          <w:sz w:val="28"/>
        </w:rPr>
        <w:t xml:space="preserve">   внешние </w:t>
      </w:r>
    </w:p>
    <w:p>
      <w:pPr>
        <w:spacing w:after="0"/>
        <w:ind w:left="0"/>
        <w:jc w:val="both"/>
      </w:pPr>
      <w:r>
        <w:rPr>
          <w:rFonts w:ascii="Times New Roman"/>
          <w:b w:val="false"/>
          <w:i w:val="false"/>
          <w:color w:val="000000"/>
          <w:sz w:val="28"/>
        </w:rPr>
        <w:t xml:space="preserve">   правительственные </w:t>
      </w:r>
    </w:p>
    <w:p>
      <w:pPr>
        <w:spacing w:after="0"/>
        <w:ind w:left="0"/>
        <w:jc w:val="both"/>
      </w:pPr>
      <w:r>
        <w:rPr>
          <w:rFonts w:ascii="Times New Roman"/>
          <w:b w:val="false"/>
          <w:i w:val="false"/>
          <w:color w:val="000000"/>
          <w:sz w:val="28"/>
        </w:rPr>
        <w:t xml:space="preserve">   займы </w:t>
      </w:r>
    </w:p>
    <w:p>
      <w:pPr>
        <w:spacing w:after="0"/>
        <w:ind w:left="0"/>
        <w:jc w:val="both"/>
      </w:pPr>
      <w:r>
        <w:rPr>
          <w:rFonts w:ascii="Times New Roman"/>
          <w:b w:val="false"/>
          <w:i w:val="false"/>
          <w:color w:val="000000"/>
          <w:sz w:val="28"/>
        </w:rPr>
        <w:t xml:space="preserve">2. Средства местного </w:t>
      </w:r>
    </w:p>
    <w:p>
      <w:pPr>
        <w:spacing w:after="0"/>
        <w:ind w:left="0"/>
        <w:jc w:val="both"/>
      </w:pP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3. Собственные средства </w:t>
      </w:r>
    </w:p>
    <w:p>
      <w:pPr>
        <w:spacing w:after="0"/>
        <w:ind w:left="0"/>
        <w:jc w:val="both"/>
      </w:pPr>
      <w:r>
        <w:rPr>
          <w:rFonts w:ascii="Times New Roman"/>
          <w:b w:val="false"/>
          <w:i w:val="false"/>
          <w:color w:val="000000"/>
          <w:sz w:val="28"/>
        </w:rPr>
        <w:t xml:space="preserve">   ОАО "Казпочта"                       </w:t>
      </w:r>
    </w:p>
    <w:p>
      <w:pPr>
        <w:spacing w:after="0"/>
        <w:ind w:left="0"/>
        <w:jc w:val="both"/>
      </w:pPr>
      <w:r>
        <w:rPr>
          <w:rFonts w:ascii="Times New Roman"/>
          <w:b w:val="false"/>
          <w:i w:val="false"/>
          <w:color w:val="000000"/>
          <w:sz w:val="28"/>
        </w:rPr>
        <w:t xml:space="preserve">4. Собственные средства </w:t>
      </w:r>
    </w:p>
    <w:p>
      <w:pPr>
        <w:spacing w:after="0"/>
        <w:ind w:left="0"/>
        <w:jc w:val="both"/>
      </w:pPr>
      <w:r>
        <w:rPr>
          <w:rFonts w:ascii="Times New Roman"/>
          <w:b w:val="false"/>
          <w:i w:val="false"/>
          <w:color w:val="000000"/>
          <w:sz w:val="28"/>
        </w:rPr>
        <w:t xml:space="preserve">   предприятий негосуд. </w:t>
      </w:r>
    </w:p>
    <w:p>
      <w:pPr>
        <w:spacing w:after="0"/>
        <w:ind w:left="0"/>
        <w:jc w:val="both"/>
      </w:pPr>
      <w:r>
        <w:rPr>
          <w:rFonts w:ascii="Times New Roman"/>
          <w:b w:val="false"/>
          <w:i w:val="false"/>
          <w:color w:val="000000"/>
          <w:sz w:val="28"/>
        </w:rPr>
        <w:t xml:space="preserve">   сектора </w:t>
      </w:r>
    </w:p>
    <w:p>
      <w:pPr>
        <w:spacing w:after="0"/>
        <w:ind w:left="0"/>
        <w:jc w:val="both"/>
      </w:pPr>
      <w:r>
        <w:rPr>
          <w:rFonts w:ascii="Times New Roman"/>
          <w:b w:val="false"/>
          <w:i w:val="false"/>
          <w:color w:val="000000"/>
          <w:sz w:val="28"/>
        </w:rPr>
        <w:t xml:space="preserve">5. Средства иностранных </w:t>
      </w:r>
    </w:p>
    <w:p>
      <w:pPr>
        <w:spacing w:after="0"/>
        <w:ind w:left="0"/>
        <w:jc w:val="both"/>
      </w:pPr>
      <w:r>
        <w:rPr>
          <w:rFonts w:ascii="Times New Roman"/>
          <w:b w:val="false"/>
          <w:i w:val="false"/>
          <w:color w:val="000000"/>
          <w:sz w:val="28"/>
        </w:rPr>
        <w:t xml:space="preserve">   инвесторов, в т.ч.: </w:t>
      </w:r>
    </w:p>
    <w:p>
      <w:pPr>
        <w:spacing w:after="0"/>
        <w:ind w:left="0"/>
        <w:jc w:val="both"/>
      </w:pPr>
      <w:r>
        <w:rPr>
          <w:rFonts w:ascii="Times New Roman"/>
          <w:b w:val="false"/>
          <w:i w:val="false"/>
          <w:color w:val="000000"/>
          <w:sz w:val="28"/>
        </w:rPr>
        <w:t xml:space="preserve">   негарантированных </w:t>
      </w:r>
    </w:p>
    <w:p>
      <w:pPr>
        <w:spacing w:after="0"/>
        <w:ind w:left="0"/>
        <w:jc w:val="both"/>
      </w:pPr>
      <w:r>
        <w:rPr>
          <w:rFonts w:ascii="Times New Roman"/>
          <w:b w:val="false"/>
          <w:i w:val="false"/>
          <w:color w:val="000000"/>
          <w:sz w:val="28"/>
        </w:rPr>
        <w:t xml:space="preserve">   Правительством </w:t>
      </w:r>
    </w:p>
    <w:p>
      <w:pPr>
        <w:spacing w:after="0"/>
        <w:ind w:left="0"/>
        <w:jc w:val="both"/>
      </w:pPr>
      <w:r>
        <w:rPr>
          <w:rFonts w:ascii="Times New Roman"/>
          <w:b w:val="false"/>
          <w:i w:val="false"/>
          <w:color w:val="000000"/>
          <w:sz w:val="28"/>
        </w:rPr>
        <w:t xml:space="preserve">   кредитов и займов                           </w:t>
      </w:r>
    </w:p>
    <w:p>
      <w:pPr>
        <w:spacing w:after="0"/>
        <w:ind w:left="0"/>
        <w:jc w:val="both"/>
      </w:pPr>
      <w:r>
        <w:rPr>
          <w:rFonts w:ascii="Times New Roman"/>
          <w:b w:val="false"/>
          <w:i w:val="false"/>
          <w:color w:val="000000"/>
          <w:sz w:val="28"/>
        </w:rPr>
        <w:t xml:space="preserve">   гарантированных  </w:t>
      </w:r>
    </w:p>
    <w:p>
      <w:pPr>
        <w:spacing w:after="0"/>
        <w:ind w:left="0"/>
        <w:jc w:val="both"/>
      </w:pPr>
      <w:r>
        <w:rPr>
          <w:rFonts w:ascii="Times New Roman"/>
          <w:b w:val="false"/>
          <w:i w:val="false"/>
          <w:color w:val="000000"/>
          <w:sz w:val="28"/>
        </w:rPr>
        <w:t xml:space="preserve">   Правительством займов                               </w:t>
      </w:r>
    </w:p>
    <w:p>
      <w:pPr>
        <w:spacing w:after="0"/>
        <w:ind w:left="0"/>
        <w:jc w:val="both"/>
      </w:pPr>
      <w:r>
        <w:rPr>
          <w:rFonts w:ascii="Times New Roman"/>
          <w:b w:val="false"/>
          <w:i w:val="false"/>
          <w:color w:val="000000"/>
          <w:sz w:val="28"/>
        </w:rPr>
        <w:t xml:space="preserve">   гранты </w:t>
      </w:r>
    </w:p>
    <w:p>
      <w:pPr>
        <w:spacing w:after="0"/>
        <w:ind w:left="0"/>
        <w:jc w:val="both"/>
      </w:pPr>
      <w:r>
        <w:rPr>
          <w:rFonts w:ascii="Times New Roman"/>
          <w:b w:val="false"/>
          <w:i w:val="false"/>
          <w:color w:val="000000"/>
          <w:sz w:val="28"/>
        </w:rPr>
        <w:t xml:space="preserve">6. Кредиты банков- </w:t>
      </w:r>
    </w:p>
    <w:p>
      <w:pPr>
        <w:spacing w:after="0"/>
        <w:ind w:left="0"/>
        <w:jc w:val="both"/>
      </w:pPr>
      <w:r>
        <w:rPr>
          <w:rFonts w:ascii="Times New Roman"/>
          <w:b w:val="false"/>
          <w:i w:val="false"/>
          <w:color w:val="000000"/>
          <w:sz w:val="28"/>
        </w:rPr>
        <w:t xml:space="preserve">   резидентов                1885845  509660              89940   1286245 </w:t>
      </w:r>
    </w:p>
    <w:p>
      <w:pPr>
        <w:spacing w:after="0"/>
        <w:ind w:left="0"/>
        <w:jc w:val="both"/>
      </w:pPr>
      <w:r>
        <w:rPr>
          <w:rFonts w:ascii="Times New Roman"/>
          <w:b w:val="false"/>
          <w:i w:val="false"/>
          <w:color w:val="000000"/>
          <w:sz w:val="28"/>
        </w:rPr>
        <w:t xml:space="preserve">7. Заемные средства </w:t>
      </w:r>
    </w:p>
    <w:p>
      <w:pPr>
        <w:spacing w:after="0"/>
        <w:ind w:left="0"/>
        <w:jc w:val="both"/>
      </w:pPr>
      <w:r>
        <w:rPr>
          <w:rFonts w:ascii="Times New Roman"/>
          <w:b w:val="false"/>
          <w:i w:val="false"/>
          <w:color w:val="000000"/>
          <w:sz w:val="28"/>
        </w:rPr>
        <w:t xml:space="preserve">   других организаций </w:t>
      </w:r>
    </w:p>
    <w:p>
      <w:pPr>
        <w:spacing w:after="0"/>
        <w:ind w:left="0"/>
        <w:jc w:val="both"/>
      </w:pPr>
      <w:r>
        <w:rPr>
          <w:rFonts w:ascii="Times New Roman"/>
          <w:b w:val="false"/>
          <w:i w:val="false"/>
          <w:color w:val="000000"/>
          <w:sz w:val="28"/>
        </w:rPr>
        <w:t xml:space="preserve">8. Средства населения </w:t>
      </w:r>
    </w:p>
    <w:p>
      <w:pPr>
        <w:spacing w:after="0"/>
        <w:ind w:left="0"/>
        <w:jc w:val="both"/>
      </w:pPr>
      <w:r>
        <w:rPr>
          <w:rFonts w:ascii="Times New Roman"/>
          <w:b w:val="false"/>
          <w:i w:val="false"/>
          <w:color w:val="000000"/>
          <w:sz w:val="28"/>
        </w:rPr>
        <w:t xml:space="preserve">9. Лизинг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44" w:id="31"/>
    <w:p>
      <w:pPr>
        <w:spacing w:after="0"/>
        <w:ind w:left="0"/>
        <w:jc w:val="both"/>
      </w:pPr>
      <w:r>
        <w:rPr>
          <w:rFonts w:ascii="Times New Roman"/>
          <w:b w:val="false"/>
          <w:i w:val="false"/>
          <w:color w:val="000000"/>
          <w:sz w:val="28"/>
        </w:rPr>
        <w:t xml:space="preserve">
                                                                 Таблица 3.1. </w:t>
      </w:r>
      <w:r>
        <w:br/>
      </w: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Инвестиционные и институциональные программы </w:t>
      </w:r>
    </w:p>
    <w:p>
      <w:pPr>
        <w:spacing w:after="0"/>
        <w:ind w:left="0"/>
        <w:jc w:val="both"/>
      </w:pPr>
      <w:r>
        <w:rPr>
          <w:rFonts w:ascii="Times New Roman"/>
          <w:b w:val="false"/>
          <w:i w:val="false"/>
          <w:color w:val="000000"/>
          <w:sz w:val="28"/>
        </w:rPr>
        <w:t xml:space="preserve">Наименование предприятия: ОАО "Казпочта" </w:t>
      </w:r>
    </w:p>
    <w:p>
      <w:pPr>
        <w:spacing w:after="0"/>
        <w:ind w:left="0"/>
        <w:jc w:val="both"/>
      </w:pPr>
      <w:r>
        <w:rPr>
          <w:rFonts w:ascii="Times New Roman"/>
          <w:b w:val="false"/>
          <w:i w:val="false"/>
          <w:color w:val="000000"/>
          <w:sz w:val="28"/>
        </w:rPr>
        <w:t xml:space="preserve">                            на 2001-2005 годы     </w:t>
      </w:r>
    </w:p>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!1999 г.!2000 г.!            прогноз </w:t>
      </w:r>
    </w:p>
    <w:p>
      <w:pPr>
        <w:spacing w:after="0"/>
        <w:ind w:left="0"/>
        <w:jc w:val="both"/>
      </w:pPr>
      <w:r>
        <w:rPr>
          <w:rFonts w:ascii="Times New Roman"/>
          <w:b w:val="false"/>
          <w:i w:val="false"/>
          <w:color w:val="000000"/>
          <w:sz w:val="28"/>
        </w:rPr>
        <w:t xml:space="preserve">                        !отчет  ! факт  !_________________________________ </w:t>
      </w:r>
    </w:p>
    <w:p>
      <w:pPr>
        <w:spacing w:after="0"/>
        <w:ind w:left="0"/>
        <w:jc w:val="both"/>
      </w:pPr>
      <w:r>
        <w:rPr>
          <w:rFonts w:ascii="Times New Roman"/>
          <w:b w:val="false"/>
          <w:i w:val="false"/>
          <w:color w:val="000000"/>
          <w:sz w:val="28"/>
        </w:rPr>
        <w:t xml:space="preserve">                        !       !       !2001г.!2002г.!2003г.!2004г.!2005г.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проекта: </w:t>
      </w:r>
    </w:p>
    <w:p>
      <w:pPr>
        <w:spacing w:after="0"/>
        <w:ind w:left="0"/>
        <w:jc w:val="both"/>
      </w:pPr>
      <w:r>
        <w:rPr>
          <w:rFonts w:ascii="Times New Roman"/>
          <w:b w:val="false"/>
          <w:i w:val="false"/>
          <w:color w:val="000000"/>
          <w:sz w:val="28"/>
        </w:rPr>
        <w:t xml:space="preserve">Приобретение автомашин </w:t>
      </w:r>
    </w:p>
    <w:p>
      <w:pPr>
        <w:spacing w:after="0"/>
        <w:ind w:left="0"/>
        <w:jc w:val="both"/>
      </w:pPr>
      <w:r>
        <w:rPr>
          <w:rFonts w:ascii="Times New Roman"/>
          <w:b w:val="false"/>
          <w:i w:val="false"/>
          <w:color w:val="000000"/>
          <w:sz w:val="28"/>
        </w:rPr>
        <w:t xml:space="preserve">"Шкода"                  </w:t>
      </w:r>
    </w:p>
    <w:p>
      <w:pPr>
        <w:spacing w:after="0"/>
        <w:ind w:left="0"/>
        <w:jc w:val="both"/>
      </w:pPr>
      <w:r>
        <w:rPr>
          <w:rFonts w:ascii="Times New Roman"/>
          <w:b w:val="false"/>
          <w:i w:val="false"/>
          <w:color w:val="000000"/>
          <w:sz w:val="28"/>
        </w:rPr>
        <w:t xml:space="preserve">1. Общая стоимость </w:t>
      </w:r>
    </w:p>
    <w:p>
      <w:pPr>
        <w:spacing w:after="0"/>
        <w:ind w:left="0"/>
        <w:jc w:val="both"/>
      </w:pPr>
      <w:r>
        <w:rPr>
          <w:rFonts w:ascii="Times New Roman"/>
          <w:b w:val="false"/>
          <w:i w:val="false"/>
          <w:color w:val="000000"/>
          <w:sz w:val="28"/>
        </w:rPr>
        <w:t xml:space="preserve">   проектов,в том числе   28394          </w:t>
      </w:r>
    </w:p>
    <w:p>
      <w:pPr>
        <w:spacing w:after="0"/>
        <w:ind w:left="0"/>
        <w:jc w:val="both"/>
      </w:pPr>
      <w:r>
        <w:rPr>
          <w:rFonts w:ascii="Times New Roman"/>
          <w:b w:val="false"/>
          <w:i w:val="false"/>
          <w:color w:val="000000"/>
          <w:sz w:val="28"/>
        </w:rPr>
        <w:t xml:space="preserve">   по источникам </w:t>
      </w:r>
    </w:p>
    <w:p>
      <w:pPr>
        <w:spacing w:after="0"/>
        <w:ind w:left="0"/>
        <w:jc w:val="both"/>
      </w:pPr>
      <w:r>
        <w:rPr>
          <w:rFonts w:ascii="Times New Roman"/>
          <w:b w:val="false"/>
          <w:i w:val="false"/>
          <w:color w:val="000000"/>
          <w:sz w:val="28"/>
        </w:rPr>
        <w:t xml:space="preserve">   финансирования: </w:t>
      </w:r>
    </w:p>
    <w:p>
      <w:pPr>
        <w:spacing w:after="0"/>
        <w:ind w:left="0"/>
        <w:jc w:val="both"/>
      </w:pPr>
      <w:r>
        <w:rPr>
          <w:rFonts w:ascii="Times New Roman"/>
          <w:b w:val="false"/>
          <w:i w:val="false"/>
          <w:color w:val="000000"/>
          <w:sz w:val="28"/>
        </w:rPr>
        <w:t xml:space="preserve">1.1.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1.2. местный бюджет </w:t>
      </w:r>
    </w:p>
    <w:p>
      <w:pPr>
        <w:spacing w:after="0"/>
        <w:ind w:left="0"/>
        <w:jc w:val="both"/>
      </w:pPr>
      <w:r>
        <w:rPr>
          <w:rFonts w:ascii="Times New Roman"/>
          <w:b w:val="false"/>
          <w:i w:val="false"/>
          <w:color w:val="000000"/>
          <w:sz w:val="28"/>
        </w:rPr>
        <w:t xml:space="preserve">1.3. гарантированные </w:t>
      </w:r>
    </w:p>
    <w:p>
      <w:pPr>
        <w:spacing w:after="0"/>
        <w:ind w:left="0"/>
        <w:jc w:val="both"/>
      </w:pPr>
      <w:r>
        <w:rPr>
          <w:rFonts w:ascii="Times New Roman"/>
          <w:b w:val="false"/>
          <w:i w:val="false"/>
          <w:color w:val="000000"/>
          <w:sz w:val="28"/>
        </w:rPr>
        <w:t xml:space="preserve">     Правительством </w:t>
      </w:r>
    </w:p>
    <w:p>
      <w:pPr>
        <w:spacing w:after="0"/>
        <w:ind w:left="0"/>
        <w:jc w:val="both"/>
      </w:pPr>
      <w:r>
        <w:rPr>
          <w:rFonts w:ascii="Times New Roman"/>
          <w:b w:val="false"/>
          <w:i w:val="false"/>
          <w:color w:val="000000"/>
          <w:sz w:val="28"/>
        </w:rPr>
        <w:t xml:space="preserve">     РК займы и кредиты </w:t>
      </w:r>
    </w:p>
    <w:p>
      <w:pPr>
        <w:spacing w:after="0"/>
        <w:ind w:left="0"/>
        <w:jc w:val="both"/>
      </w:pPr>
      <w:r>
        <w:rPr>
          <w:rFonts w:ascii="Times New Roman"/>
          <w:b w:val="false"/>
          <w:i w:val="false"/>
          <w:color w:val="000000"/>
          <w:sz w:val="28"/>
        </w:rPr>
        <w:t xml:space="preserve">1.4. негарантированные </w:t>
      </w:r>
    </w:p>
    <w:p>
      <w:pPr>
        <w:spacing w:after="0"/>
        <w:ind w:left="0"/>
        <w:jc w:val="both"/>
      </w:pPr>
      <w:r>
        <w:rPr>
          <w:rFonts w:ascii="Times New Roman"/>
          <w:b w:val="false"/>
          <w:i w:val="false"/>
          <w:color w:val="000000"/>
          <w:sz w:val="28"/>
        </w:rPr>
        <w:t xml:space="preserve">     Правительством РК </w:t>
      </w:r>
    </w:p>
    <w:p>
      <w:pPr>
        <w:spacing w:after="0"/>
        <w:ind w:left="0"/>
        <w:jc w:val="both"/>
      </w:pPr>
      <w:r>
        <w:rPr>
          <w:rFonts w:ascii="Times New Roman"/>
          <w:b w:val="false"/>
          <w:i w:val="false"/>
          <w:color w:val="000000"/>
          <w:sz w:val="28"/>
        </w:rPr>
        <w:t xml:space="preserve">     займы и кредиты </w:t>
      </w:r>
    </w:p>
    <w:p>
      <w:pPr>
        <w:spacing w:after="0"/>
        <w:ind w:left="0"/>
        <w:jc w:val="both"/>
      </w:pPr>
      <w:r>
        <w:rPr>
          <w:rFonts w:ascii="Times New Roman"/>
          <w:b w:val="false"/>
          <w:i w:val="false"/>
          <w:color w:val="000000"/>
          <w:sz w:val="28"/>
        </w:rPr>
        <w:t xml:space="preserve">1.5. гранты </w:t>
      </w:r>
    </w:p>
    <w:p>
      <w:pPr>
        <w:spacing w:after="0"/>
        <w:ind w:left="0"/>
        <w:jc w:val="both"/>
      </w:pPr>
      <w:r>
        <w:rPr>
          <w:rFonts w:ascii="Times New Roman"/>
          <w:b w:val="false"/>
          <w:i w:val="false"/>
          <w:color w:val="000000"/>
          <w:sz w:val="28"/>
        </w:rPr>
        <w:t xml:space="preserve">2.   Собственные средства </w:t>
      </w:r>
    </w:p>
    <w:p>
      <w:pPr>
        <w:spacing w:after="0"/>
        <w:ind w:left="0"/>
        <w:jc w:val="both"/>
      </w:pPr>
      <w:r>
        <w:rPr>
          <w:rFonts w:ascii="Times New Roman"/>
          <w:b w:val="false"/>
          <w:i w:val="false"/>
          <w:color w:val="000000"/>
          <w:sz w:val="28"/>
        </w:rPr>
        <w:t xml:space="preserve">     гос.предприятий </w:t>
      </w:r>
    </w:p>
    <w:p>
      <w:pPr>
        <w:spacing w:after="0"/>
        <w:ind w:left="0"/>
        <w:jc w:val="both"/>
      </w:pPr>
      <w:r>
        <w:rPr>
          <w:rFonts w:ascii="Times New Roman"/>
          <w:b w:val="false"/>
          <w:i w:val="false"/>
          <w:color w:val="000000"/>
          <w:sz w:val="28"/>
        </w:rPr>
        <w:t xml:space="preserve">     и организаций </w:t>
      </w:r>
    </w:p>
    <w:p>
      <w:pPr>
        <w:spacing w:after="0"/>
        <w:ind w:left="0"/>
        <w:jc w:val="both"/>
      </w:pPr>
      <w:r>
        <w:rPr>
          <w:rFonts w:ascii="Times New Roman"/>
          <w:b w:val="false"/>
          <w:i w:val="false"/>
          <w:color w:val="000000"/>
          <w:sz w:val="28"/>
        </w:rPr>
        <w:t xml:space="preserve">3.   Собст. средства </w:t>
      </w:r>
    </w:p>
    <w:p>
      <w:pPr>
        <w:spacing w:after="0"/>
        <w:ind w:left="0"/>
        <w:jc w:val="both"/>
      </w:pPr>
      <w:r>
        <w:rPr>
          <w:rFonts w:ascii="Times New Roman"/>
          <w:b w:val="false"/>
          <w:i w:val="false"/>
          <w:color w:val="000000"/>
          <w:sz w:val="28"/>
        </w:rPr>
        <w:t xml:space="preserve">     предприятий и </w:t>
      </w:r>
    </w:p>
    <w:p>
      <w:pPr>
        <w:spacing w:after="0"/>
        <w:ind w:left="0"/>
        <w:jc w:val="both"/>
      </w:pPr>
      <w:r>
        <w:rPr>
          <w:rFonts w:ascii="Times New Roman"/>
          <w:b w:val="false"/>
          <w:i w:val="false"/>
          <w:color w:val="000000"/>
          <w:sz w:val="28"/>
        </w:rPr>
        <w:t xml:space="preserve">     организаций негос. </w:t>
      </w:r>
    </w:p>
    <w:p>
      <w:pPr>
        <w:spacing w:after="0"/>
        <w:ind w:left="0"/>
        <w:jc w:val="both"/>
      </w:pPr>
      <w:r>
        <w:rPr>
          <w:rFonts w:ascii="Times New Roman"/>
          <w:b w:val="false"/>
          <w:i w:val="false"/>
          <w:color w:val="000000"/>
          <w:sz w:val="28"/>
        </w:rPr>
        <w:t xml:space="preserve">     сектора </w:t>
      </w:r>
    </w:p>
    <w:p>
      <w:pPr>
        <w:spacing w:after="0"/>
        <w:ind w:left="0"/>
        <w:jc w:val="both"/>
      </w:pPr>
      <w:r>
        <w:rPr>
          <w:rFonts w:ascii="Times New Roman"/>
          <w:b w:val="false"/>
          <w:i w:val="false"/>
          <w:color w:val="000000"/>
          <w:sz w:val="28"/>
        </w:rPr>
        <w:t xml:space="preserve">4.   Кредиты банков- </w:t>
      </w:r>
    </w:p>
    <w:p>
      <w:pPr>
        <w:spacing w:after="0"/>
        <w:ind w:left="0"/>
        <w:jc w:val="both"/>
      </w:pPr>
      <w:r>
        <w:rPr>
          <w:rFonts w:ascii="Times New Roman"/>
          <w:b w:val="false"/>
          <w:i w:val="false"/>
          <w:color w:val="000000"/>
          <w:sz w:val="28"/>
        </w:rPr>
        <w:t xml:space="preserve">     резидентов           28394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проекта: </w:t>
      </w:r>
    </w:p>
    <w:p>
      <w:pPr>
        <w:spacing w:after="0"/>
        <w:ind w:left="0"/>
        <w:jc w:val="both"/>
      </w:pPr>
      <w:r>
        <w:rPr>
          <w:rFonts w:ascii="Times New Roman"/>
          <w:b w:val="false"/>
          <w:i w:val="false"/>
          <w:color w:val="000000"/>
          <w:sz w:val="28"/>
        </w:rPr>
        <w:t xml:space="preserve">     Модернизация почтовой связи РК и формирование почтово-сберегательной системы </w:t>
      </w:r>
    </w:p>
    <w:p>
      <w:pPr>
        <w:spacing w:after="0"/>
        <w:ind w:left="0"/>
        <w:jc w:val="both"/>
      </w:pPr>
      <w:r>
        <w:rPr>
          <w:rFonts w:ascii="Times New Roman"/>
          <w:b w:val="false"/>
          <w:i w:val="false"/>
          <w:color w:val="000000"/>
          <w:sz w:val="28"/>
        </w:rPr>
        <w:t xml:space="preserve">1. Общая стоимость                      2035745 1419300 </w:t>
      </w:r>
    </w:p>
    <w:p>
      <w:pPr>
        <w:spacing w:after="0"/>
        <w:ind w:left="0"/>
        <w:jc w:val="both"/>
      </w:pPr>
      <w:r>
        <w:rPr>
          <w:rFonts w:ascii="Times New Roman"/>
          <w:b w:val="false"/>
          <w:i w:val="false"/>
          <w:color w:val="000000"/>
          <w:sz w:val="28"/>
        </w:rPr>
        <w:t xml:space="preserve">   проектов,в том числе                      </w:t>
      </w:r>
    </w:p>
    <w:p>
      <w:pPr>
        <w:spacing w:after="0"/>
        <w:ind w:left="0"/>
        <w:jc w:val="both"/>
      </w:pPr>
      <w:r>
        <w:rPr>
          <w:rFonts w:ascii="Times New Roman"/>
          <w:b w:val="false"/>
          <w:i w:val="false"/>
          <w:color w:val="000000"/>
          <w:sz w:val="28"/>
        </w:rPr>
        <w:t xml:space="preserve">   по источникам </w:t>
      </w:r>
    </w:p>
    <w:p>
      <w:pPr>
        <w:spacing w:after="0"/>
        <w:ind w:left="0"/>
        <w:jc w:val="both"/>
      </w:pPr>
      <w:r>
        <w:rPr>
          <w:rFonts w:ascii="Times New Roman"/>
          <w:b w:val="false"/>
          <w:i w:val="false"/>
          <w:color w:val="000000"/>
          <w:sz w:val="28"/>
        </w:rPr>
        <w:t xml:space="preserve">   финансирования: </w:t>
      </w:r>
    </w:p>
    <w:p>
      <w:pPr>
        <w:spacing w:after="0"/>
        <w:ind w:left="0"/>
        <w:jc w:val="both"/>
      </w:pPr>
      <w:r>
        <w:rPr>
          <w:rFonts w:ascii="Times New Roman"/>
          <w:b w:val="false"/>
          <w:i w:val="false"/>
          <w:color w:val="000000"/>
          <w:sz w:val="28"/>
        </w:rPr>
        <w:t xml:space="preserve">1.1.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1.2. местный бюджет </w:t>
      </w:r>
    </w:p>
    <w:p>
      <w:pPr>
        <w:spacing w:after="0"/>
        <w:ind w:left="0"/>
        <w:jc w:val="both"/>
      </w:pPr>
      <w:r>
        <w:rPr>
          <w:rFonts w:ascii="Times New Roman"/>
          <w:b w:val="false"/>
          <w:i w:val="false"/>
          <w:color w:val="000000"/>
          <w:sz w:val="28"/>
        </w:rPr>
        <w:t xml:space="preserve">1.3. гарантированные </w:t>
      </w:r>
    </w:p>
    <w:p>
      <w:pPr>
        <w:spacing w:after="0"/>
        <w:ind w:left="0"/>
        <w:jc w:val="both"/>
      </w:pPr>
      <w:r>
        <w:rPr>
          <w:rFonts w:ascii="Times New Roman"/>
          <w:b w:val="false"/>
          <w:i w:val="false"/>
          <w:color w:val="000000"/>
          <w:sz w:val="28"/>
        </w:rPr>
        <w:t xml:space="preserve">     Правительством </w:t>
      </w:r>
    </w:p>
    <w:p>
      <w:pPr>
        <w:spacing w:after="0"/>
        <w:ind w:left="0"/>
        <w:jc w:val="both"/>
      </w:pPr>
      <w:r>
        <w:rPr>
          <w:rFonts w:ascii="Times New Roman"/>
          <w:b w:val="false"/>
          <w:i w:val="false"/>
          <w:color w:val="000000"/>
          <w:sz w:val="28"/>
        </w:rPr>
        <w:t xml:space="preserve">     РК займы и кредиты                         1419300 </w:t>
      </w:r>
    </w:p>
    <w:p>
      <w:pPr>
        <w:spacing w:after="0"/>
        <w:ind w:left="0"/>
        <w:jc w:val="both"/>
      </w:pPr>
      <w:r>
        <w:rPr>
          <w:rFonts w:ascii="Times New Roman"/>
          <w:b w:val="false"/>
          <w:i w:val="false"/>
          <w:color w:val="000000"/>
          <w:sz w:val="28"/>
        </w:rPr>
        <w:t xml:space="preserve">1.4. негарантированные </w:t>
      </w:r>
    </w:p>
    <w:p>
      <w:pPr>
        <w:spacing w:after="0"/>
        <w:ind w:left="0"/>
        <w:jc w:val="both"/>
      </w:pPr>
      <w:r>
        <w:rPr>
          <w:rFonts w:ascii="Times New Roman"/>
          <w:b w:val="false"/>
          <w:i w:val="false"/>
          <w:color w:val="000000"/>
          <w:sz w:val="28"/>
        </w:rPr>
        <w:t xml:space="preserve">     Правительством РК </w:t>
      </w:r>
    </w:p>
    <w:p>
      <w:pPr>
        <w:spacing w:after="0"/>
        <w:ind w:left="0"/>
        <w:jc w:val="both"/>
      </w:pPr>
      <w:r>
        <w:rPr>
          <w:rFonts w:ascii="Times New Roman"/>
          <w:b w:val="false"/>
          <w:i w:val="false"/>
          <w:color w:val="000000"/>
          <w:sz w:val="28"/>
        </w:rPr>
        <w:t xml:space="preserve">     займы и кредиты </w:t>
      </w:r>
    </w:p>
    <w:p>
      <w:pPr>
        <w:spacing w:after="0"/>
        <w:ind w:left="0"/>
        <w:jc w:val="both"/>
      </w:pPr>
      <w:r>
        <w:rPr>
          <w:rFonts w:ascii="Times New Roman"/>
          <w:b w:val="false"/>
          <w:i w:val="false"/>
          <w:color w:val="000000"/>
          <w:sz w:val="28"/>
        </w:rPr>
        <w:t xml:space="preserve">1.5. гранты </w:t>
      </w:r>
    </w:p>
    <w:p>
      <w:pPr>
        <w:spacing w:after="0"/>
        <w:ind w:left="0"/>
        <w:jc w:val="both"/>
      </w:pPr>
      <w:r>
        <w:rPr>
          <w:rFonts w:ascii="Times New Roman"/>
          <w:b w:val="false"/>
          <w:i w:val="false"/>
          <w:color w:val="000000"/>
          <w:sz w:val="28"/>
        </w:rPr>
        <w:t xml:space="preserve">2.   Собственные средства </w:t>
      </w:r>
    </w:p>
    <w:p>
      <w:pPr>
        <w:spacing w:after="0"/>
        <w:ind w:left="0"/>
        <w:jc w:val="both"/>
      </w:pPr>
      <w:r>
        <w:rPr>
          <w:rFonts w:ascii="Times New Roman"/>
          <w:b w:val="false"/>
          <w:i w:val="false"/>
          <w:color w:val="000000"/>
          <w:sz w:val="28"/>
        </w:rPr>
        <w:t xml:space="preserve">     гос.предприятий </w:t>
      </w:r>
    </w:p>
    <w:p>
      <w:pPr>
        <w:spacing w:after="0"/>
        <w:ind w:left="0"/>
        <w:jc w:val="both"/>
      </w:pPr>
      <w:r>
        <w:rPr>
          <w:rFonts w:ascii="Times New Roman"/>
          <w:b w:val="false"/>
          <w:i w:val="false"/>
          <w:color w:val="000000"/>
          <w:sz w:val="28"/>
        </w:rPr>
        <w:t xml:space="preserve">     и организаций </w:t>
      </w:r>
    </w:p>
    <w:p>
      <w:pPr>
        <w:spacing w:after="0"/>
        <w:ind w:left="0"/>
        <w:jc w:val="both"/>
      </w:pPr>
      <w:r>
        <w:rPr>
          <w:rFonts w:ascii="Times New Roman"/>
          <w:b w:val="false"/>
          <w:i w:val="false"/>
          <w:color w:val="000000"/>
          <w:sz w:val="28"/>
        </w:rPr>
        <w:t xml:space="preserve">3.   Собст. средства </w:t>
      </w:r>
    </w:p>
    <w:p>
      <w:pPr>
        <w:spacing w:after="0"/>
        <w:ind w:left="0"/>
        <w:jc w:val="both"/>
      </w:pPr>
      <w:r>
        <w:rPr>
          <w:rFonts w:ascii="Times New Roman"/>
          <w:b w:val="false"/>
          <w:i w:val="false"/>
          <w:color w:val="000000"/>
          <w:sz w:val="28"/>
        </w:rPr>
        <w:t xml:space="preserve">     предприятий и </w:t>
      </w:r>
    </w:p>
    <w:p>
      <w:pPr>
        <w:spacing w:after="0"/>
        <w:ind w:left="0"/>
        <w:jc w:val="both"/>
      </w:pPr>
      <w:r>
        <w:rPr>
          <w:rFonts w:ascii="Times New Roman"/>
          <w:b w:val="false"/>
          <w:i w:val="false"/>
          <w:color w:val="000000"/>
          <w:sz w:val="28"/>
        </w:rPr>
        <w:t xml:space="preserve">     организаций негос. </w:t>
      </w:r>
    </w:p>
    <w:p>
      <w:pPr>
        <w:spacing w:after="0"/>
        <w:ind w:left="0"/>
        <w:jc w:val="both"/>
      </w:pPr>
      <w:r>
        <w:rPr>
          <w:rFonts w:ascii="Times New Roman"/>
          <w:b w:val="false"/>
          <w:i w:val="false"/>
          <w:color w:val="000000"/>
          <w:sz w:val="28"/>
        </w:rPr>
        <w:t xml:space="preserve">     сектора </w:t>
      </w:r>
    </w:p>
    <w:p>
      <w:pPr>
        <w:spacing w:after="0"/>
        <w:ind w:left="0"/>
        <w:jc w:val="both"/>
      </w:pPr>
      <w:r>
        <w:rPr>
          <w:rFonts w:ascii="Times New Roman"/>
          <w:b w:val="false"/>
          <w:i w:val="false"/>
          <w:color w:val="000000"/>
          <w:sz w:val="28"/>
        </w:rPr>
        <w:t xml:space="preserve">4.   Кредиты банков- </w:t>
      </w:r>
    </w:p>
    <w:p>
      <w:pPr>
        <w:spacing w:after="0"/>
        <w:ind w:left="0"/>
        <w:jc w:val="both"/>
      </w:pPr>
      <w:r>
        <w:rPr>
          <w:rFonts w:ascii="Times New Roman"/>
          <w:b w:val="false"/>
          <w:i w:val="false"/>
          <w:color w:val="000000"/>
          <w:sz w:val="28"/>
        </w:rPr>
        <w:t xml:space="preserve">     резидентов                         2035745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46" w:id="32"/>
    <w:p>
      <w:pPr>
        <w:spacing w:after="0"/>
        <w:ind w:left="0"/>
        <w:jc w:val="both"/>
      </w:pPr>
      <w:r>
        <w:rPr>
          <w:rFonts w:ascii="Times New Roman"/>
          <w:b w:val="false"/>
          <w:i w:val="false"/>
          <w:color w:val="000000"/>
          <w:sz w:val="28"/>
        </w:rPr>
        <w:t xml:space="preserve">
                                                            Таблица 3.2.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Инвестиционные и институциональные программы </w:t>
      </w:r>
    </w:p>
    <w:p>
      <w:pPr>
        <w:spacing w:after="0"/>
        <w:ind w:left="0"/>
        <w:jc w:val="both"/>
      </w:pPr>
      <w:r>
        <w:rPr>
          <w:rFonts w:ascii="Times New Roman"/>
          <w:b w:val="false"/>
          <w:i w:val="false"/>
          <w:color w:val="000000"/>
          <w:sz w:val="28"/>
        </w:rPr>
        <w:t xml:space="preserve">Наименование предприятия: ОАО "Казпочта" </w:t>
      </w:r>
    </w:p>
    <w:p>
      <w:pPr>
        <w:spacing w:after="0"/>
        <w:ind w:left="0"/>
        <w:jc w:val="both"/>
      </w:pPr>
      <w:r>
        <w:rPr>
          <w:rFonts w:ascii="Times New Roman"/>
          <w:b w:val="false"/>
          <w:i w:val="false"/>
          <w:color w:val="000000"/>
          <w:sz w:val="28"/>
        </w:rPr>
        <w:t xml:space="preserve">Наименование проекта: Модернизация почтовой связи РК и формирование </w:t>
      </w:r>
    </w:p>
    <w:p>
      <w:pPr>
        <w:spacing w:after="0"/>
        <w:ind w:left="0"/>
        <w:jc w:val="both"/>
      </w:pPr>
      <w:r>
        <w:rPr>
          <w:rFonts w:ascii="Times New Roman"/>
          <w:b w:val="false"/>
          <w:i w:val="false"/>
          <w:color w:val="000000"/>
          <w:sz w:val="28"/>
        </w:rPr>
        <w:t xml:space="preserve">почтово-сберегательной системы                  </w:t>
      </w:r>
    </w:p>
    <w:p>
      <w:pPr>
        <w:spacing w:after="0"/>
        <w:ind w:left="0"/>
        <w:jc w:val="both"/>
      </w:pPr>
      <w:r>
        <w:rPr>
          <w:rFonts w:ascii="Times New Roman"/>
          <w:b w:val="false"/>
          <w:i w:val="false"/>
          <w:color w:val="000000"/>
          <w:sz w:val="28"/>
        </w:rPr>
        <w:t xml:space="preserve">                                                          на 2001 год                   тыс.тенге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показателей !2001 г.!   в том числе по кварталам </w:t>
      </w:r>
    </w:p>
    <w:p>
      <w:pPr>
        <w:spacing w:after="0"/>
        <w:ind w:left="0"/>
        <w:jc w:val="both"/>
      </w:pPr>
      <w:r>
        <w:rPr>
          <w:rFonts w:ascii="Times New Roman"/>
          <w:b w:val="false"/>
          <w:i w:val="false"/>
          <w:color w:val="000000"/>
          <w:sz w:val="28"/>
        </w:rPr>
        <w:t xml:space="preserve">                           !       !_______________________________________ </w:t>
      </w:r>
    </w:p>
    <w:p>
      <w:pPr>
        <w:spacing w:after="0"/>
        <w:ind w:left="0"/>
        <w:jc w:val="both"/>
      </w:pPr>
      <w:r>
        <w:rPr>
          <w:rFonts w:ascii="Times New Roman"/>
          <w:b w:val="false"/>
          <w:i w:val="false"/>
          <w:color w:val="000000"/>
          <w:sz w:val="28"/>
        </w:rPr>
        <w:t xml:space="preserve">                           !       !1 квартал!2 квартал!3 квартал!4 квартал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Общая стоимость проекта, </w:t>
      </w:r>
    </w:p>
    <w:p>
      <w:pPr>
        <w:spacing w:after="0"/>
        <w:ind w:left="0"/>
        <w:jc w:val="both"/>
      </w:pPr>
      <w:r>
        <w:rPr>
          <w:rFonts w:ascii="Times New Roman"/>
          <w:b w:val="false"/>
          <w:i w:val="false"/>
          <w:color w:val="000000"/>
          <w:sz w:val="28"/>
        </w:rPr>
        <w:t xml:space="preserve">   в том числе              2035745   509660              239840   1286245 </w:t>
      </w:r>
    </w:p>
    <w:p>
      <w:pPr>
        <w:spacing w:after="0"/>
        <w:ind w:left="0"/>
        <w:jc w:val="both"/>
      </w:pPr>
      <w:r>
        <w:rPr>
          <w:rFonts w:ascii="Times New Roman"/>
          <w:b w:val="false"/>
          <w:i w:val="false"/>
          <w:color w:val="000000"/>
          <w:sz w:val="28"/>
        </w:rPr>
        <w:t xml:space="preserve">   по источникам </w:t>
      </w:r>
    </w:p>
    <w:p>
      <w:pPr>
        <w:spacing w:after="0"/>
        <w:ind w:left="0"/>
        <w:jc w:val="both"/>
      </w:pPr>
      <w:r>
        <w:rPr>
          <w:rFonts w:ascii="Times New Roman"/>
          <w:b w:val="false"/>
          <w:i w:val="false"/>
          <w:color w:val="000000"/>
          <w:sz w:val="28"/>
        </w:rPr>
        <w:t xml:space="preserve">   финансирования: </w:t>
      </w:r>
    </w:p>
    <w:p>
      <w:pPr>
        <w:spacing w:after="0"/>
        <w:ind w:left="0"/>
        <w:jc w:val="both"/>
      </w:pPr>
      <w:r>
        <w:rPr>
          <w:rFonts w:ascii="Times New Roman"/>
          <w:b w:val="false"/>
          <w:i w:val="false"/>
          <w:color w:val="000000"/>
          <w:sz w:val="28"/>
        </w:rPr>
        <w:t xml:space="preserve">1.1.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1.2. местный бюджет </w:t>
      </w:r>
    </w:p>
    <w:p>
      <w:pPr>
        <w:spacing w:after="0"/>
        <w:ind w:left="0"/>
        <w:jc w:val="both"/>
      </w:pPr>
      <w:r>
        <w:rPr>
          <w:rFonts w:ascii="Times New Roman"/>
          <w:b w:val="false"/>
          <w:i w:val="false"/>
          <w:color w:val="000000"/>
          <w:sz w:val="28"/>
        </w:rPr>
        <w:t xml:space="preserve">1.3. гарантированные </w:t>
      </w:r>
    </w:p>
    <w:p>
      <w:pPr>
        <w:spacing w:after="0"/>
        <w:ind w:left="0"/>
        <w:jc w:val="both"/>
      </w:pPr>
      <w:r>
        <w:rPr>
          <w:rFonts w:ascii="Times New Roman"/>
          <w:b w:val="false"/>
          <w:i w:val="false"/>
          <w:color w:val="000000"/>
          <w:sz w:val="28"/>
        </w:rPr>
        <w:t xml:space="preserve">     Правительством РК </w:t>
      </w:r>
    </w:p>
    <w:p>
      <w:pPr>
        <w:spacing w:after="0"/>
        <w:ind w:left="0"/>
        <w:jc w:val="both"/>
      </w:pPr>
      <w:r>
        <w:rPr>
          <w:rFonts w:ascii="Times New Roman"/>
          <w:b w:val="false"/>
          <w:i w:val="false"/>
          <w:color w:val="000000"/>
          <w:sz w:val="28"/>
        </w:rPr>
        <w:t xml:space="preserve">     займы и кредиты </w:t>
      </w:r>
    </w:p>
    <w:p>
      <w:pPr>
        <w:spacing w:after="0"/>
        <w:ind w:left="0"/>
        <w:jc w:val="both"/>
      </w:pPr>
      <w:r>
        <w:rPr>
          <w:rFonts w:ascii="Times New Roman"/>
          <w:b w:val="false"/>
          <w:i w:val="false"/>
          <w:color w:val="000000"/>
          <w:sz w:val="28"/>
        </w:rPr>
        <w:t xml:space="preserve">1.4. негарантированные </w:t>
      </w:r>
    </w:p>
    <w:p>
      <w:pPr>
        <w:spacing w:after="0"/>
        <w:ind w:left="0"/>
        <w:jc w:val="both"/>
      </w:pPr>
      <w:r>
        <w:rPr>
          <w:rFonts w:ascii="Times New Roman"/>
          <w:b w:val="false"/>
          <w:i w:val="false"/>
          <w:color w:val="000000"/>
          <w:sz w:val="28"/>
        </w:rPr>
        <w:t xml:space="preserve">     Правительством РК </w:t>
      </w:r>
    </w:p>
    <w:p>
      <w:pPr>
        <w:spacing w:after="0"/>
        <w:ind w:left="0"/>
        <w:jc w:val="both"/>
      </w:pPr>
      <w:r>
        <w:rPr>
          <w:rFonts w:ascii="Times New Roman"/>
          <w:b w:val="false"/>
          <w:i w:val="false"/>
          <w:color w:val="000000"/>
          <w:sz w:val="28"/>
        </w:rPr>
        <w:t xml:space="preserve">     займы и кредиты </w:t>
      </w:r>
    </w:p>
    <w:p>
      <w:pPr>
        <w:spacing w:after="0"/>
        <w:ind w:left="0"/>
        <w:jc w:val="both"/>
      </w:pPr>
      <w:r>
        <w:rPr>
          <w:rFonts w:ascii="Times New Roman"/>
          <w:b w:val="false"/>
          <w:i w:val="false"/>
          <w:color w:val="000000"/>
          <w:sz w:val="28"/>
        </w:rPr>
        <w:t xml:space="preserve">1.5. гранты </w:t>
      </w:r>
    </w:p>
    <w:p>
      <w:pPr>
        <w:spacing w:after="0"/>
        <w:ind w:left="0"/>
        <w:jc w:val="both"/>
      </w:pPr>
      <w:r>
        <w:rPr>
          <w:rFonts w:ascii="Times New Roman"/>
          <w:b w:val="false"/>
          <w:i w:val="false"/>
          <w:color w:val="000000"/>
          <w:sz w:val="28"/>
        </w:rPr>
        <w:t xml:space="preserve">2. Собственные средства </w:t>
      </w:r>
    </w:p>
    <w:p>
      <w:pPr>
        <w:spacing w:after="0"/>
        <w:ind w:left="0"/>
        <w:jc w:val="both"/>
      </w:pPr>
      <w:r>
        <w:rPr>
          <w:rFonts w:ascii="Times New Roman"/>
          <w:b w:val="false"/>
          <w:i w:val="false"/>
          <w:color w:val="000000"/>
          <w:sz w:val="28"/>
        </w:rPr>
        <w:t xml:space="preserve">   гос.предприятий и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3. Собств.средства </w:t>
      </w:r>
    </w:p>
    <w:p>
      <w:pPr>
        <w:spacing w:after="0"/>
        <w:ind w:left="0"/>
        <w:jc w:val="both"/>
      </w:pPr>
      <w:r>
        <w:rPr>
          <w:rFonts w:ascii="Times New Roman"/>
          <w:b w:val="false"/>
          <w:i w:val="false"/>
          <w:color w:val="000000"/>
          <w:sz w:val="28"/>
        </w:rPr>
        <w:t xml:space="preserve">   предприятий и </w:t>
      </w:r>
    </w:p>
    <w:p>
      <w:pPr>
        <w:spacing w:after="0"/>
        <w:ind w:left="0"/>
        <w:jc w:val="both"/>
      </w:pPr>
      <w:r>
        <w:rPr>
          <w:rFonts w:ascii="Times New Roman"/>
          <w:b w:val="false"/>
          <w:i w:val="false"/>
          <w:color w:val="000000"/>
          <w:sz w:val="28"/>
        </w:rPr>
        <w:t xml:space="preserve">   организаций негос. </w:t>
      </w:r>
    </w:p>
    <w:p>
      <w:pPr>
        <w:spacing w:after="0"/>
        <w:ind w:left="0"/>
        <w:jc w:val="both"/>
      </w:pPr>
      <w:r>
        <w:rPr>
          <w:rFonts w:ascii="Times New Roman"/>
          <w:b w:val="false"/>
          <w:i w:val="false"/>
          <w:color w:val="000000"/>
          <w:sz w:val="28"/>
        </w:rPr>
        <w:t xml:space="preserve">   сектора </w:t>
      </w:r>
    </w:p>
    <w:p>
      <w:pPr>
        <w:spacing w:after="0"/>
        <w:ind w:left="0"/>
        <w:jc w:val="both"/>
      </w:pPr>
      <w:r>
        <w:rPr>
          <w:rFonts w:ascii="Times New Roman"/>
          <w:b w:val="false"/>
          <w:i w:val="false"/>
          <w:color w:val="000000"/>
          <w:sz w:val="28"/>
        </w:rPr>
        <w:t xml:space="preserve">4. Кредиты банков- </w:t>
      </w:r>
    </w:p>
    <w:p>
      <w:pPr>
        <w:spacing w:after="0"/>
        <w:ind w:left="0"/>
        <w:jc w:val="both"/>
      </w:pPr>
      <w:r>
        <w:rPr>
          <w:rFonts w:ascii="Times New Roman"/>
          <w:b w:val="false"/>
          <w:i w:val="false"/>
          <w:color w:val="000000"/>
          <w:sz w:val="28"/>
        </w:rPr>
        <w:t xml:space="preserve">   резидентов               2035745   509660             239840    1286245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