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bbd9" w14:textId="a3bb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Армения об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2001 года N 1656.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Армения об обмене правовой информацией, совершенное в городе Ереване 23 мая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Армения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обмене правовой информацией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&lt;*&gt;(Вступило в силу 27 декабря 2001 г.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договоров Республики Казахстан, 2002 г., N 4, ст. 36)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Армения,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отношения дружбы и взаимопонимания,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расширению сотрудничества в правовой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развития отношений по улучшению взаимного информирования о законодательстве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необходимость двустороннего информационного обмена правовыми актами по вопросам, обозначенным в Перечне нормативных правовых актов, подлежащих межгосударственному обмену (прилагается), открытых к публикации.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Вышеуказанный перечень может быть изменен и дополнен по взаимной договоренности Сторон.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будет предоставлять другой Стороне запрашиваемую информацию о нормативных правовых актах.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одной из Сторон в ходе сотрудничества, может быть передана третьему государству только при условии согласия Стороны, предоставляющей эту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Получаемая в ходе сотрудничества информация, способная нанести ущерб интересам Сторон, не может быть использована.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используя национальные информационные ресурсы, организуют собственные базы законодательств (банк данных нормативных правовых актов государств Сторон) для обмена правовой информацией.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осуществляя согласованные меры по созданию системы обмена правовой информацией, соответственно определяют: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субъектов - пользователей информацией;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информации - нормативно установленные правила, определяющие степень открытости, порядок документирования, доступа, хранения, распространения и защиты информации.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Министерства юстиции государств Сторон определяются Сторонами координаторами работ по созданию системы и обмену правовой информацией.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доступ к национальным ресурсам правовой информации, определенной для совместного использования (эталонным базам данных), поддерживают их в контрольном состоянии и несут ответственность за полноту, достоверность и своевременность предоставления информационных данных.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Правовая информация будет предоставляться на русском языке и безвозмездно. Для передачи срочных сообщений и материалов могут использоваться средства электронной, факсимильной и иной связи.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считают необходимым: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друг другу при обмене базами данных классификаторы нормативных правовых актов;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обмен правовой информацией, используя действующие информационно-коммуникационные ресурсы систем, а также вновь создаваемые системы конфиденциальной связи.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осуществляется в соответствии с законодательствами государств Сторон.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договоров.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Соглашение, по взаимному согласию Сторон, могут быть внесены изменения и дополнения, которые оформляются отдельными протоколами, являющимися неотъемлемой частью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протоколы вступают в силу в соответствии с порядком, предусмотренным статьей 12 настоящего Соглашения. 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возникающие между Сторонами в ходе реализации положений настоящего Соглашения будут решаться путем переговоров и консультаций. 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 и будет действовать в течение пяти лет с автоматическим продлением срока действия на каждые последующие пять лет, если ни одна из Сторон не менее чем за шесть месяцев до окончания срока действия Соглашения не уведомит другую Сторону о своем намерении прекратить действие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23 мая 2001 года в городе Ереване в двух подлинных экземплярах, каждый на казахском, армянском и русском языках, причем все тексты имеют одинаковую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 Республики Армения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Приложение к Соглашению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Армения об обмене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информацией    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межгосударственному обмену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Основы государственного 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Национальная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Оборона.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Государственная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Внешняя политика, международные и внешнеэкономические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Административное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Юстиция, Суд,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Охрана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Уголовное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Уголовно-процессуальное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Уголовно-исполнительное законодательство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(исправительно-трудовое законодательство).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Гражданское и семейное право.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Гражданско-процессуальное и хозяйственное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Труд и занятость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Социальное страхование и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Финансы и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Предприятия и предпринимательская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Строительный и архитектурный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Сельское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Торговля.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Транспорт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Жилищно-коммунальное хозяйство и бытовое обслуживание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Образование, наука, культура.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Здравоохранение.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Законодательство о земле, ее недрах, водах, о воздушном пространстве, о растительном, животном мире и природных богатствах.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Охрана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Геодезия, картография, гидрометеорология.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Международное частное право и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Таможенное дело.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