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a57" w14:textId="b933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апреля 2001 года N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1732. Утратило силу - постановлением Правительства РК от 19 апреля 2002 г. N 451 ~P020451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2001 года N 535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 комиссии по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конкурсов инвестиционных программ на получение права недропользования"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комиссии по проведению конкурсов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на получение права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Джакишева Мухтара           - вице-Министра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Еркиновича                    ресурсов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Белорукова Николая          - вице-Министра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Каппарова Нурлана Джамбуловича,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Кузутбаеву Ажар Килмбековну.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