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4223" w14:textId="3934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исключении из списка памятников истории и культуры местного значения здания по улице Пушкина, 44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2001 года N 1734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предложения акима города Алматы, согласованное с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Министерством культуры, информации и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об исключении из списка памятников истории и культуры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значения здания, расположенного по адресу: город Алматы, улица Пушкина,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44, в связи с утратой историко-культурной ценности.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