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39dd" w14:textId="c883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и государственных организаций, зарубежных неправительственных общественных организаций и фондов, предоставляющих гранты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1753. Утратило силу постановлением Правительства Республики Казахстан от 20 марта 2009 года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20.03.2009 № 376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Кодекса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бюджет" (Налоговый кодекс)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международных и государственных организаций, зарубежных неправительственных общественных организаций и фондов, предоставляющих гранты (далее - Перечень).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29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Установить, что уполномоченный орган, осуществляющий координацию работ по привлечению и использованию грантов, после проведения мероприятий по определению соответствия деятельности организаций, предлагаемых заинтересованными государственными органами к включению в Перечень, требованиям подпункта 4) пункта 1 статьи 10 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Кодекса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от 12 июня 2001 года в случае целесообразности вносит в Правительство Республики Казахстан до 20 февраля ежегодно проект соответствующего решения о внесении дополнений в Перечень.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1-1 - постановлением Правительства РК от 29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2002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28 декабря 2001 года N 1753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Перечень международных и государственных организаций,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зарубежных неправительственных общественных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организаций и фондов, предоставляющих гранты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Перечень с изменениями, внесенными постановлениями Правительства РК от 16 сентября 2002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29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8 мая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Международные организации: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Азиатский Банк Развития (АБР/АDВ)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Всемирная организация здравоохранения (ВОЗ/WНО)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Всемирная организация интеллектуальной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Всемирный почтовый 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Всемирная туристическая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Всемирный Фонд Дикой Природы (WWF)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Глобальный экологический фонд (ГЭФ/GЕF)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Детский фонд ООН (ЮНИСЕФ/UNIСЕF)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Европейский Банк Реконструкции и Развития (ЕБРР/ЕВRD)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Европейская Комиссия (ЕК/ЕС)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Европейский Союз (ЕС/ЕU)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Исламский Банк Развития (ИБР/IОВ)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Международное агентство по атомной энергии (МАГАТЭ/IАЕА)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Международный Банк Реконструкции и Развития (МБРР/IВRD)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Многостороннее агентство по гарантированию инвестиций (МАГИ/МIGА)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Международная ассоциация развития (МАР/IДА)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Международная ассоциация по развитию сотрудничества с учеными Новых Независимых Государств (INTAS)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Международная организация труда (МОТ/ILО)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Международная организация гражданской обороны (МОГО)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Международная организация по стандартизации (ISO)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Международная организация по законодательной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Международная полиция (ИНТЕРПОЛ)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Международное бюро выставок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Международный корпус милосердия "Mercy Corps International"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Международный союз армейского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Международный союз электросвязи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Международный статистический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Международная финансовая корпорация (МФК/IFС)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Международная федерация Красного Креста (IFRC)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Международный фонд развития сельского хозяйства (IFAD)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Организация Исламская Конференция (ОИК)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Организация по сотрудничеству в области культуры и образования (ЮНЕСКО/UNЕSСО)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Секретариат Организации Объединенных Наций (ООН/UN)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Организация ООН по продовольствию и сельскому хозяйству (ФАО/FАО)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Организация по безопасности и сотрудничеству в Европе (ОБСЕ/ОSСЕ)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Организация экономического сотрудничества и развития (ОЭСР/ОЕСD)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Международное эпизоотическое бюро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Организация промышленного развития ООН (ЮНИДО/UNIDО)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Программа Добровольцев ООН (ДООН/UNV)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Программа ООН по СПИДу (ООН/СПИД/UNАIDS)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Программа развития ООН (ПРООН/UNDР)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Программа технической помощи Европейского Союза для стран СНГ - Программа ТАСИС (TACIS)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Специальная программа для экономик Центральной Азии (СПЕКА/SРЕСА)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Управление Верховного Комиссара ООН по делам беженцев (УВКБ ООН/UNНСR)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Управление ООН по контролю за наркотиками и предупреждению преступлений (УКНПП/UNDСР)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Фонд ООН для деятельности в области народонаселения (ЮНФПА/UNFРА)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Центральноазиатский фонд развития менеджмента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Экономическая и социальная комиссия для стран Азии и тихоокеанского региона (ЭСКАТО/ЕSСАР)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48-1. Международное общественное объединение "Международная тюремная реформа" (PRI)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48-2. Международный научно-технический центр (МНТЦ)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48-3. Организация договора о всеобъемлющем запрещении ядерных испытаний (ОДВЗЯИ)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48-4. Глобальный Фонд по борьбе со СПИДом, туберкулезом и малярией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Государственные организации: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Американское агентство по международному развитию (ЮСАИД/USАID)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Британский совет "British Council" (БС/ВС)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Германское общество по техническому сотрудничеству (GTZ)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Датское агентство по международному развитию (DANIDA)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Департамент по международному развитию Великобритании (DFID)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Египетский фонд сотрудничества со странами СНГ (ЕФССНГ/ЕFТССIS)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Информационное агентство США (ЮСИС/USIS)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Испанское агентство по международному сотрудничеству "АЕСI"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Канадское агентство по международному развитию (СIDА)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Канадский фонд (Canada Fund)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Корейское агентство по международному сотрудничеству (KOICA)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Кредитное ведомство по восстановлению (KfW)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Кувейтский фонд арабского экономического развития (КФАЭР/КFАЕD)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Малайзийская программа технического сотрудничества (МТСР)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Научный комитет НАТО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Немецкое общество по развитию (DEG)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Нидерландская программа по сотрудничеству со странами Центральной, Восточной Европы и Центральной Азии - Программа PSO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Нидерландский экономический институт (NEI)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Саудовский фонд развития (СФР/SDF)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"Senter" - агентство Министерства экономических дел Нидерландов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Программа Министерства иностранных дел Правительства Индии - Программа по экономическому и техническому сотрудничеству (ITEC)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Турецкое агентство по международному сотрудничеству (TICA)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Фонд "Know How Fund" Великобритании (КНF)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Центр международного сотрудничества при Министерстве иностранных дел Израиля (Программа МАШАВ)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Шведское агентство по развитию (SIDА)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Швейцарская организация содействия инвестициям (SOFI)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Японское агентство по международному сотрудничеству (ЛСА)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Японский Банк Международного Сотрудничества (JBIC)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76-1. Американский фонд "Инициатива по снижению ядерной угрозы" (NTI)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76-2. Американский фонд развития гражданских исследований (CDRF)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76-3. Муниципалитет Абу-Даби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Зарубежные неправительственные общественные организации и фонды: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77. Азиатский центр по уменьшению стихийных бедствий (ADRS)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Ассоциация кардиохирургов Франции "Цепь надежды"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Британский фонд "Voluntary Services Overseas" (VSO)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Британский фонд "British Executive Services Overseas" (BESO)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Германский Красный Крест (DRK)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Германское общество "Каритас"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Германское общество академических обменов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Германское общество имени Карла Дуйсберга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Германское общество милосердия "Хлеб для всех"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Германское общество прокаженных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Германское объединение народных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Германское общество помощи голодающим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Германское общество солидарного сотрудничества помощи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Германское объединение товариществ и касс взаимопомощи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Германская трудовая община оказания помощи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Германский фонд "Мизереор/Центр оказания помощи развитию"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Германская неправительственная организация "Koplingwerk"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Германская неправительственная организация "Medico International"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Германская неправительственная организация "Terre des Hommes"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Германская неправительственная организация "INKOTA - рукоделие"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Германский фонд сберкасс для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Германская неправительственная организация "CARE Deutschland"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Германский фонд "SOS Kinderdorf е. V. Dеutsсhlаnd, Renatastr"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Германский фонд "Hermann-Gmeiner-Fonds е. V. Deutschland"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Германское общество "Aquila"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Германский фонд "Christliche Brudergemeinede Fulda"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Германская неправительственная организация "DAHW"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Германская педагогическая служба обменов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Германская служба академических обменов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Германский фонд "Internationaler Hilfsfonds е. V."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Евангельский центр помощи развития ФРГ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Европейское бюро Международной ассоциации тюремных служб (Prison Fellowship International)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Институт Открытое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Институт Сервантеса (Instituto Cervantes)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Исламская организация по образованию, науке и культуре (ИСЕСКО)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Испанский институт "Интер Национес"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Испанский фонд "Культура за мир" (Fundacion "Cultura de Paz")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Испанский Красный Крест (CRE)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Канадская программа местных инициатив (Local Initiative Program)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Канадский фонд поддержки инициатив по изменению климата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Корпус мира США "U.S. Peace Corps"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Корейский международный клуб "Чистая вода"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Корейская служба восточной медицины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Корейское общество дружбы "Казахстан-Корея"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Международный центр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Неправительственная организация Великобритании "International NGO Training and Research Center (INTRAC)"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Неправительственная организация Испании "Социальное сотрудничество" (ONG Cooperacion Social)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Неправительственная организация Испании "Ассоциация Миссий в Казахстане" (Asociacion Mision Kazakhstan ONG)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Неправительственная организация Испании "Адали" (ONG "Adali")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Нидерландская организация по сотрудничеству в сфере высшего образования "NUFFIC"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Нидерландский гуманитарный институт сотрудничества с развивающимися странами "HIVOS"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Нидерландский международный сельскохозяйственный центр "IAC"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Общество Красного Полумесяца Исламской Республики Иран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Общественный фонд "Международный фонд спасения Арала" (IFAS)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Объединенный комитет по вопросам тюркской культуры и искусства (ТЮРКСОЙ)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Общественный фонд благотворительной организации "Общество социальных реформ"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Организация Красного Полумесяца Объединенных Арабских Эмиратов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Постоянная конференция министров культуры и образования ФРГ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Польский фонд "CARITAS POLSKA"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Представительство Всемирной ассамблеи исламской молодежи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Программа гуманитарной помощи Правительства США (CHAP)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Саскачеванское товарищество торговли и экспорта (SТЕР, Канада)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Федерация дружбы "Франция-Казахстан"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Фонд имени Александра Гумбольдта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Фонд имени Конрада Аденауэра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Фонд имени Фридриха Науманна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Фонд имени Ганса Зайделя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Фонд имени Генриха Белля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Фонд поддержки гражданских исследований развития (CDRF)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Фонд развития "Абу-Даби"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Фонд развития женщин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Фонд "Сорос -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Фонд Фридриха Эберта (Германия) (ФФЭ/FЕS)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Центр международной миграции и развития ФРГ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151. Швейцарский фонд "HILKA (HILF Kazakhstan)"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Корпоративный фонд "United Way International"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Нидерландский фонд "ICCO" (Межцерковная организация для сотрудничества с развивающими странами)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Благотворительно-гуманитарная организация имени Заида Бин Султан Аль-Нахаяна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