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d062" w14:textId="fdbd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имущества в виде начального цикла строящейся Мойнакской гидроэлектростанции на Бестюбинском водохранилище на реке Чарын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2001 года N 1757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P990384_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Программой развития электроэнергетики до 2030 года, утвержденной постановлением Правительства Республики Казахстан от 9 апреля 1999 года N 384, в целях обеспечения части неудовлетворенного спроса на электроэнергию и участия в покрытии пиковых нагрузок в зоне Алматинской области и города Алматы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совместно с Министерством энергетики и минеральных ресурсов Республики Казахстан осуществить продажу на инвестиционном тендере имущества в виде начального цикла строящейся Мойнакской гидроэлектростанции на Бестюбинском водохранилище на реке Чарын Алматинской области (далее - объект), предусмотрев в качестве основных тендерных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завершение строительства объекта в течение пяти лет с внесением необходимых инвестиций для его завершения;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противоселевых мероприятий по укреплению плотины в зоне незавершенного строительства Бестюбинского водохранилища на реке Чарын в течение полутора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кредиторской задолженности Республиканского государственного предприятия "Алматыэнерго" перед проектным институтом "Алматыгидропроект" за выполнение проектно-изыскательские работы по доработке технико-экономического обоснования Мойнакской гидроэлектростанции до проекта в течение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Премьер-Министра Республики Казахстан - Министра энергетики и минеральных ресурсов Школьника В.С.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