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9009" w14:textId="81f9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лицензирования деятельности в области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2002 года N 23. Утратило силу постановлением Правительства Республики Казахстан от 30 июня 2007 года N 555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10 января 2002 года N 23 утратило силу постановлением Правительства Республики Казахстан от 30 июня 2007 года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9 августа 2007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и от 16 июля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Z010242_ </w:t>
      </w:r>
      <w:r>
        <w:rPr>
          <w:rFonts w:ascii="Times New Roman"/>
          <w:b w:val="false"/>
          <w:i w:val="false"/>
          <w:color w:val="000000"/>
          <w:sz w:val="28"/>
        </w:rPr>
        <w:t>
 "Об архитектурной, градостроительной и строительной деятельности в Республике Казахстан", в целях дальнейшего совершенствования порядка лицензирования в области архитектуры, градостроительства и строительства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лицензирования деятельности в области архитектуры, градостроительства и строительства;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лицензируемых видов работ (услуг) в сфере архитектурной, градостроительной и строительной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29 декабря 1995 года N 1894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P951894_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постановления Президента Республики Казахстан от 17 апреля 1995 года N 2201" (САПП Республики Казахстан, 1995 г., N 41, ст. 515)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органов (лицензиаров), уполномоченных выдавать лицензии на виды деятельности, подлежащие лицензированию: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в графе 2 слова "Агентство строительства и архитектурно-градостроительного контроля" заменить словами "Комитет по делам строительства".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Кабинета Министров Республики Казахстан от 11 июля 1994 года N 777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P940777_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Перечня видов работ в сфере архитектурно-градостроительной деятельности, подлежащих лицензированию, Порядка государственного лицензирования архитектурно-градостроительной деятельности в Республике Казахстан и Положения о Департаменте государственного лицензирования архитектурно-градостроительной деятельности при Министерстве строительства, жилья и застройки территорий Республики Казахстан" (САПП Республики Казахстан, 1994 г., N 28, ст. 319).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 и торговли Республики Казахстан в двухмесячный срок внести предложения о приведении ранее принятых решений Правительства Республики Казахстан в соответствие с настоящим постановлением.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Министерствам и ведомствам Республики Казахстан в двухмесячный срок привести свои ранее принятые решения в соответствие с настоящим постановлением.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10 января 2002 года N 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лицензирования деятельности в области архитектуры,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градостроительства и строительства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регламентируют лицензирование деятельности в области архитектуры, градостроительства и строительства для осуществления проектно-изыскательских, экспертных, строительно-монтажных работ, работ по производству строительных материалов, изделий и конструкций, включая проектирование и строительство промышленных взрыво- и пожароопасных и горных производств, магистральных газонефтепроводов, подъемных сооружений, а также котлов, сосудов и трубопроводов, работающих под давлением, монтаж бурового, нефтегазопромыслового, геологоразведочного, горно-шахтного оборудования, взрывозащищенного электротехнического оборудования, аппаратуры и систем контроля, противоаварийной защиты и сигнализации, подъемных сооружений, а также котлов, сосудов и трубопроводов, работающих под давлением, строительные и монтажные работы по газификации жилых и коммунально-бытовых объектов, монтаж, ремонт и обслуживание пассажирских лифтов.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также устанавливают квалификационные требования к лицензируемым видам деятельности в области архитектуры, градостроительства и строительства.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защиты интересов внутреннего рынка настоящие Правила устанавливают порядок лицензирования импорта работ и услуг в области архитектуры, градостроительства и строительства.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Юридические и физические лица, в том числе привлекаемые на субподряде ответственные исполнители, индивидуальные предприниматели, осуществляющие проектно-изыскательские, экспертные, строительно-монтажные работы, работы по производству строительных материалов, изделий и конструкций на территории Республики Казахстан, должны иметь лицензии на соответствующие виды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Юридические и физические лица имеют право получить лицензию на один или несколько видов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Лицензиаты, имеющие лицензии на выполнение строительно-монтажных работ, на основании этих лицензий обладают правом на осуществление соответствующих видов ремонтно-строительных работ, реконструкции зданий, сооружений и усиления конструкций.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Лицензирование импорта работ и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осуществления на территории Республики Казахстан проектно-изыскательских, экспертных и (или) строительно-монтажных работ иностранными юридическими и физическими лицами, а также лицами без гражданства выдаются разовые лицензии на конкретный объект (комплекс) строительства.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указанных лицензий осуществляется на таких же условиях и в таком же порядке, что и субъектами Республики Казахстан, в соответствии с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Признание иностранных лицензий юридических и физических лиц, осуществляющих свою деятельность на территории Республики Казахстан, производится в порядке, определяемом международными договорами, ратифицированными Республикой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и условия выдачи лицензий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Соответствие заявителя (соискателя лицензии) или лицензиата квалификационным требованиям и соблюдение им лицензионных правил устанавливается на основе экспертной оценки.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Размер лицензионного сбора и порядок его уплаты заявителем (соискателем лицензии) устанавливается налоговым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Порядок оплаты за проведение технического аудита и экспертной оценки устанавливается в соответствии с действующими нормативными правовыми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 требуется получение лицензий для: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проектирования и строительства: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чем одноэтажных индивидуальных жилых домов и дачных (садовых) жилых строений, хозяйственно-бытовых построек на территории индивидуальных приусадебных участков, а также на участках садовых и огороднических товариществ;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временных строений, жилых и бытовых помещений для сезонных работ и отгонного животноводства;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объектов благоустройства на придомовых и дворовых территориях, приусадебных и дачных участках, не требующих изменения действующих инженерных сетей;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одноэтажных зданий (сооружений) для предприятий торговли, общественного питания и бытового обслуживания, возводимых из сборно-разборных (инвентарных) конструкций;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автостоянок открытого типа, а также гаражей для индивидуального транспорта с боксами не более чем на 5 автомашин, не требующих подключения к инженерным сетям;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малых архитектурных форм, ограждений территорий, открытых спортивных площадок, а также устройства внутриквартальных проездов, тротуаров и мощений вокруг зданий (сооружений);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теплиц, парников площадью не более 500 квадратных метров;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навесов для хранения сельхозпродукции;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проектных и строительно-монтажных работ по: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перепланировке (переоборудованию) помещений непроизводственного назначения, осуществляемых в существующих зданиях и не требующих изменения несущих конструкций и системы инженерного обеспечения;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ремонту или капитальному ремонту внутриквартальных линейных инженерных сетей и сооружений на них, не требующих изменения их положения, отметок заложения, диаметра труб;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ремонту и замене единиц технологического ресурса, при этом не требующих реконструкции или переоформления предприятия (цеха);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установке опор проводной связи, а также наружного освещения;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предпроектной документации, включая технико-экономические обоснования (ТЭО) инвестиций в строительство.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принятия решения о выдаче (отказе в выдаче) лицензий на проектирование и строительство (реконструкцию, перепланировку, переоборудование) других объектов малой мощности (вместимости, пропускной способности), не предусмотренных пунктом 11 настоящих Правил, рассмотрение и экспертиза документов (материалов), подтверждающих соответствие заявителя (соискателя лицензии) квалификационным требованиям проводится лицензиаром. При лицензировании данных видов работ проведение технического аудита не требуется.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указанным объектам малой мощности (вместимости, пропускной способности) относятся: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магазины торговой площадью не более 200 квадратных метров;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пошивочные ателье с производственной площадью не более 100 квадратных метров;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стационарные объекты общественного питания с количеством посадочных мест не более 50;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мастерские по ремонту бытовой техники, радиоаппаратуры с производственной площадью не более 150 квадратных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химчистки с производственной площадью не более 200 квадратных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пункты приема белья в стирку и механизированные прачечные с производственной площадью не более 150 квадратных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цеха по приготовлению полуфабрикатов продуктов питания с производственной площадью не более 200 квадратных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автомобильные мойки с не более чем двумя моечными линиями;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шиноремонтные цеха с производственной площадью не более 150 квадратных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аптеки с торговой площадью не более 100 квадратных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парикмахерские с производственной площадью не более 100 квадратных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фотоателье с производственной площадью не более 100 квадратных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ателье проката бытовой техники с производственной площадью не более 150 квадратных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домовые кухни с производственной площадью не более 100 квадратных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амбулатории (поликлиники) с количеством посещений в смену не более 50 пациентов;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гаражи для индивидуального транспорта с боксами не более чем на 5 автомашин, требующих подключения к инженерным сетям;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пункты технического обслуживания автотранспорта (не более двух единиц одновременно);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цеха по переработке молочной или мясной продукции с производственной площадью не более 150 квадратных метров.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Нормы пунктов 11 и 12 настоящих Правил не распространяются на объекты, расположенные в районах повышенной сейсмической опасности или с иными особыми геологическими, гидрогеологическими и геотехническими условиями, требующими специальных проектных решений и мероприятий при строительстве.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необходимых документов и материалов, представляемых для экспертной оценки соответствия заявителя (соискателя лицензии) квалификационным требованиям устанавливаются лицензиаром в соответствии с настоящими Правилами и иным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Решение лицензиара о выдаче или отказе в выдаче лицензии принимается в сроки, установленные законодательными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принятии лицензиаром отрицательного решения заявителю направляется в письменной форме мотивированный отказ в выдаче лицензии по запрашиваемому перечню (отдельным видам) работ (услуг).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Контроль за соблюдением лицензионных правил включает подтверждение лицензиатами их соответствия установленным квалификационным требованиям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лица, осуществляющие строительно-монтажные работы и работы по производству строительных материалов, изделий и конструкций - ежегодно по дате получения лицензии;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лица, осуществляющие проектно-изыскательские и экспертные работы - не реже, чем один раз в три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физические лица - не реже, чем один раз в пять лет.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материалов, необходимых для подтверждения, а также процедура оценки соответствия лицензиатов квалификационным требованиям устанавливается лицензиаром для каждого вида работ (услуг) и категорий лицензиатов.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рассмотрения представленных документов и материалов, а также проведения технического аудита, юридические и физические лица вправе продолжать выполнявшиеся ими виды архитектурной, градостроительной и строительной деятельности.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17 внесены изменения - постановлением Правительства РК от 4 декабря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18 исключен - постановлением Правительства РК от 4 декабря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Квалификационные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Квалификационные требования, предъявляемые для осуществления изыскательских работ для строительства, которым должны соответствовать заявитель (соискатель лицензии) и лицензиат, включают наличие: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зависимости от видов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штате юридических лиц -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соответствующего высшего образования и стажа работы по специальности не менее трех лет или соответствующего среднего специального образования, при стаже работы по специальности не менее пяти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материально-технической и производственной базы, оснащенной в зависимости от видов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аккредитованной грунтоведческой лабораторией с соответствующим комплектом оборудования;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аккредитованной химической лабораторией;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контрольно-измерительными приборами, инструментами, механизмами и приспособлениями для выполнения соответствующих видов изыскательских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 парком буровой, геологоразведочной и обслуживающей техники, а также производственными площадями для ее содержания и хранения;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комплектом государственных нормативов, нормативно-справочной и технической документации по запрашиваемым видам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приборов и оборудования для выполнения инженерных изысканий и контроля качества их осуществления, поверенных в установленном порядке, имеющих тарировку, а также сертификат;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системы охраны труда и техники безопасности при проведении работ, включая наличие необходимых правил и инструкций, приборов, механизмов и приспособлений.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Квалификационные требования, предъявляемые для осуществления проектных работ для строительства, которым должны соответствовать заявитель (соискатель лицензии) и лицензиат, включают наличие: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зависимости от видов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штате юридических лиц -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соответствующего высшего образования и стажа работы по специальности не менее трех лет или соответствующего среднего специального образования, при стаже работы по специальности не менее пяти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материально-технической и производственной базы, оснащенной в зависимости от видов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системой контроля качества проекта и его разделов;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комплектом государственных нормативов, нормативно-справочной, технической и методологической документацией по запрашиваемым видам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оргтехникой и электронной техникой для выполнения расчетов, составления и оформления графических материалов, программным обеспечением;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осуществления специальных видов проектных работ соответствующего допуска, оформленного в порядке, установленном нормативными правовыми актами Республики Казахстан, у физического лица (ответственных исполнителей юридического лица).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Квалификационные требования, предъявляемые для осуществления экспертных работ для строительства, которым должны соответствовать заявитель (соискатель лицензии) и лицензиат, включают наличие: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зависимости от видов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штате юридических лиц - экспертов, имеющих соответствующее высшее образование и стаж работы по специальности не менее пяти лет или соответствующее среднее специальное образование и стаж работы по специальности не менее семи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соответствующего высшего образования и стажа работы по специальности не менее пяти лет или соответствующего среднего специального образования при стаже работы по специальности не менее семи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материально-технической базы, оснащенной в зависимости от видов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системой контроля качества экспертизы проектов;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комплектом государственных нормативов, справочной и методологической документации;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оргтехникой и электронной техникой для проверки расчетов, составления и оформления экспертных заключений;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осуществления специальных видов экспертных работ соответствующего допуска, оформленного в порядке, установленном нормативными правовыми актами Республики Казахстан, у физического лица (экспертов юридического лица).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Квалификационные требования, предъявляемые для осуществления работ по производству строительных материалов, изделий и конструкций, которым должны соответствовать заявитель (соискатель лицензии) и лицензиат, включают наличие: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зависимости от видов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штате юридических лиц -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соответствующего высшего образования и стажа работы по специальности не менее трех лет или соответствующего среднего специального образования при стаже работы по специальности не менее пяти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материально-технической и производственной базы, оснащенной в зависимости от видов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необходимыми мощностями для обеспечения выпуска заявленной номенклатуры материалов, изделий и конструкций;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 комплектом оборудования, подъемно-транспортными средствами, машинами и механизмами, оснасткой, инструментами, приспособлениями;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системой контроля качества выпускаемой продукции и лабораториями, аккредитованными в порядке, установленном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контрольно-измерительными приборами для осуществления заявляемых видов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службами охраны труда и техники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производственно-бытовыми условиями в соответствии с нормативными требованиями, установленными для данного вида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комплектом государственных нормативов, нормативно-справочной, технической и методологической документации по запрашиваемым видам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технологического оборудования для выпуска заявленных видов продукции соответствующего предъявляемым нормативно-техническим требованиям.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Квалификационные требования, предъявляемые для осуществления строительно-монтажных работ, которым должны соответствовать заявитель (соискатель лицензии) и лицензиат, включают наличие: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зависимости от видов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штате юридических лиц - инженерно-технических работников -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соответствующего высшего образования и стажа работы по специальности не менее трех лет или соответствующего среднего специального образования при стаже работы по специальности не менее пяти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материально-технической и производственной базы, оснащенной в зависимости от видов работ: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 комплектом оборудования, подъемно-транспортными средствами, машинами и механизмами, оснасткой, инструментами, приспособлениями, соответствующих предъявляемым нормативно-техническим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системой контроля качества выполняемых видов работ и лабораториями, аккредитованными в порядке, установленном законодательством, и в соответствии с нормативно-техническими актами;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контрольно-измерительными приборами для осуществления заявленных видов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службами охраны труда и техники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производственно-бытовыми условиями в соответствии с нормативными требованиями, установленными для данного вида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комплектом государственных нормативов, справочной и методологической документацией по запрашиваемым видам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осуществления специальных видов строительно-монтажных работ соответствующего допуска, оформленного в порядке, установленном нормативными правовыми актами Республики Казахстан, у физического лица (ответственных исполнителей юридического лица).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Состав ответственных исполнителей - сотрудников юридического лица, которые должны соответствовать требованиям, установленным пунктами 19-23 настоящих Правил, определяется лицензиаром в соответствии с нормативными актами и законодательством Республики Казахстан, регулирующим деятельность в области архитектуры, градостроительства и строительства.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Приостановление действия и отзыв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Основанием для приостановления действия лицензии является: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нарушение обязательных стандартов, нормативно-технических требований и условий, строительных норм и правил, требований настоящих Правил и иного законодательства Республики Казахстан, регулирующего деятельность в области архитектуры, градостроительства и строительства;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неоднократное (в течение календарного года) применение к лицензиату административных санкций за правонарушения в сфере архитектурно-строительной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отступление от проектной документации при выполнении строительно-монтажных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неоднократное приостановление некачественно выполняемых работ в сфере архитектурной, градостроительной и строительной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нарушения нормативных актов и законодательства Республики Казахстан, регулирующего деятельность в области архитектуры, градостроительства и строительства.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Приостановление действия лицензии производится на срок не более шести месяцев и влечет за собой прекращение архитектурной, градостроительной и строительной деятельности юридическим или физическим лицом по тем ее видам, которые указаны в акте о приостановлении действия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действия лицензии субъектов малого предпринимательства производится в порядке, определяемом законодательными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Решение о подаче иска в суд об отзыве лицензии принимается лицензиаром в случаях, предусмотренных законодательными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Аннулированная лицензия должна быть сдана в лицензионный орган, выдавший ее.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Споры, возникающие по вопросам выдачи, приостановления действия или отзыва лицензий, рассматриваются в порядке, установленном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10 января 2002 года N 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лицензируемых видов работ (услуг) в сфере архитектурной,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градостроительной и строительной деятельности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Перечень - в редакции постановления Правительства РК от 21 октября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 Внесены изменения - постановлением Правительства РК от 17 марта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 Новая редакция - постановлением Правительства РК от 4 декабря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 Внесены изменения - от 11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327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Изыскательские работы для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Инженерно-геодезические и инженерно-геологические изыскания: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построение и закладка геодезических центров;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инженерно-гидрологические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планово-высотных съемочных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топографические съемки в масштабах 1:10000-1:200;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съемка подземных коммуникаций и сооружений, трассирование и съемка линейных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геодезические работы, связанные с переносом в натуру с привязкой инженерно-геологических выработок, геофизических и других точек изысканий;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геофизические исследования, рекогносцировка и съемка;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полевые исследования грунтов, гидрогеологические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лабораторные исследования грунтов, подземных вод, оснований и фундаментов.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Проектные работы для строительства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(в несейсмических районах и/или районах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 сейсмичностью 7 и более баллов)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Разработка градостроительной документации: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планировочная документация (генпланы населенных пунктов, проекты детальной планировки, застройки районов, микрорайонов, кварталов и отдельных участков);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транспортные схемы, внешний транспорт, улично-дорожная сеть;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схемы сетей теплоснабжения;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схемы сетей водоснабжения, канализационных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схемы сетей газоснабжения;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схемы сетей энергоснабжения;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схемы сетей телекоммуникаций 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Архитектурное проектирование зданий и сооружений I или II и III уровня ответственности: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генеральные планы объектов, проекты благоустройства и организации рельефа;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объекты производственного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жилищно-гражданские здания и сооружения, включая реконструкцию и реставрацию зданий и сооружений (кроме памятников истории и культуры).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Строительное проектирование и конструирование: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 и фундаменты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бетонные и железобетонные, каменные и армокаменные конструкции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стальные и алюминиевые конструкции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деревянные конструкции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капитальный ремонт, реконструкция зданий и сооружений, усиление конструкций.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с правом проектирования для капитального ремонта, реконструкции зданий и сооружений, усиления конструкций для данного подвида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Проектирование инженерных систем и сетей: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отопление (включая электрическое), вентиляция, кондиционирование; водоснабжение и канализация;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теплоснабжение;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магистральные газопроводы, нефтепроводы, нефтепродуктопроводы;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газоснабжение низкого давления;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газоснабжение среднего и высокого давления;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холодоснабжение;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электроснабжение до 0,4 кВ, до 10 кВ, электрическое освещение;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электроснабжение до 35 кВ, до 110 кВ и выше;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автоматизация технологических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слаботочные 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Разработка специальных разделов проектов: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охрана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антикоррозийная защита;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пожарно-охранная сигнализация, автоматика, системы пожаротушения и противопожарной защиты на этапе проектирования для нового строительства, капитального ремонта, реконструкции или переоборудования зданий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сметная документация;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проекты организации строительства (ЦОС) и проекты производства работ (ППР).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Технологическое проектирование: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общественные здания и сооружения: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здания для дошкольного образования, общего и специального образования, подготовки кадров, научно-исследовательских учреждений, проектных и общественных организаций, управления, культурно-просветительских и зрелищных учреждений, предприятий торговли (включая аптеки), общественного питания и бытового обслуживания, здания и сооружения физкультурно-оздоровительные, спортивные, для отдыха и туризма, многофункциональные здания и комплексы, включающие помещения различного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здания и сооружения для здравоохранения (за исключением аптек);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здания и сооружения для транспорта, предназначенные для непосредственного обслуживания населения, здания для коммунального хозяйства (кроме производственных, складских и транспортных зданий и сооружений).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производственного назначения: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предприятия энергетической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предприятия нефтегазовой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предприятия горнодобывающей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предприятия перерабатывающей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предприятия тяжелого машиностроения;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предприятия медицинской, микробиологической и фармацевтической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плотины, дамбы, другие гидротехнические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сооружения и конструкции башенного и мачтового типа;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подъемные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предприятия, объекты и коммуникации внутригородского транспорта (наземный автомобильный и электрический, подземный, надземный, подвесной, водный) и внешнего автомобильного, железнодорожного, воздушного, водного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предприятия, объекты и коммуникации инженерной инфраструктуры.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и сооружения связи: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местные линии связи, радио,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общереспубликанские и международные линии связи и телекоммуникаций.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сельского хозяйства (за исключением предприятий перерабатывающей промышленности).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строительство: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пути сообщения железнодорожного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автомобильные дороги всех категорий;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улично-дорожная сеть городского электрического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мосты и мостовые переходы.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3. Производство строительных материалов,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изделий и конструкций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Производство строительных материалов, изделий и конструкций, за исключением сертифицируемых: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вентиляционного, санитарно-технического, электромонтажного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 металлов, из полимерных и композитных материалов, на основе отходов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элементов башенно-мачтового типа, дымоходных труб;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элементов мостов и мостовых переходов;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резервуаров и емкостей объемом до 5000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резервуаров и емкостей, работающих под давлением или предназначенных для хранения взрывопожароопасных и вредных для окружающей среды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элементов несущих и ограждающих;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технологических металлоконструкций и их деталей;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распиловка круглого леса.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Строительно-монтажные работы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(в несейсмических районах и/или районах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 сейсмичностью 7 и более баллов)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Земляные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Возведение несущих и ограждающих конструкций зданий сооружений I или II и III уровня ответственности: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монтаж металлических конструкций, установка арматуры;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стальных резервуаров и емкостей до 5000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монтаж стальных резервуаров и емкостей, работающих под давлением или предназначенных для хранения взрывопожароопасных и вредных для окружающей среды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монтаж строительных конструкций башенного и мачтового типа, дымовых труб;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монтаж несущих конструкций мостов и мостовых переходов;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монтаж строительных конструкций подъемных сооружений (лифтов, эскалаторов, шахтных копров и подъемников, канатных дорог и других);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монтаж строительных конструкций агрегатов, аппаратов и других технологических сооружений металлургической, нефтехимической, горнорудной, энергетической и других отраслей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устройство монолитных бетонных и железобетонных конструкций;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устройство оснований и фундаментов, свайные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монтаж сборных бетонных и железобетонных, несущих деревянных конструкций, кладка из камня, кирпича, блоков и устройство перегородок, монтаж ограждающих конструкций и заполнение проемов;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кровельные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Специальные строительные и монтажные работы, специальные работы в грунтах: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магистральные сети нефтепроводов, газопроводов, нефтепродуктопроводов;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промысловые сети нефтепроводов, газопроводов;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обустройство скважин;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магистральные линии электропередачи с напряжением до 35 кВ;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магистральные линии электропередачи с напряжением до 110 кВ и выше;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газификация жилых и коммунально-бытовых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гидротехнические и селезащитные сооружения, плотины, дамбы;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дымовые трубы, силосы, градирни, надшахтные копры;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кладка из огнеупорных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монтаж взрыво-пожароопасного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монтаж технологических трубопроводов из цветных металлов, полимерных материалов и стекла;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общереспубликанские и международные линий связи и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хранилища нефти, нефтепродуктов и сжиженных газов;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буровые, буро-взрывные работы в грунте;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подводно-технические и на морском шельфе;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земляные работы в мелиоративном и водохозяйственном 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гидромеханизированные работы в грунте;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горнопроходческие и тоннельные работы, устройство противофильтрационных завес, закрепление грунтов, понижение уровня грунтовых вод.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Работы по устройству наружных инженерных сетей и сооружений и внутренних инженерных систем: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трубопроводы, работающие под давлением;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тепловые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сети газоснабжения низкого давления;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сети газоснабжения среднего и высокого давления;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сети водоснабжения и канализации;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сети электроснабжения, устройство электроосвещения;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сети электроснабжения железнодорожных путей сообщения, сети электроснабжения и электроосвещения предприятий воздушного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линии и внутренние системы связи, радио, телекоммуникаций и телевидения;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вентиляция, кондиционирование воздуха, пневмотранспорт и аспирация;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электроснабжение, электроосвещение, электроотопление;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теплоснабжение;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газоснабжение;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водоснабжение, канализация.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Работы по защите конструкций и оборудования: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гидроизоляция строительных конструкций;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теплоизоляция трубопроводов, строительных конструкций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обмуровочные и футеровочные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антикоррозийная защита строительных конструкций и оборудования, трубопроводов, включая химзащитные покрытия при воздействии агрессивных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электрохимическая защита трубопроводов, конструкций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Отделочные работы при строительстве, реконструкции, капитальном ремонте зданий и сооружений I или II уровня ответственности, за исключением штукатурных и малярных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Работы по строительству дорог: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 для железнодорожных путей;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верхнее строение железнодорожных путей;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основания и покрытия автодорог республиканского значения с обустройством и малыми искусственными сооружениями;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основания и покрытия автодорог местного значения, основания и покрытия внутрихозяйственных автодорог с обустройством и малыми искусственными сооружениями;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основания и покрытия городской дорожной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основания и покрытия взлетно-посадочных полос аэродромов и вертолетных площадок.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Монтаж технологического оборудования (включая пуско-наладочные работы):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подъемно-транспортного, лифты;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металлообрабатывающие;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деревообрабатывающие;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металлургический, дробильно-размольный, обогатительный и агломерационный;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нефтепромысловый, газопромысловый;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геологоразведочный, буровой;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горно-шахтный, метрополитены и тоннели;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взрывозащищенное электротехническое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аппаратуры и системы контроля, противоаварийной защиты и сигнализации;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компрессорные машины, насосы и вентиляторы;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устройство и оборудование связи, сигнализации, централизации и блокировки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очистка газов;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технологические металлоконструкции, трубопроводы;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электротехнические установки и оборудования, электрические печи;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котельные установки, теплосиловое и вспомогательное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приборы контроля и учета производственного и бытового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предприятий химической и нефтеперерабатывающей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предприятия угольной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гидроэлектрические станции и гидротехнические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тепловые электрические станции;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предприятия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предприятия промышленности строительных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предприятия легкой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театрально-зрелищных зданий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предприятия по переработке зерна, пищевой промышленности и зернохранилища.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Капитальный ремонт и реконструкция, включая усиление конструкций зданий и сооружений I или II и III уровня ответственности: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несущие и ограждающие конструкции зданий и сооружений (без изменения расчетной схемы);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кровельные покрытия и конструкции;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наружные и внутренние инженерные сети (кроме газоснабжения);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сети газопроводов, нефтепроводов, нефтепродуктопроводов, паропроводов, воздухопроводов и других стационарных транспортирующих устройств;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защитные покрытия конструкций и оборудования (обмуровочных, футеровочных, изоляционных, антикоррозийных, химических и других);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автодороги республиканского и местного значения, внутрихозяйственные и городская улично-дорожная сеть;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железные дороги;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тоннели;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гидротехнические и гидромелиоративные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ремонт и техническое обслуживание лифтов, подъемно-транспортных устройств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элементы мостов и мостовых переходов.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Экспертные работы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Инжиниринговые услуги при выполнении работ для строительства: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инженерная служба по контролю качества строительно-монтажных работ и производству строительных материалов, изделий и конструкций, осуществляемые субъектами рынка работ и услуг, методом проведения технологического сопровождения процесса строительства и специализированными лабораториями;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аттестация рабочих кадров 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технический аудит и экспертиза материалов (документов), представляемых лицензиатами (соискателями лицензий) с обследованием производственно-технической базы и соответствия квалификационным требованиям юридических и физических лиц, намеревающихся получить лицензию;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экспертиза разделов проектной (проектно-сметной) документации в области архитектуры, градостроительства и строительства, выполняемая субъектами рынка работ и услуг, не относящихся к исключительной компетенции государственной экспертизы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оценка надежности и устойчивости функционирования существующих зданий и сооружений, включая обследование технического состояния зданий (сооружений) и инженерных систем и коммуникаций.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Экспертиза обоснований инвестиций, технико-экономических обоснований и расчетов, проектной (проектно-сметной) документации, предназначенных для строительства объектов (комплексов), относящихся к исключительной компетенции государственной экспертизы проектов: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возводимых за счет государственных инвестиций или с их участием,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возводимых без участия государственных инвестиций, но предусматривающих в установленном законодательством порядке долю государственной собственности в объемах выпускаемой продукции или предоставляемых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соответствия государственным нормативным требованиям по санитарной, экологической, пожарной и взрывной безопасности, охране труда, надежности конструкций, устойчивости функционирования потенциально опасных и технически сложных объектов, по обеспечению доступа для инвалидов и маломобильных групп населения к объектам социальной, транспортной и рекреационной инфраструктуры, независимо от источников финансирования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конкурсная (тендерная) документация на проведение государственных закупок подрядных работ (услуг) по крупным и сложным объектам строительства или объектам с продолжительностью строительства свыше шести месяцев.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Раздел дополнен пунктом 19 -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Примечания: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1) лицензиар может устанавливать ограничения по сейсмическому районированию и уровням ответственности зданий, сооружений и конструкций в зависимости от подтвержденных лицензиатом (соискателем лицензии) квалификационных требований;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2) при выдаче лицензии в прилагаемом к ней перечне уточняется наполняемость разрешенного вида работ.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