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2c8a" w14:textId="2102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развития Республиканского государственного предприятия "Актауский морской торговый порт"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2002 года N 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Республиканского государственного предприятия "Актауский морской торговый порт"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развития Республиканского государственного предприятия "Актауский морской торговый порт" на 2001- 2005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25 января 2002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План развития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"Актауский морской торговый порт" на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1. Характеристика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развития РГП "АМТП" на 2001-2005 годы разработан на основе фактических данных за 1996-2000 годы и подробного анализа финансовых и производственных показателей за 2000 год. План включает в себя следующие разделы: характеристика, анализ производственно-финансового положения и план развития на 2001-2005 годы и к основной части приложено 7 приложений (с 4.1. по 4.7.).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Предположения о финансовых и эксплуатационных показателях плана развития основаны на тщательном анализе сложившихся и планируемых грузопотоков, с учетом факторов, влияющих на их увеличение или снижение.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плана развития сформированы в соответствии с утвержденными формами финансовой отчетности индикативного плана на 2001-2005 годы и Учетной политикой порта на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претерпели некоторые уточнения по сравнению с ранее представленным проектом, в связи с передачей нефтеналивных причалов N 4, 5 и 9 в имущественный найм ЗАО "НМСК "Казмортрансфлот" согласно постановлению Правительства Республики Казахстан от 27.09.01 г. N 1263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P011263_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приведет к значительному падению объемов перевалки нефти в РГП "АМТП", ориентировочно на 66,6% на планируемый период. Также учтены замечания и предложения по плану развития, представленные Министерством юстиции РК от 14.11.01 г. за N 3-02/11-1582/11.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Расчеты произведены в национальной валюте - тенге и в долларах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Показатели в тенге рассчитаны по среднегодовому курсу валют, утвержденному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Республики Казахстан N 1199 от 14.09.2001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прогнозных показателях государственного бюджета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2002-2004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среднем курс доллара к тенге по годам принят: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 год - 142,4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2001 год - 147,1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2002 год - 154,6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2003 год - 161,1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2004 год - 166,6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2005 год - 172,1 (Принят по прогнозным данным)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1.2. Общие сведения о предприятии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Республиканское государственное предприятие "Актауский морской торговый порт" (далее - Предприятие) в соответствии с постановлениями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P960356_ </w:t>
      </w:r>
      <w:r>
        <w:rPr>
          <w:rFonts w:ascii="Times New Roman"/>
          <w:b w:val="false"/>
          <w:i w:val="false"/>
          <w:color w:val="000000"/>
          <w:sz w:val="28"/>
        </w:rPr>
        <w:t>"Вопросы акционерного общества "Актауский морской торговый порт" от 26.03.96 г. N 356 и от 23.04.97 г. N 644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P970644_ </w:t>
      </w:r>
      <w:r>
        <w:rPr>
          <w:rFonts w:ascii="Times New Roman"/>
          <w:b w:val="false"/>
          <w:i w:val="false"/>
          <w:color w:val="000000"/>
          <w:sz w:val="28"/>
        </w:rPr>
        <w:t>"Вопросы РГП "Актауский морской торговый порт" было преобразовано из акционерного общества в государственное предприятие. На основании постановления Правительства РК от 25.06.96 г.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 (на праве хозяйственного ведения) Предприятие внесено в перечень Республиканских государственных предприятий, зарегистрировано в Мангистауском управлении юстиции Министерства юстиции РК 11.10.96 г., свидетельство N 513-1943-ГП Предприятие эксплуатирует два порта, расположенные в Актау и Баутино. Головной офис Предприятия расположен в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Актауский морской торговый порт расположен на восточном побережье Каспийского моря, был построен в 1963 году и первоначально был создан с целью поддержки развития урановой промышленности и нефтяных месторождений Мангышлакского региона. Впоследствии порт сыграл значительную роль в строительстве атомной электростанции БН-350, заводов химической отрасли и непосредственно самого города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развития порта включало в себя строительство главного и вспомогательного волноломов и одновременно четырех сухогрузных причалов. В период 1969-1986 годы были созданы четыре нефтеналивных причала, а также паромный комплекс.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распада Советского Союза большая часть перевозок через порт Актау приходилась на перевозку нефти, так в начале 80-х годов до 7 млн. тонн в год, тогда как перевозка сухих грузов не превышала 300 тыс.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распадом Советского Союза произошел значительный спад объемов перевозок сухих грузов и нефти. Рост перевозок наметился с 1995 года, с началом интенсивного экспорта казахстанского металла и увеличением объемов перевозки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преодоления возникших в начале 90-х годов проблем, вызванных подъемом уровня Каспийского моря, Правительство Республики Казахстан в 1993 году обратилось в Европейский Банк Реконструкции и Развития (далее - ЕБРР) с запросом об инвестировании средств на реабилитацию морского порта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сентябре 1993 года ЕБРР приступил к подготовке Генерального плана реконструкции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исследований по Генеральному плану ЕБРР сделал заключение о существовании достаточной уверенности в потенциале экономики Казахстана по возврату займа, и необходимости инвестирования 1-го этапа реконструкции порта стоимостью 74 млн. долл. США, при условии обязательного софинансирования проекта со стороны Казахстана не менее 25% стоимости. Реконструкция порта осуществлена в период 1997-1999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завершения в сентябре 1999 года 1-го этапа реконструкции порта, возможности погрузочно-перегрузочного комплекса порта по обслуживанию сухогрузов доведены до уровня 1,5 млн. тонн в год, при сохранении прежних возможностей по перевалке нефти - 8,0 млн.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 Анализ и результаты производственно-финансового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развития основывается на анализе существующего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порт Актау - современный многоцелевой терминал, с основными технологическими факторами, предполагающими успех его развития,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Порт Актау обеспечен большими складскими площадями, которые являются ключевыми в работе современного порта, делая возможным легкое и быстрое горизонтальное перемещение грузов между судном и складами.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Наличие обширных площадей (более 50000 кв.м. открытых площадок и крытый транзитный склад - 6000 кв.м.) делают возможным эффективное хранение грузов, в том числе тяжеловесных, а также эффективную обработку парка контейнеров.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Порт обеспечен тремя универсальными причалами N 1, 2, 3 для обработки генеральных и навалочных грузов, одним специальным причалом N 6 для экспорта зерна и перегрузки тяжеловесов. Общая протяженность причалов - 550 м, что позволяет производить одновременную обработку 4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 Поддержание в удовлетворительном состоянии трех нефтеналивных причалов (N 4, 9, 10) позволяет производить одновременную обработку 3-х танкеров водоизмещением до 12000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октябре 2001 года нефтяные причалы N 4, 5 и 9 были переданы в имущественный найм ЗАО "НМСК "Казмортрансфлот". Выгодный тарифный режим, установленный в 2000 году по согласованию с уполномоченными органами, смежными транспортными ведомствами (РГП "КТЖ") и судоходными компаниями, позволил увеличить объем транспортировки металлопродукции.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Увеличился объем экспорта проката черных металлов с металлургического комбината "Испат-Кармет".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ноябре 2001 года, объем перевалки сухих грузов через порт Актау достиг миллионного рубежа.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октябре 2000 года, впервые была отправлена нефть с месторождения Кумколь, по состоянию на 1 ноября 2001 года, объем перевалки нефти составлял порядка 620 тыс. тонн, в дальнейшем прогнозируется увеличение объемов перевалки нефти с месторождения Кумколь через порт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был введен в действие зерновой терминал мощностью 300 тыс. тонн в год, что создает благоприятные условия для увеличения перевалки зерна, не только отечественных производителей, но и для привлечения транзитных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2001 году ожидаемая перевалка зерна составит порядка 25 тыс. тонн, то в дальнейшем к 2005 году объем перевалки зерна планируется довести до 300 тыс.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многочисленных переговоров и достигнутых договоренностей с 15 сентября 2000 года начала функционировать автопаромная линия сообщением Актау - Баку - Ноушахр (Иран).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эксплуатацию паромного комплекса, который является одним из звеньев трансконтинентального маршрута "Трасека", связывающего Европу с Азией, позволит активизировать экономические связи, увеличить объем экспортно-импортных и транзитных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разработанного Бизнес-плана РГП "АМТП" на 2002 год, планируемый объем перевалки грузов через паромный комплекс составляет 816 тыс. тонн с учетом веса подвижного состава (железнодорожные вагоны, цистерны):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нефть - 400 тыс.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сухогрузы - 182 тыс.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 - 234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дальнейшем, планируется незначительное увеличение объемов перевалки грузов через паромный комплекс с 816 тыс. тонн в 2002 году до 830 тыс. тонн в 2005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Укрепляются связи, основанные на долгосрочном сотрудничестве с такими фирмами, как "Каспар", "Хазар Шиппинг", "Харрикейн-Кумколь", ОАО "CNPC - Актюбемунайгаз" и другими. Увеличилось количество клиентов порта. Так, среди отправителей нефти и нефтепродуктов появились такие новые фирмы, как: "Тексако Норс Бузачи", "Тельф АГ", "Каспиан Карго Сервисез" и "Алина и 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Расширяется ассортимент переваливаемых грузов, одних только металлов отгружается порядка 10 видов, кроме них отгружаются продукты питания, оборудование, пиломатериалы, руда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Появились новые направления грузопотоков, к примеру, в течение 2000 года в Турцию отгружено 30,3 тыс. тонн металлолома. Ведется отгрузка асбеста из Кустанайской области в Иран, за год перевалено 5,9 тыс. тонн асбеста. Из Атырау отгружается кокс на Иран, а из Ирана в Казахстан поступает свинцовый концентрат, за год перевалено 13,9 тыс. тонн кокса и 9,3 тыс. тонн свинцового концентрата. Таким образом, происходит заметное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расширение транспортных связей и увеличение номенклатуры грузов,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переваливаемых через порт Актау.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2.1. Итоги работы порта за 1996-2000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Анализ за прошедшую пятилетку отражает постепенный рост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Анализ выполнения показателей бизнес-плана за период 1996-2000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    ! Ед. изм. !   1996 !   1997 !   1998 !  1999  !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--------------------!----------!--------!--------!--------!--------!-------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Нефть                 тыс. тонн      101    867,9   1815,3   2066,8  3385,5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Сухогрузы             тыс. тонн    258,9    271,6    167,5    273,4   736,2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   металл       тыс. тонн    222,1    225,7    140,1    235,4   701,5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другие       тыс. тонн     36,8     45,9     27,4     38,0    34,7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Зерно                 тыс. тонн     16,4     10,7     27,9      7,6    14,5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Паромные перевозки    тыс. тонн        0        0        0        0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перевалка       тыс. тонн    376,3   1150,2   2010,7   2347,8  4144,2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от продаж       млн. тенге   181,0    312,5    467,5    899,2  2227,7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себестоимость         млн. тенге   138,0    161,4    199,5    317,8   598,7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Валовый доход         млн. тенге    43,0    151,1    268,0    581,4    1629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Чистый доход          млн. тенге    18,6      7,1   -389,4   -121,4   351,0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средства     млн. тенге   469,1    469,1    867,6   5897,7  6685,6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численность   человек        267      283      280      263    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Сред. обороты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             млн. тенге    0,68     1,10     1,67     3,42     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Сред. оборот/тн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             тыс. тонн      1,4      4,1      7,2      8,9    14,0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2.2. Итоги выполнения бизнес-плана за 2000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Бюджет продаж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итогам года объемы продаж составили: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плане 3 млн. 712 тыс. тонн, общая перевалка грузов составила 4 млн. 144,2 тыс. тонн, или 111,6% к плану. Перевалено 3 млн. 385,5 тыс. тонн нефти, или 105,8% к плану, 736,2 тыс. тонн сухих грузов, или 178,7% к плану, в том числе план по перевалке металлов выполнен на 189,6%, других грузов на 102,0%. Паромом перевалено 8 тыс. тонн грузов. Перевалка зерна составила 14,5 тыс. тонн, при плане 100 тыс. тонн. По сравнению с прошлым годом общая перевалка грузов возросла на 76,5%, или на 1 млн. 796,4 тыс. тонн. В том числе по нефти - на 63,8%, или на 1 млн. 318,7 тыс. тонн, по сухогрузам, включая зерно и грузы на пароме, в 2,7 раза, или на 477,7 тыс. тонн. Перевалка металла возросла в 3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Доходы от продаж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доходов за отчетный период от основной деятельности выполнен на 138,1%, при плане 1 млрд. 613,6 млн. тенге, получено доходов на сумму 2 млрд. 227,7 млн. тенге (15,7 млн. долл.), сверх плана получен доход на сумму 614,2 млн. тенге (4,3 млн. долл.). По сравнению с прошлым годом, доходы выросли в 2,5 раза или 1 млрд. 328,6 млн. тенге (9,3 млн. долл.).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себестоимость за 2000 год составила 598,7 млн. тенге. Ее абсолютный рост против плана составил 24,4%, а в пересчете на фактический объем доходов получена экономия в сумме 183,6 млн. тенге (480,8*1,381-480,8). Административные расходы против плана снизились на 23,5%, расходы по маркетингу возросли на 52,8%. По общим расходам, с учетом возврата резерва прошлых лет, получена экономия в сумме 92,7 млн. тенге. В результате, доход, полученный от основной деятельности до курсовой разницы, превысил плановый показатель в 3,2 раза. С учетом курсовой разницы чистый доход до налогов при плановом убытке 399,1 млн. тенге фактически составил 670,9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сравнению с 1999 годом производственная себестоимость возросла на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88,3%. Это объясняется увеличением объемов перевалки сухих грузов в 2,7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Корпоративный налог составил 320 млн. тенге. Чистый доход за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351 млн.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Отчет о движении денежных средств на 31 декабря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отчетный период поступление денежных средств от операционной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составило 2 млрд. 193,9 млн. тенге. В том числе 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работ и услуг - 2 млрд. 145,4 млн. тенге, вознаграждения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депозит - 21,9 млн. тенге, прочих поступлений - 7,9 млн.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положительной курсовой разницы - 18,7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Полученные средства направлены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расчеты с поставщиками и подрядчиками - 299,2 млн.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расчеты по заработной плате - 155,7 млн.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выплаты в накопительные пенсионные фонды - 16,1 млн.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налоги - 426,9 млн.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процентов ЕБРР - 463,5 млн. тенге (3,2 млн. дол.),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прочие выплаты - 50,7 млн.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корректировка отрицательной курсовой разницы 2,4 млн.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выбытие денежных средств от операционной деятельности составило 1 млрд. 414,5 млн. тенге, положительный остаток составил 779,5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Выбытие денежных средств от инвестиционной деятельности составило 609,1 млн. тенге. На приобретение основных средств израсходовано 609,1 млн. тенге, в том числе за счет заемных средств 587,9 млн. тенге и за счет собственных средств 21,2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денежных средств от финансовой деятельности составило 558,2 млн. тенге, в том числе кредит ЕБРР на сумму 208,2 млн. тенге и 350,0 млн. тенге кредит Эксимбанка.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Выбытие денежных средств (погашение долгосрочного кредита) составило 632,5 млн. тенге (4,4 млн. долл. США). Чистые денежные средства от финансовой деятельности составили - 74,3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Остаток денежных средств на 31.12.2000 г. составил 494,2 млн. тенге,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больше от уровня на конец 1999 года на 95,9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Таким образом, предприятие в 2000 году обеспечило выплату процентов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долг по кредиту ЕБРР, покрыло эксплуатационные расходы и накопило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 на конец года для очередной выплаты процентов и основной суммы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марту 2001 года в сумме 3,2 млн. дол. США.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2.3. Анализ показателей финансового состояния РГП "АМТП"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Агрегированный баланс       !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-------------------------------!-------------------------------------------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позиций           !                   Отчетные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-------------------------------!-------------------------------------------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  01.01.99  !   01.01.00    !  01.01.01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-------------------------------!--------------!---------------!------------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нематериальные активы                 319,4            454,1        441,4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основные средства                  685183,3        5621895,2      6205880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незавершенные капит. вложения     3363179,0         596970,7     119992,7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=== Итого постоянных активов        4048681,7        6219320,0      6326314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материалы                            5537,9          54647,8      64921,4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готовая продукция и товары             29,2             18,8         50,1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дебиторская задолженность           59279,7          49038,7      83618,8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расходы будущих периодов                               172,8      12407,1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денежные средства                  239449,7         398265,6     494263,1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прочие                              40786,5          15113,8      32514,6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=== Итого текущих активов            345083,0         517257,5     687775,1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активов                       4393764,7        6736577,5      7014089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уставный капитал                   235641,8         235641,8     235641,8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дополнительный неоплаченный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                                                20389,7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резервный капитал                                     2258,3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нераспределенный доход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(непокрытый)                        -332855,9       -3544226,0   -3272453,5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=== Итого собственный капитал        -97214,1       -3285936,2   -3036811,7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Долгосрочные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долгосрочные кредиты              3822329,2        9135626,2      8805318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отсроченные налоги                                         -     191825,8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          9135626,2      8997144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Текущие обязательства: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кредиторская задолженность          51517,8         464038,9     125430,2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текущая часть долгосрочных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кредитов                                                     -     643260,1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задолженность по налогам             7349,1           9940,7      64639,4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начисленные расходы                                 183728,8     220366,7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доходы будущих периодов            609782,7            220,0         60,7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Итого текущих обязательств         668649,6         886887,5      1053757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пассивов                      4393764,7        6736577,5      7014089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Показатели ликвидности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общей ликвидности            0,52             0,58         0,65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срочной ликвидности          0,45             0,50         0,55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абсолютной ликвидности       0,36             0,45         0,47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Показатель финансовой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автономии                    0,84             1,35         1,28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Прибыли и убытки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Прибыль от основной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курс. раз-цы                         16805         -91629,7    1154480,5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Прибыль от основной дея-ти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курс. раз-цы                          -361644       -3188828,0     809477,6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Балансовая прибыль                   -3887488       -3171968,7       872148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Чистая прибыль (прибыль после)      -389385,0       -3164882,5     559450,5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Анализ безубыточности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Нижняя гран. прибыльности (точка)    513635,4        1015659,8    1073266,7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"Запас прочности" в %                    -3,8             -8,6         51,8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Показатели оборачиваемости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Дебиторской задолженности      дни       42,9             21,2         13,5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Кредиторской задолженности     дни       52,5             51,4         42,1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Запасов                        дни       10,2              7,0         22,0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Финансовый цикл             дни        0,6            -23,2         -6,6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Анализ структуры баланса предприятия за 2000 год и его изменений по сравнению с 1999 годом показывает, что общая стоимость активов и пассивов баланса увеличилась в связи с вводом основных фондов и получением кредита на 277,5 млн. тенге. Долгосрочные активы составляют 90,2% всех активов. В текущих активах денежные средства составляют - 71,9%, чистая дебиторская задолженность - 12,2%, что свидетельствует о быстрой ликвидности текущих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пассивов баланса текущие обязательства составляют 15,0%. Большую часть текущих обязательств, составляют долгосрочные кредиты - 61,0%. Эта сумма примерно равна сумме текущих активов, что говорит о большой зависимости порта на сегодняшний день от внешних источников. Предприятие, имея обязательства по заемным средствам в иностранной валюте, имеет убытки, возникшие от пересчета долгосрочных обязательств перед ЕБРР и Эксимбанком РК, в связи с девальвацией местной валюты, и как следствие имеет дефицит оборотных средств и непокрытый убыток. Собственный капитал имеет отрицательную величину в сумме 3036,8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учитывая, что собственный капитал порта - величина отрицательная (оказывает влияние отрицательная курсовая разница), оценка финансовой автономности порта не может быть произведена достоверно.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рассматриваемый период произошли следующие изменения показателей ликвидности баланса: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по сравнению с 1999 и 1998 годами коэффициент общей ликвидности возрос на 13%, коэффициент срочной ликвидности возрос на 10,2%, коэффициент абсолютной ликвидности на 30%.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оборот дебиторской задолженности по сравнению с 1999 годом сократился в 1,5 раза, а по сравнению с 1998 годом в 3,2 раза. Оборот кредиторской задолженности в 2000 году по сравнению с 1998 и 1999 годами сократился на 18%.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граница прибыльности (точка безубыточности) за 2000 год находится в районе 1 млрд. 73,2 млн. тенге, а за 1999 год 1 млрд. 15,6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 прочности за 2000 год составил 51,8%, а за 1999 год составил 8,6%.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цикл с 23,2 дней за 1999 год, в 2000 году снизился до 6,6, что показывает возросшую деловую активности Порта в 2000 году по сравнению с 1999 годом.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закончило 2000 год, не имея в течение всего года задолженности перед бюджетом и перед работниками по заработной 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коллективу порта повышена зарплата на 10%, а с 1 октября 2000 года еще на 18%. Среднемесячная зарплата за отчетный период против плана выросла на 14,6% и составила 53,9 тыс. тенге, а производительность труда на 38,4%. Темп роста производительности труда на 23,8 пункта опережает рост заработной платы. По сравнению с 1999 годом расходы на оплату возросли на 74,1%, среднемесячная зарплата на 49,7%, производительность труда в 2,2 раза, среднесписочная численность на 14,3%.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Определенная работа проводится по социальному развитию коллектива, на эти цели в 2000 году израсходовано 19,5 млн. тенге, что на 47,7% больше чем в 1999 году. Продолжается работа по улучшению условий труда и совершенствованию организации производства. Введен в строй бытовой корпус, работает буфет и столовая для рабочих. Члены коллектива обеспечены спецодеждой, обувью и всеми необходимыми средствами индивидуальной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линии долгосрочного кредитования под государственную гарантию завершены все работы по Проекту реконструкции порта (этап 1). В сентябре 2000 года завершен этап гарантийного сопровождения Подрядчиком.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2000 года кредит ЕБРР был освоен на 96,8%,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Транш N 1 - 43,77 млн. дол.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Транш N 2 - 12,41 млн.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софинансирования освоены на 100%.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Собственный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сказано выше, в настоящее время значение собственного капитала отрицательное из-за курсовой разницы от пересчета задолженности по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увеличения собственного капитала является погашение основного долга и процентов за кредит Европейского банка реконструкции и развития и капитализации внутреннего займа. Вопрос о капитализации внутреннего займа решается в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управления основным капиталом - долгосрочными активами Программа развития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увеличить уставной капитал за счет капитализации;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создание адекватного страхового покрытия на все активы все непредвиденные риски, которые, в случае их материализации, мог значительно ухудшить работу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задействовать неиспользуемые активы (паромная переправа);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условие роста собственного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предпосылки для осуществления последующей приватизации порта. В области управления текущими активами Программой предусмотрено: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размещение денежных средств, накапливаемых для погашения обязательств перед ЕБРР, на срочных депозитных счетах, с начислением процентов, превышающих ставки по займу ЕБРР, и в ценных бумагах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значительно сократить количество дебиторов и сумму их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задолженностей путем применения техники строгого взыскания. Вести тарифную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политику, стимулирующую 100% предоплаты за оказываемые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формировании экономической стратегии порта Актау значительная 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отводится стратегии снижения производственных издержек.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Ее основной направленностью является обеспечение конкурентного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преимущества за счет снижения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 План развития РГП "АМТП"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3.1. Главные задачи и основные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производственной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Главными задачами РГП "АМТП", согласно Уставу и Своду обычаев 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являются удовлетворение потребностей соответствующих хозяйствующих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субъектов Республики Казахстан и иностранных государств, в работах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услугах морского транспорта и реализации на основе полученных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развития порта. Для достижения поставленных задач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 осуществляет: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Перевалку на морской транспорт грузов с других видов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Транспортно-экспедиторское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Складские операции с грузами;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Обслуживание грузовых и пассажирских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Обслуживание пассажиров морских судов;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Оказание дополнительных услуг судам по заявкам капитанов судов (снабжение пресной водой, снятие льяльных, балластных, фекальных вод, снятие мусора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Основные направления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производственной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политика порта Актау основывается на базе существующих объемов груза, переваливаемых через порт и данных маркетинговых исследований потенциально существующих грузовых потоков.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Статистический анализ объемов грузов, в подтверждение маркетинговым прогнозам, показывает рост грузооборота (досрочное перевыполнение бизнес-плана по сухогрузам, плановое выполнение объемов по нефтеналивным грузам), тем самым, удостоверяя привлекательность маркетинга, как принципа поведения предприятия и, определяя, в дальнейшем приоритетные для операционной политики краткосрочные и среднесрочные производственные задачи, тактику, исполнение которых будет определяться ежегодными планами операций.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чем, в результате активного развития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коридоров, и ряда других позитивных факторов прогнозируется увеличение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объема грузопотоков в направлении порта Актау. Вследствие этого остро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возникает потребность в совершенствовании условий транспортировки,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развитии и расширении инфраструктуры 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чем существенную роль в развитии стратегических направлений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системе транспортных коридоров играет реализация нижеследующих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Наименование    !     Основные направления деятельности    !   Срок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мероприятий    !                                      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--------------------!------------------------------------------!-----------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Создание прив-     Тесное сотрудничество с государственными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лекательных условий   органами и смежными транспортными         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работы трейдин-   организациями по выработке гибкой    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говых и экспедито-    тарифной политики по отношению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рских организаций     экспортоориентированным грузам,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включая транзитные;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понижение ставок фрахта, на основании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соответствующих переговоров с судоходными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компаниями;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совершенствование качества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услуг как в порту, так и в смежных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транспортных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увеличение срока бесплатного хранения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транзитных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Использование      Налаживание деловых связей путем постоянных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видов            личных контактов;                           2001-2005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маркетинговых         Планомерный выезд непосредственно в   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коммуникаций:         грузообразующие и грузопотребляющие регионы,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офисы трейдинговых и экспедиторских компаний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для изучения вопросов относительно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недостатков и проблем при транспортировке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перевалке, и обсуждения путей их 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Участие в крупных международных выставках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конференциях, с целью обмена опытом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крупнейшими зарубежными предприятиями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области транспортных услуг, сбор информации 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конкурентах, налаживание связей потенциальными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партнерами, привлечение новых грузовых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потоков с альтернативных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маршрутов.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Создание информативно насыщенной и постоянно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возобновляемой WЕВ-страницы и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сайта в Интернете.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Проведение планомерной рекламной кампании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расчетом на эффект как в течение текущего,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так и в течение последующих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 Перспективное развитие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биржи, способствующей ускорению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Создание специ-    установления необходимых взаимоотношений   2002-2005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альной экономической  с клиентами и их совершенствованию.   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зоны (СЭЗ) на         Проведение мероприятий по усилению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            региональных позиций, путем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Актауского морского   РГП "АМТП" близлежащих пустующих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торгового порта, а    территорий и дальнейшему расширению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прилегающей     территории порта в северо-восточном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            направлении, с последующим доведением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увеличиваемой площади до 200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Осуществление      Разработка нормативных правовых актов     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        детализирующих порядок производственных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укреплению внутри-    процессов и регулирующих производственные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производственной      отношения, в части не урегулированной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         действующими нормативными правовыми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направленных на       актами РГП "АМТП";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           Осуществление своевременного и     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стабильной работы     всестороннего рассмотрения правовых        2001-2005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в целом,  аспектов вопросов, касающихся деятельности    гг.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     РГП "АМТП", в т.ч. связанных с вопросами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нормативно-правовой   предложениями, представленными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 на основе        подразделениями и ответственными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РК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Z020284_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работниками РГП "АМТП";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торговом           Систематизация действующих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мореплавании в        правовых актов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            включая акты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            Казахстан, министерств, ведомств,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нормативные правовые акты РГП "АМТП",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также документов, носящих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рекомендательный и методический характер,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вопросам, относящимся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деятельности РГП "АМТП".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Дальнейшее         Транспортировка металла по маршруту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и            Актау - Баку - Батуми с ОАО                2001-2005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            "Испат-Кармет"                        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перспективных         Транспортировка узбекского хлопка,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проектов, с учетом    участием российской и узбекской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предварительных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Восстановление     С целью защиты с проектируемых причалов   2002-2005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волнолома и дамбы     и новой акватории порта от волн, а  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также в целях безопасности судоходства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ввиду наличия в порту нефтеналивных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причалов.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Обеспечение        - приобретение дополнительного крана      2003-2004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необходимого          грузоподъемностью 80 тонн для       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            своевременной обработки вагонов.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и        - приобретения двух автопогрузчиков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механизмов для        грузоподъемностью 16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освоения проектной    - приобретение стендов по ремонту,          2003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мощности порта        восстановлению и обслуживанию топливной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аппаратуры и карбюраторов портовой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техники для уменьшения затрат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ремонтные работы при имеющемся парке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автомашин, техники малой механизации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(автопогрузчики, ковшовые автопогрузчики,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портовые тягачи) и двух мобильных кранов.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Лизинг буксира-    Ввиду отсутствия собственного буксира,     2002-2003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кантовщика            РГП "АМТП" вынуждено арендовать на   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невыгодных условиях у "Каспморнефтефлота"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(Азербайджан) буксир "Гоусан-5",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этом ежегодные затраты на его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составляют 886,6 тыс.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Приобретение буксира-кантовщика на        2002-2005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условиях лизинга обусловлено         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необходимостью в минимизации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РГП "АМТП" и повышении 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портовых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Автоматизация      Активное развитие информационных техноло-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      гий РГП "АМТП", с учетом имеющейся в порту 2002-2005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процессов. Создание   вычислительной техники, в том числе   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собственной инфор-    поступившей в рамках институционального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мационной системы     развития, строительного контракта 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основе базы        счет собственных средств 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для обес-      Развитие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печения постоянного   ориентированно на следующих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мониторинга ситуа-    направлениях: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ции грузопотока в     а) сопровождение текущего парка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Казахстане.           вычислительной техники и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обеспечения (системного и прикладного),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локальной вычислительной сети;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б) разработка и внедрение 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программного обеспечения для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задач информационных потоков,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укомплектование подразделений 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персональными компьютерами;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в) обучение персонала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прикладными программами.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Повышение         Проведение обучения ИТР и служащих по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          вопросам финансового учета, маркетинговой  2001-2005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имеющегося            деятельности с привлечением сторонних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персонала             преподавателей и специалистов. Проводить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обмен опытом с направлением специалистов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РГП "АМТП" в морские порты и обучение в    2002-2005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специализированных учебных заведениях,        гг.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предусматриваемый ежегодно утверждаемым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планом подготовки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Развитие          Развитие взаимодействия порта со смежным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отношений со          железнодорожным транспортным ведомством,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смежными              в части дальнейшего применения метода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организациями         сетевого планирования, с целью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увязки во времени производства работ,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входящих в единый технологический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перевозки и перевалки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Развитие          Для обработки генеральных грузов и         2004-2005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грузового района      оборудования приобрести кран г/п 12 тонн.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Баутино               Рассмотрения вопросов перспективного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строительства: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 судоремонтной базы;                      2005-2007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 судостроительного завода           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3.2. Развитие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Основными видами услуг, оказываемых РГП "АМТП" являются перевалка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сухих грузов, нефти и нефтепродуктов.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3.2.1. Перевалка сухих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Основываясь на маркетинговом исследовании рынка и учитывая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производственные возможности порта, предлагается следующий прогноз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перевалке сухих грузов, зерна и паромным перевозкам на 2001-2005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грузов в тыс. тонн!2000 г.!2001 г. !2002 г. !2003 г. !2004 г. !2005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 Факт !  Ожид. !прогноз !прогноз ! прогноз!прогноз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-----------------------!-------!--------!--------!--------!--------!-------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Сухие грузы (всего)        736     938      1000    1050     1100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 металл             701     906       900     900      900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грузы                35      32       100     150      200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Зерно                       15      25       200     250      250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Паромные перевозки           8      51       816     816      830     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1. Металл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Основной объем переваливаемого генерального груза (91% генеральных грузов составляет металлопродукция, из которых 67% является продукцией ОАО "Испат-Кармет") через порт Актау, экспортируется в Иран. Существуют два маршрута транспортировки казахстанского металлопроката с "Испат-Кармет", а именно через морской порт Актау и через ст. Серакс (пограничный переход между Туркменистаном и Ираном), а также два маршрута транспортировки металлопродукции с российских комбинатов, через порт Астрахань и через порт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факторами, влияющими на увеличение грузопотока,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Привлечение большего объема транзитных грузов, за счет предоставления скидок на ж/д транспортировку и гибкой тарифной политики РГП "АМТП";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Сокращение сроков доставки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Улучшенный сервис (увеличение сроков бесплатного хранения, оперативность обслуживания клиентов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Переориентация экспортного потока металлопроката с Восточно- Европейского рынка сбыта с линии Жана-Аул - Новороссийск, на маршрут Жана-Аул - Актау - Баку - Батуми, Жана-Аул - Актау - Волго-Дон - порты Черноморско-Средиземноморского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поставок давальческого сырья и соответствующего повышения импорта сыпучих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сдерживающие объем грузопотока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Перенасыщение рынка металлопродукции в Иране;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Альтернативные маршруты транспортировки (казахстанского металлопроката с "Испат-Кармет" через Серакс, порт Новороссийск, российской металлопродукции с металлургических комбинатов через порт Астрахань).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Индикативный план развития ориентируется на оптимистический прогноз - 1 млн. тонн, пессимистический - 700 тыс. тонн в год. Для индикативного плана на пятилетку принимается в объеме 900 тыс. тонн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2. Зерно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Казахстана особый интерес представляет Иран, емкость рынка которого оценивается в 5,5 млн. тонн в год. Транспортировка зерна через порт Актау может дать значительную экономию при экспорте продукции из западных областей республики. Ввод в эксплуатацию зернового терминала создает благоприятные условия для увеличения перевалки зерна, не только отечественных производителей, но и для привлечения транзитных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факторами, влияющими на увеличение грузопотока,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Сложившаяся ситуация на мировом рынке зерна (высокая урожайность в Республике Казахстан и РФ, с одной стороны, и, с другой стороны, засуха и неурожай в странах Европы, Канаде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правительственных программ по поставкам зерна в ИРИ.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Продвижение казахстанского зерна на азербайджанский рынок сбыта.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Факторами, сдерживающими объем грузопотока,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высокие тарифы на транспортировку ж/д транспортом до порта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конкурентных маршрутов.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Оптимистический прогноз составляет - 300 тыс. тонн, пессимистический - 100 тыс. тонн. Для индикативного плана на пятилетку принимаются объемы в пределах 150-300 тыс.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3. Другие грузы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пятилетки намечается рост объема перевалки других грузов и их объем до конца пятилетки составит 300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 Актау осуществляется перевалка следующих видов других грузов: свинцовый и цинковый концентраты, кокс, асбест, барит, цемент, оборудование, цитрусовые, продукты питания, контейнера, ТНП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них в Казахстан из Ирана, Азербайджана и других стран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импортируется свинцовый и цинковый концентраты, цитрусовые,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питания, оборудование, ТНП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Казахстана экспортируются кокс, асбест, барит, цемент, минеральные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удобрения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 Грузы, перевозимые паромом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 грузом, отправляемым паромным сообщением на данный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являются средства транспорта, нефтяное оборудование, буровой раствор,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строительные материалы, продукты питания, хлопок. Вторым видом груза,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перевозимых паромом, является нефть в железнодорожных цистернах.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Введение в 2000 году паромной линии Актау - Ноушахр (с заходом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Баку) и в сентябре 2001 года паромной линии в режиме железнодорожных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перевозок по маршруту Актау-Баку позволило увеличить объем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Основными факторами, влияющими на увеличение грузопотока,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Полноценное использование паромной линии Актау - Баку - Ноушахр.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Открытие нового маршрута Актау - Астрахань.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Привлечение новых видов груза (хлопок, оборудование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Загруженность железной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Факторами, сдерживающими объем грузопотока,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Ограниченность района плавания.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Ставки таможенных сборов на транзитный груз.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условии обеспечения выгодных условий транспортировки возможно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вопросов экспорта через порт Актау: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хромовой руды;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энергетического угля для выработки электроэнергии, производства химической продукции, основанной на угле при условии эффективных эксплуатационных возможностях угольной добычи и его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удобрений (порядка 200-300 тыс. тонн в год) в Россию, Иран, Турцию и в регионы Средиземного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полимерной продукции в страны Северо-Западной Европы, Италию, Турцию, Иран, с их переориентацией с железнодорожного транспорта при наличии более крупных объемов.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индикативного плана до 2005 года принимается перевалка груза, осуществляемая паромом, с 816 тыс. тонн в 2002 году с последующим увеличением до 830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3.2.2. Перевалка нефти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сохранится тенденция, что крупнейшими отправителями нефти через морской порт Актау будут являться следующие компании: ОАО "Мангистаумунайгаз", ОАО "Каражанбасмунай", СП "Тенгизшевройл", АО "Актюбемунайгаз", "Кумкольмунай", а также другие компании, переваливающие незначительные объемы нефти и нефтепродуктов ("Тексако" и СП "Казполмунай"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транспортировки нефти через порт Актау напрямую зависят от производственных мощностей ЗАО "Казтрансойл" и планируемых объемов экспорта по данному транспортному направлению, объемов добычи нефтедобывающих компаний, квоты трубопроводной транспортировки, реализации проекта SWАР, осуществляет экспортные поставки в ИРИ.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порта в связи с вводом в действие в ноябре 2001 года "КТК" и соответственно с падением объемов перевалки нефти через порт с месторождения Тенгиз, является привлечение новых объемов нефти с других месторождений, в частности, ОАО "Харрикейн - Кумколь" и ОАО "Актюбемунайгаз".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Нефтяная компания "ММГ" будет являться основным клиентом по перевалке нефти в силу географического фактора, роста объемов добычи, перспективных рынков сбыта и более дешевого способа доставки бузачинской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существует четыре маршрута транспортировки "бузачинской" нефти: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Трубопроводная транспортировка от месторождения и до конечного пункта на одной из границ. Квота по трубопроводу для "ММГ" составляет 4,5 млн. тн.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Транспортировка смешанным способом: трубопровод - море - железная дорога (Каламкас - Актау - Баку - Батуми).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Транспортировка смешанным способом: трубопровод - море - железная дорога (Каламкас - Актау - Махачкала - Новороссийск).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Транспортировка смешанным способом: трубопровод - морской транспорт (Каламкас - Актау - порты Черного и Средиземного морей).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"ММГ" из общего объема добываемой нефти, порядка 30% реализуется на внутреннем рынке Казахстана, остальной объем нефти реализуется на внешнем рынке. Поставка нефти на экспорт осуществляется в страны СНГ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экспорта ежегодно составляет порядка 2,9 млн. тн.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факторами, влияющими на увеличение грузопотока,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добычи.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Квота транспортировки бузачинской нефти по территории РФ.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схемы SWAP при транспортировке нефти в Иран.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Факторами, сдерживающими объем грузопотока,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в эксплуатацию в 2001 году "КТК".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Ожидаемое падение цен на нефть.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Увеличение квоты транспортировки сырой нефти трубопроводом.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"ТШО" является крупным потребителем услуг порта Актау. Основную добычу нефти "ТШО" производит на месторождении Тенгиз. Среднегодовой объем добычи "ТШО" составляет 8,46 млн. тн. нефти. Поставка нефти на экспорт осуществляется в страны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факторами, влияющими на увеличение грузопотока,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"ТШО" имеет тарифные скидки на транспортировку нефти по маршруту Баку - Поти (трубопровод - железная дорога), что значительно снижает себестоимость транспортировки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объемов добычи нефти на месторождении Тенгиз.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стоимости транспортировки тенгизской нефти на участке Кульсары - Мангышлак.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Введение в эксплуатацию трубопровода по маршруту Баку - Супса, профинансированного "ТенгизШевройл".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Факторами, сдерживающими объем грузопотока,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в эксплуатацию в 2001 году "КТК".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Ожидаемое падение цен на нефть.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в 2000 г. осуществлен экспорт кумкольской нефти в количестве 48875 тонн, экспорт мазута составил 155882 тонн, однако с выходом постановления Правительства от 28 июля 2000 года N 1155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P001155_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введении временного запрета на экспорт мазута, он был прекращен, что отразилось на объеме отправляемых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ожидаемым спадом объемов транспортировки тенгизской нефти, по линии Актау для удержания доли нефтеперевалки, необходимо и далее практиковать положительный опыт отправки кумкольской нефти, увеличить объем транспортировки нефти компании "Узеньмунайгаз", также ориентировать поток нефти с месторождения Кинкияк (Актюбинская область) в направлении порта Актау. Разработку и добычу нефти производит компания "Актюбемунайгаз". Объем экспорта ежегодно составляет 1,2 млн. тн. нефти, к 2005 г. объем планируют увеличить в 3 раза. Компания за 10 месяцев 2001 года отправила нефти через порт Актау в количестве 330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изложенного анализа для индикативного плана на пятилетку,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принимается (с учетом ввода "КТК") объем от 3,0 до 3,5 млн. тонн нефти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передачей в имущественный найм нефтяных причалов N 4, 5 и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ЗАО НМСК "Казмортрансфлот" на основании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27.09.2001 г. N 1263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P011263_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 доля нефти, переваливаемой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арендуемые причалы, составляет 66,6% от общей перевалки нефти.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Соответственно, объем перевалки нефти на причалах, оставшихся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распоряжении порта, снизится на 66,6%. С учетом этих обстоятельств,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перевалки нефти через нефтяной причал N 10 РГП "АМТП" и перевалка нефти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ж/д цистернах на паром прогнозируется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 груза    !                   Нефть и нефтепродукты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-----------------!---------------------------------------------------------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Годы      !   2000  !   2001  !   2002  !   2003  !  2004  !  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 факт  !   ожид. ! прогноз !  прогноз! прогноз!прогноз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-----------------!---------!---------!---------!---------!--------!--------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(млн. тонн)    3,385     4,136      1,05     1,066      1,1    1,166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 ч. а) "ТШО"     2,254       1,3       0,3       0,3      0,3     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б) "ММГ"     0,852       1,5       0,5       0,5      0,5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в) другие    0,279     1,336      0,25     0,266      0,3    0,366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3.3. Прогнозируемые тарифы и цены, их обоснование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области тарифной политики сохраняется государственное регулирование по основным видам работ и услуг. Применение понижающих коэффициентов к ставкам сборов и плат за перевалку транзитных грузов будет производиться в соответствии с установленным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"АМТП" осуществляет свою производственную деятельность на основе тарифов, утвержденных Агентством Республики Казахстан по регулированию естественных монополий, защите конкуренции и поддержке малого бизнеса и разработанных согласно Методическим рекомендациям по определению ставок сборов и плат за услуги и работы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V990881_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и платы за работы и услуги, оказываемые портом, обеспечивают покрытие объективно необходимого уровня издержек производства и получение конкурентоспособной ставки прибыли на задействованные активы морского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формирования ставок тарифов за работы и услуги, оказываемые морским портом, определяют: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общие затраты, включаемые в себестоимость работ, услуг предоставляемых морским портом на планируемый период с расшифровкой по статьям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объемы работ морского порта в натуральном измерении на базе фактических данных по видам выполняемых работ,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стоимостную основу ставок сборов и плат путем обоснованного распределения затрат по видам выполняемых работ и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себестоимость работ и услуг, путем деления полученной стоимостной основы на объем соответствующих видов работ,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формируют уровень ставок сборов и плат на основе полученной себестоимости, с учетом прибыли на задействованные активы, обеспечивающей погашение основной суммы займа ЕБРР (с учетом использования для этой же цели амортизационных отчислений).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тарифной политики порт Актау, прежде всего, ориентируется на необходимость постоянного отслеживания номенклатуры и объема грузопотоков, проходящих через порт. Увеличение объемов грузов, переваливаемых через порт, соответственно создаст возможности для проведения более гибкой тарифной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тарифной политики порта Актау с портами- конкурентами Каспийского бассейна, в частности, портами Туркменбаши и Астрахань, выявил, что в этих портах сроки эксплуатации перегрузочного оборудования в несколько раз больше чем в порту Актау и, как следствие этого, низкие амортизационные отчисления, что оказывает существенное влияние на величину ставок за перевалку груза и качество производимых работ. 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основании вышеуказанного, предприятие на пятилетку в индикативный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 закладывает стабильные тарифы в долларах США, утвержденные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РК по регулированию естественных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поддержке малого бизнеса за N 08-ОД от 01.12.99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3.4. Инвестиции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Дальнейшее развитие порта предусматривает реализацию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проектов в период до 2005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Реконструкция порта Актау - Этап 2, предусматривающая: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Реконструкцию волнолома и дамбы.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Расширение порта, предусматривающее: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Этап I. Развитие в старой гавани.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Этап II. Развитие за счет образования новой гавани (Северное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Инвестиции в развитии порта до 2005 года показаны в Приложении 4.7.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3.5. Финансовые результаты и отношения с государственным бюджетом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Финансовая политика на период 2001-2005 годы будет определяться целью обеспечения самостоятельного обслуживания внешней задолженности Республики Казахстан, вытекающих из Проектного Соглашения между ЕБРР и Портом, последующего Кредитного Соглашения между Портом и Министерством финансов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этой цели Программа развития устанавливает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Финансовая деятельность организуется на основе содержания специального депозитного счета, деноминированного как в национальной, так и в иностранной валюте "Счет обслуживания долга" (СОД).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Депонируются все поступления на СОД, финансовая деятельность осуществляется таким образом, чтобы эти средства использовались исключительно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оплаты эксплуатационных расходов,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возмещения процентов и основного долга по Займу ЕБРР.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Порт организует управление денежной наличностью, предпринимая все необходимые шаги для обеспечения наличия на 15 марта и 15 сентября каждого года остатка денежных средств на счете обслуживания долга в размере не менее 1,5-кратного объема полугодовой потребности в обслуживании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Основные показатели индикативного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финансового плана рассчитаны на основе объемных и эксплуатационных показателей и отражают ожидаемое состояние движения денежных средств по основной, инвестиционной и финансовой деятельности порта за 2001 год и проект до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 за основу для индикативного плана на пятилетку принимает следующие показатели, которые указаны в основных показателях (приложение N 4.1 форма 1 ТРАНС).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пятилетки по сравнению с 2000 годом по сухогрузам намечается рост в 1,6 раза, в том числе по видам грузов, перевалка металла увеличится на 28,3%, перевалка зерна - в 20 раз, других грузов - в 8,6 раза, объем паромных перевозок составит 830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продаж находится в прямой зависимости от объема перевалки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продаж к концу 2005 года увеличатся на 25,4% по сравнению с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чистого дохода указан в приложении N 4.2 (Форма 2 ФР).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себестоимость на конец 2005 года увеличится по сравнению с 2000 годом в 2,2 раза, что объясняется ростом переменной составляющей издержек, напрямую связанных с увеличением в 3 раза объема перевалки сухих грузов на этот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и административные затраты к 2005 году увеличатся в 2,5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по труду и зарплате указаны в приложении N 4.4 (форма 4 ФР).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пятилетки планируется увеличение численности 1,8 раза по сравнению с 2000 годом.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процентам ЕБРР в 2000-2001 годах будут максимальными, далее по мере погашения основного долга по кредиту ЕБРР, они будут уменьшаться. План обслуживания внешнего займа на 2001-2005 годы (приложение N 4.5) показывает, что, начиная с 2003 года, существует риск необеспечения запаса денежных средств на конец отчетного периода в размере 1,5-кратного полугодового запаса, необходимого для погашения основного долга согласно Кредитному соглашению. График погашения процентов за кредит ЕБРР до 2011 года прилагается (приложение N 4.6).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порта с бюджетом регулируются согласно действующему налоговому законодательству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"АМТП", включен в Список предприятий-налогоплательщиков, подпадающих под Республиканский мониторинг. РГП "АМТП" является одним из крупных предприятий-налогоплательщиков и занимает 5-е место в области по объемам налоговых поступлений в бюджет, после предприятий нефтедобывающей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2002 года планируется уменьшение суммы налоговых платежей РГП "АМТП" в бюджеты всех уровней, связанные с уменьшением общего объема доходов по сравнению с 2001 годом в связи с передачей в имущественный найм нефтяных причалов N 4, 5 и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с бюджетом на 2001-2005 годы показаны в приложении N 4.3 (форма 2 ФР).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3.6. Предупреждение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Нефть, являясь стратегическим грузом, составляет основной грузопоток, переваливаемый портом Актау. Запуск в эксплуатацию трубопровода Тенгиз - Новороссийск (КТК) вызовет переориентацию значительных объемов нефти с порта Актау основным грузоотправителем нефти компанией "ТШО". По информации специалистов компании "ТШО" ожидаемый спад транспортировки в направлении порта Актау ориентировочно ожидается в апреле-мае месяцах 2002 года. Снижение объема перевалки нефти из ресурсов "ТШО" в течение 2002 года прогнозируется до 0,3-0,5 млн.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Ожидаемое снижение в течение 2002 года частично будет компенсировано за счет привлечения дополнительных объемов нефти с месторождений Каражанбас, Кумколь и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долгосрочную перспективу, восполнение последующего снижения объемов тенгизской нефти предполагается относительно компенсировать за счет планируемого общего увеличения объемов добычи в Республике Казахстан с привлечением объемов потенциально ориентированных месторождений (Бузачи), компаний, нуждающихся в естественном сбыте при росте добычи (Кумколь и др), и начала коммерческой добычи на новых крупнейших месторождениях.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2002 года, общий объем перевалки грузов снизится более чем на 40% от уровня 2001 года, основной причиной падения объемов является передача нефтеналивных причалов N 4, 5 и 9 в имущественный найм ЗАО НМСК "Казмортрансфлот", объемы перевалки нефти в РГП "АМТП" снизятся на 66,6%.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действующих нефтеналивных причалов NN 4, 9 в пользование ЗАО НМСК "Казмортрансфлот" окажет значительное влияние на снижение уровня доходности РГП "АМТП" в планируемые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факт приведет к недополучению РГП "АМТП" доходов в размере, эквивалентном 3,5-4,0 млн. долларам ежегодно, что повлияет на структуру формирования и распределения денежных потоков (создание провизии), включая затраты, предусмотренные на погашение обязательств по займу ЕБРР, и перед бюджетом РК, и обеспечение обязательств по предполагаемым проектам (реконструкция волнолома и дамбы, приобретение буксира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передачи в имущественный найм нефтяных причалов N 4, 5 и 9 ЗАО НМСК "Казмортрансфлот" в распоряжении РГП "АМТП" остается причал N 10, который наиболее подвержен риску простоев по метеоусловиям ввиду его неблагоприятного месторасположения.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Еще одним немаловажным аспектом является зависимость от производственных возможностей инфраструктуры транспортировки нефти в порту ЗАО НКТН "Казтрансойл" и вследствие этого необходимостью согласования каждой постановки нефтеналивных судов на причал N 10 с ЗАО НКТН "Казтрансойл".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все вышеперечисленные факторы, а также с учетом колебания уровня мировых цен, существует риск уменьшения объемов перевалки нефти РГП "АМТП" до 850 тыс.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часть доходов предприятия в течение последующих периодов по предварительным оценкам будет формироваться за счет поступлений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сборов и плат за судозаход;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операций на нефтепричале N 10 с планируемой максимальной загрузкой за счет объемов потенциально ориентированных месторождений (в частности, из ресурсов ОАО "ММГ") и компаний, нуждающихся в естественном сбыте при росте добычи;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перевалки сухих грузов с ориентированием основной части складских площадей под размещение металлопродукции комбината "Испат-Кармет" и проведением мер по закреплению приоритета за крупными металлотрейдерами и ОАО "Испат-Кармет", путем подписания прямых генеральных соглашений о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Прогнозировать ситуацию с грузопотоками в направлении порта Актау на столь длительный период очень сложно, существует множество факторов, которые могут оказать влияние на их существование и объемы, таких как: ситуация на мировом рынке, изменение тарифной политики сопредельных государств Каспийского бассейна в целях переориентации транзитных грузопотоков в порта-конкуренты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это произошло с транзитом российского металлопроката, проходящего до недавнего времени через порт Актау в Иран.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политика Российской Федерации по загрузке собственных портовых мощностей на Каспии привела к практически полной переориентации существующего объема транзитного грузопотока проката черных металлов с порта Актау на Оля и Астрахань.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перенасыщение Иранского рынка металлопродукции за счет увеличения импорта металлопроката с украинских комбинатов может привести к снижению объемов экспорта металлопродукции "Испат-Кармет" и соответственно уменьшению грузопотока в направлении порта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вышеизложенное, существует риск снижения объемов перевалки металла до 500 тыс.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учитывая изучение отечественного рынка экспортного производства и импортного потребления, основной акцент при проведении мероприятий в 2002 году и в последующий период, должен быть сделан на международные рынки (Китай, Иран, Турция, Узбекистан, страны Европы) в целях привлечения дополнительных и новых грузопотоков (хлопок, зерно, контейнерные грузы, глинозем, соевый шрот, медь и др.) и развития новых видов услуг (перевалка через паромный комплекс, зерновой терминал).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Правительстве Республики Казахстан находится на рассмотрении проект постановления Правительства Республики Казахстан "О проекте Указа Президента Республики Казахстан "О создании специальной экономической зоны "Морпорт-Актау". Территория предполагаемая для передачи для СЭЗ "Морпорт-Актау" указана в приложении N 4.11.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создание СЭЗ "Морпорт-Актау" является одним из ряда мероприятий, направленных на предупреждение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СЭЗ "Морпорт-Актау" создается в целях привлечения инвестиций, использование передовых технологий и оборудования в строительстве, транспорте и производстве для создания: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высокотехнологичных производств и выпуска экспортоориентированной и импортозамещающей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комплексного развития международного транспортного узла морских, железнодорожных, трубопроводных, автомобильных и воздушных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эффективного использования транзитного потенциала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сервисных производств, складирования, перевалки, переработки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современных страховых, банковских и информационных услуг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данных направлений деятельности на территории СЭЗ "Морпорт- Актау" будет способствовать увеличению объемов перевалки грузов через 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полноценная реализация представленной Программы развития порта Актау на 2001-2005 гг. будет способствовать: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дальнейшей интеграции водной транспортной системы Республики Казахстан в мировую транспортную систему;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усилению стратегической роли порта Актау в обеспечении международной торговли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планомерному развитию производственного комплекса, обеспечивающего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привлечение значительных объемов груза и гарантирующего их надлежащую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расширению и укреплению возможности сбыта отечественной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металлургической, химической и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созданию валюто-сберегающего производства, позволяющего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пополнение валютных запасов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оказанию положительного влияния на экономические связи Казахстана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всем Евроазиатском регионе.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Приложение N 4.1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4.1. Основные показатели социально-экономического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развития РГП "АМТП" на 2001-2005 годы (Форма 1 ТРАНС)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 единица !  1999  !  2000  !  2001  !  2002 !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!измерения!  отчет !  отчет !  ожид. !прогноз!прогноз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---------------------!---------!--------!--------!--------!-------!--------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Общая перевалка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                 млн. тонн    2,35    4,144     5,15   3,066    3,182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Нефть               млн. тонн    2,07    3,385      4,1    1,05    1,066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Сухогрузы           млн. тонн    0,27    0,736    0,938     1,0     1,05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Зерно               млн. тонн   0,008    0,015    0,025     0,2     0,25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г) Паромные перевозки  млн. тонн       0    0,008    0,051   0,816    0,816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обработанных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причалах 4, 9       судов           0        0       55     348     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Всего доходов       млн. тенге 1084,5   2529,3   3423,8  2833,2   3063,0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 от 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деятельности    млн. тенге  899,2   2227,4   3004,5  2642,9   2855,5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 неосновной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деятельности    млн. тенге  185,3    301,9    419,3   190,3    207,5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Общие расходы (без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корпоративного налога) млн. тенге 1159,3   1858,4   2137,9  2342,5   2623,8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 от 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деятельности    млн. тенге  990,8   1302,4     1779  1964,7   2149,4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 неосновной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деятельности    млн. тенге  168,5      556    358,9   377,8    474,4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!2004 прогноз!2005 прогноз!2000 в % к 1999!2005 в % к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----------------!------------!------------!---------------!----------------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1                      3,28         3,496         176,3                84,4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                      1,1         1,166         163,5                34,4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                      1,1           1,2         272,6               163,0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                     0,25           0,3         187,5            в 20 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г)                     0,83          0,83             0        в 103,8 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2                       366           388             0                   0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3                    3280,7        3619,5         233,2               143,1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         3055,4        3375,2         247,7               151,5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неосновной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          225,3         244,4         162,9                80,9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4                    2797,3        2995,3         252,3               161,2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         2346,0        2566,3         131,4               197,0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неосновной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          451,3         429,0         254,6                77,2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Приложение N 4.2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4.2. Расчет чистого дохода (сводный расчет)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РГП "Актауский морской торговый порт"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(в млн. тенге) (Форма 2 ФР)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 1999 ! 2000 ! 2001 ! 2002 ! 2003 ! 2004 ! 2005 ! 2000 ! 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!отчет !отчет !ожид. !прог- !прог- !прог- !прог- !  в % ! в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 !      !      ! ноз  ! ноз  ! ноз  ! ноз  !к 1999!к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------------!------!------!------!------!------!------!------!------!------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Доход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    899,2  2227,4  3004,5 2642,9 2855,5 3055,4 3375,2 247,7  151,5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Себестоимость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    317,8   598,7   866,1 1094,1 1254,1 1426,6   1621 188,4  270,7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(работ,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услуг) - всего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оплату труда  95,1   167,7   298,9  340,5    378    402    438 176,3  261,2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Сырье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энергия       24,8    47,5   102,7  166,6  199,9  239,9  287,9 118,5  606,1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Амортизационные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отчисления    91,5   221,9   257,7  272,4  285,1  295,9  305,6 242,5  137,7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затраты      106,4   161,6   206,8  314,6    398    497  589,5 163,7  364,5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лизинг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буксира                              95,4  234,9  242,9  241,1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Валовой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(стр 1 -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 2)       581,4  1628,7  2138,4 1548,8 1601,4 1628,8 1754,2 280,1  107,7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периода      673,1   703,7   912,9  870,6  895,3  919,4  945,3 104,5  134,3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Доход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(убыток)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дея-ти       -91,7   925,0  1225,5  678,2  706,1  709,4  808,9 -1009,8 87,4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Доход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(убыток)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дея-ти        16,9  -254,1    60,4 -187,5 -266,9  -226 -184,7  539,9  +69,4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(стр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+ стр 6)     -74,8   670,9  1285,9  490,7  439,2 483,4  624,2 -1357,9  93,0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Корпоративный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         46,6   319,9   455,6  147,2  131,8 145,1  187,2  1938,8  58,5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Чистый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(убыток)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(стр 7 -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 8)      -121,4   351,0   830,3  343,5  307,4 338,3    437  -762,1 124,5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     1,10    0,58    0,59   0,74   0,75  0,77   0,76    53,1 131,0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Приложение N 4.3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4.3. Расчеты с бюджетом РГП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"Актауский морской торговый порт"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(млн. тенге) (Форма 2 ФР)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 1999 ! 2000 ! 2001 ! 2002 ! 2003 ! 2004 ! 2005 ! 2000 ! 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!отчет !отчет !ожид. !прог- !прог- !прог- !прог- !  в % ! в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 !      !      ! ноз  ! ноз  ! ноз  ! ноз  !к 1999!к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------------!------!------!------!------!------!------!------!------!------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Совокупный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(убыток)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всего     1084,5  2529,3 3423,8  2833,2   3063 3280,7 3619,5 233,2  143,1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Вычеты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 1159,3  1858,4 2137,9  2342,5 2623,8 2797,3 2995,4 160,3  161,2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Земельному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налогу         3,6     4,1      5       5      5      5      5 113,9  122,0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       0,2     0,3    0,4     0,4    0,4    0,4    0,4 150,0  133,3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     23,6    56,8     62      65     65     65     65 240,7  114,4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         22,9    51,1   96,6   100,8  120,6    154  196,8 223,1  385,1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      1109,0  1746,1 1973,8  2171,3 2432,8 2572,9 2728,2 157,4  156,2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Налогооблагаемый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(прибыль)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(стр 1 -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 2)       -74,8   670,9 1285,9   490,7  439,2  483,4  624,1 +745,7  93,0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Налоговые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льготы          -       -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Налогооблагаемый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учетом       -74,8   670,9 1285,9   490,7  439,2  483,4  624,1 +745,7  93,0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льгот и убытков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 3-стр 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Подоходный налог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Начислено     46,6   319,9  455,6   147,2  131,8  145,1  187,2  686,5  58,5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Уплачено      46,6   319,9  360,6    67,2   81,8   95,1  152,2  686,5  47,6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Налог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добавленную стоимость: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Начислено     22,8    33,4   60,8      59     57   63,7   65,2  146,5 195,2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Уплачено      14,3      19   36,5    35,4   34,2   38,2   39,1  132,9 205,8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Приложение N 4.4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4.4. Численность работников и фонд заработной 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РГП "Актауский морской торговый 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2001-2005 годы (Форма 4 ФР)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 единица !  1999  !  2000  !  2001  !  2002 !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!измерения!  отчет !  отчет !  ожид. !прогноз!прогноз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---------------------!---------!--------!--------!--------!-------!--------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Среднесписочная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численность работников человек       263     296       380     433    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______           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Динамика численности   в %          88,9   100,0     128,4   113,9   107,9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заработной платы  млн. тенге  112,3   169,7     429,6   489,3     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Динамика фонда оплаты  в %          66,1     100     253,2   113,9   110,4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Среднемесячная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заработная плата       тыс. тенге   35,6    47,8      94,2    94,2    96,4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Динамика сред.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зарплаты               в %          74,5   100,0     197,2   100,0   102,3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доход            млн. тенге 1084,5  2529,3    3423,8  2833,2  3063,0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труда                  млн. тенге   4,12    8,54      9,01    6,54    6,56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!2004 прогноз!2005 прогноз!2000 в % к 1999!2005 в % к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----------------!------------!------------!---------------!----------------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Среднесписочная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              490          525            112,5          177,4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______                       _________    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Динамика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численности           104,9        107,1            112,5          148,5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платы                   574          626            151,1          161,6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Динамика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оплаты                106,3        109,1            151,3          161,6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Среднемесячная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заработная плата       97,6         99,4            134,3          121,2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Динамика сред.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зарплаты              101,3        101,8            134,2          209,2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доход          3280,7       3619,5            233,2          146,8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труда                  6,70         6,89            207,2           98,5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Приложение N 4.5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4.5. План обслуживания внешнего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Показатели    !   ед.   !  2000 !  2001 !  2002 !  2003 !  2004  ! 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!измерения!       !       !       !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-----------------!---------!-------!-------!-------!-------!--------!------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Общий доход   млн. тенге  2529,3  3423,8  2833,2  3063,0  3280,7  3629,5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Общий расход  млн. тенге  1858,4  2137,9  2342,5  2623,8  2797,3  2995,3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амортизация      млн. тенге   229,6   265,3   285,0   298,0   309,2   319,4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Доход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налогообложения  млн. тенге   670,9  1285,9   490,7   439,2   483,4   624,2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Налоги        млн. тенге   319,9   455,6   147,2   131,8   145,1   187,2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Чистый доход  млн. тенге   351,0   830,3   343,5   307,4   338,3   437,0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Рентабельность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чистой прибыли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затратам           %         18,9    38,8    14,7    11,7    12,1    14,6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возврату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займа            млн. тенге   628,8   649,6   682,7   711,4   735,7   760,0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Переходящий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остаток денежных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прошлого года    млн. тенге   398,3   494,3   655,6   548,0   442,2   353,8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Сумма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погашения займа  млн. тенге   978,9  1589,9  1284,1  1153,4  1089,5  1110,2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Остаток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конец периода млн. тенге   494,3   655,6   548,0   422,2   353,8   350,2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Приложение N 4.6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4.6. График погашения процентов и основной суммы Займа ЕБРР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Проекту реконструкции порта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млн.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(Этап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1997  1998   1999   2000  2001  2002   2003   2004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Задолженность    10,40 32,78  49,46  48,30 43,70 40,59  36,18  31,76 27,35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Проценты          0,40  1,15   2,30   3,20  3,22  2,19   1,95   1,72  1,48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долг     0,00  0,00   0,00   4,42  4,42  4,42   4,42   4,42  4,42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             0,40  1,15   2,30   7,62  7,64  6,61   6,37   6,14  5,90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2006    2007     2008     2009    2010    2011   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Задолженность     22,93   18,51    14,10     9,68    5,27    0,85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Проценты           1,24    1,00     0,76     0,52    0,28    0,05    21,46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долг      4,42    4,42     4,42     4,42    4,42    4,28    52,90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              5,66    5,42     5,18     4,94    4,70    4,33    74,36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Графики, рассчитанные исходя из ставки ЛИБОР в 2011 году,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5,4% годовых и полного освоения Займа ЕБРР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Приложение N 4.7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4.7. Инвестиции на период до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Развитие порта в северном направлении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сооружений !Начало   !Окончание!Ориентиро-!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!строи-   !строи-   !вочная    !-------------------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!тельства !тельства !стоимость !2002!2003!2004!2005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   !         !млн. долл.!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------------------------!---------!---------!----------!----!----!----!----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Реконструкция порта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Реконструкция волнолома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дамбы                       2003      2004      19.355        13  6.355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Этап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Причал ферросплавов         2003      2004          15         5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Нефтеналивные причалы       2003      2005           8         4     2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Причал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плавбункеровщика            2005      2005           1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Бункерная база              2003      2005         2.1       0.7   0.7  0.7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Этап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Волнолом                    2005      2007         17         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                         2005      2007         10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Перенос водозаборного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канала                      2003      2005         33         8     15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территории      2005      2014          2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Причал генеральных грузов   2005      2008          5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Причал войсковой части      2005      2008          3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Контейнерный причал         2005      2008          2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Дноуглубление               2005      2008          2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Железнодорожные пути        2005      2012        0.5                   0.5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      119.955   30.7 34.055 55.2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