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d190" w14:textId="10ad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кадровые вопросы агентств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2002 года N 164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2 статьи 26 Закона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службе", в связи с принятием решения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отклонении отставки нижеуказанных должностных лиц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Сарекенова                - Председателем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Кабидоллу Зулкашевича       по государственным материальным резервам;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                  - Председателем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Серика Баужановича          по защите государственных секретов;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Оспанова                  - Председателем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Бакыта Сагындыковича        по управлению земельными ресурсами;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Джаганову                 - Председателем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Алтыншаш Каиржановну        по миграции и демографии;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Досаева                   - Председателем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Ерболата Аскарбековича      по регулированию естественных монополий,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защите конкуренции и поддержке малого бизнеса;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Смаилова                  - Председателем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Алихана Асхановича          по статистике;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Турлыханова               - Председателем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Даулета Болатовича          по туризму и спорту;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Нуркадилова               - Председателем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Заманбека Калабаевича       по чрезвычайным ситуациям;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Булгакбаева               - Председателем Агентства финансовой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Болатбека Акылбаевича      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