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19e2" w14:textId="2f8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Шнейдмюллере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2002 года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Шнейдмюллера Владимира Викторовича первым вице-Министром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