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eb0ff" w14:textId="24eb0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14 апреля 2000 года N 581 и от 12 августа 2000 года N 1239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февраля 2002 года N 242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постановления Правительства Республики Казахстан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постановление Правительства Республики Казахстан от 14 апреля 2000 года N 581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P000581_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погашении кредиторской задолженности бюджета Павлодарской области":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пункта 2 слова "2002-2003 годов" заменить словами "2003-2005 годов с началом погашения в 2003 году";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постановление Правительства Республики Казахстан от 12 августа 2000 года N 1239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P001239_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погашении кредиторской задолженности бюджета Павлодарской области":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пункта 2 слова "2002-2003 годов" заменить словами "2003-2005 годов с началом погашения в 2003 году".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заключить дополнительное соглашение с местным исполнительным органом Павлодарской области о последующем возмещении по согласованному графику в течение 2003-2005 годов в республиканский бюджет суммы задолженности в размере 1414623118 (один миллиард четыреста четырнадцать миллионов шестьсот двадцать три тысячи сто восемнадцать)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Акиму Павлодарской области предусмотреть при формировании проектов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областного бюджета на 2003-2005 годы средства на погашение суммы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задолженности, указанной в пункте 2 настоящего постановления.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Абрамова Т.М.)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