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f1ae" w14:textId="c9ef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финансовом сотрудничестве (1998-1999 гг.)"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 о финансовом сотрудничестве (1998-1999 гг.)".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и Правительством Федеративной Республики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 финансовом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(1998-1999 гг.)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Федеративной Республики Германия о финансовом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(1998-1999 гг.), совершенное в городе Берлине (Федеративная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Германия) 2 октября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Федеративной Республики Германия о финансовом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(1998-1999 гг.)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действуя в духе сложившихся между Республикой Казахстан и Федеративной Республикой Германия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углублять эти дружественные отношения путем партнерского финансового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поддерживание этих отношений лежит в основе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внести вклад в социально-экономическое развитие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межправительственные переговоры, состоявшиеся 30 ноября 1998 года, а также на межправительственные переговоры от 23 ноября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Федеративной Республики Германия предоставляет Правительству Республики Казахстан или другим получателям, выбор которых оба Правительства осуществляют совместно, возможность получить от Кредитного института по восстановлению экономики (г. Франкфурт-на-Майне) следующие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Ссуду общим размером до 38 000 000 (прописью: тридцати восьми миллионов) немецких марок для реализации следующих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"Содействие инвестициям в малых и средних предприятиях (Кредитная линия в пользу малых и средних предприятий)" (договоренность от 1998 года) в размере до 15 000 000 (прописью: пятнадцати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"Снабжение Приаралья питьевой водой" (договоренность от 1998 года) в размере до 13 000 000 (прописью: тринадцати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"Эффективное использование возобновляемых источников энергии в Южно-Казахстанской области (договоренность от 1999 года) в размере до 10 000 000 (прописью: десяти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итоге рассмотрения проектов будет установлена целесообразность выделения средств на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Безвозвратные финансовые вклады на создание Фонда исследований и специалистов (договоренность от 1998 года) в размере до 2 000 000 (прописью: двух миллионов) немецких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Безвозвратный финансовый вклад (договоренность от 1999 года) в размере до 5 000 000 (прописью: пяти миллионов) немецких марок на реализацию проекта "Здравоохранительная программа по борьбе с туберкулезом", если в итоге рассмотрения проекта будет установлена целесообразность выделения средств на его реализацию и если будет подтверждено, что, будучи проектом социальной инфраструктуры, он отвечает особым требованиям, являющимися предпосылкой для выделения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подтверждение, упомянутое в подпункте 3 пункта 1 настоящей Статьи, окажется невозможным в отношении указанного там же проекта,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(г. Франкфурт-на-Майне) ссуды на финансирование данного проекта в размере до той суммы, которая была предусмотрена в качестве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Проекты, указанные в подпунктах 1 и 3 пункта 1 настоящей Статьи, по согласованию между Правительством Республики Казахстан и Правительством Федеративной Республики Германия могут быть заменены другими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 проект, указанный в подпункте 3 пункта 1 настоящей Статьи, заменяется проектом из области окружающей среды или социальной инфраструктуры либо гарантийным фондом по обеспечению кредитов для средних предприятий или мерами, направленными на улучшение положения женщин в обществе либо на развитие самопомощи в борьбе с бедностью, и если этот новый проект, фонд или эти меры отвечают особым требованиям, являющимися предпосылкой для выделения безвозвратного финансового вклада, тогда предоставление такого вклада возможно; в противном случае возможно предоставление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 (г. Франкфурт-на-Майне) дополнительных ссуд или дополнительных безвозвратных финансовых вкладов с целью подготовки проектов, указанных в пункте 1 настоящей Статьи, либо дополнительных безвозвратных финансовых вкладов с целью принятия необходимых сопутствующих мер для осуществления и обслуживания этих проектов, будет применяться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Безвозвратные финансовые вклады, выделенные в соответствии с пунктом 5 настоящей статьи для проведения подготовительных и сопутствующих мер, переоформляются в ссуды, если они не используются для осуществления таких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Использование указанных в Статье 1 настоящего Соглашения сумм, условия их выделения, а также процедуру размещения заказов регулируют контракты, заключаемые между Кредитным институтом по восстановлению экономики (г.Франкфурт-на-Майне) и получателями ссуд и/или безвозвратных финансовых вкладов в соответствии с действующим в Федеративной Республике Германия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предоставлению сумм, указанных в Статье 1 настоящего Соглашения, теряет свою силу, если соответствующие контракты о предоставлении ссуд и безвозвратных финансовых вкладов не будут заключены в восьмилетний срок по истечении того года, в котором данное обязательство вступило в силу. В отношении сумм, согласованных в 1998 году, этот срок истечет 31 декабря 2006 года, а в отношении сумм, согласованных в 1999 году, - 31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Казахстан, если оно само не является ссудополучателем, гарантирует Кредитному институту по восстановлению экономики (г.Франкфурт-на-Майне) выполнение в немецких марках всех платежей по обязательствам ссудополучателей в соответствии с контрактами, заключаемыми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Казахстан, если оно само не является получателем безвозвратных финансовых вкладов, гарантирует Кредитному институту по восстановлению экономики (г. Франкфурт-на-Майне) удовлетворение возможных требований о возврате средств, которые могут возникнуть на основании контрактов о финансировании, заключаемых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освобождает Кредитный институт по восстановлению экономики от всех налогов и других государственных сборов, взимаемых в Республике Казахстан в связи с заключением и осуществлением указанных в Статье 2 настоящего Соглашения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сухопутных, морских и воздушных перевозках пассажиров и грузов, связанных с предоставлением ссуд и безвозвратных финансовых вкладов,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и, если потребуется, выдает необходимые для их участия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в тот день, когда Правительство Республики Казахстан уведомит Правительство Федеративной Республики Германия о выполнении внутригосударственных процедур, необходимых для вступления Соглашения в силу. Датой вступления Соглашения в силу будет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считаться день поступления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Берлине, 2 октября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немецком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расхождений в толковании казахского и немецкого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текстов основным текстом является русский.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 Федеративной Республики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