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f51c" w14:textId="e5d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8 апреля 2002 года N 844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8 апреля 2002 года N 844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U020844_ </w:t>
      </w:r>
      <w:r>
        <w:rPr>
          <w:rFonts w:ascii="Times New Roman"/>
          <w:b w:val="false"/>
          <w:i w:val="false"/>
          <w:color w:val="000000"/>
          <w:sz w:val="28"/>
        </w:rPr>
        <w:t>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2002 года" и в соответствии со статьей 13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апреле-июне и октябре-декабре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порядке организовать медицинское обеспечение призывных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