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c588" w14:textId="b2cc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имущества бывшей табачной фабрики в коммунальную собственность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2002 года N 583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государственной поддержки малого предпринимательства, развития рыночной инфраструктуры, инновационной деятельности и ремесленничества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акима города Алматы о передаче производственного комплекса зданий, сооружений, основных средств бывшей табачной фабрики, расположенного по адресу: город Алматы, ул. Макатаева, 117 (далее - Имущества) в коммунальную собственность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передачу Имущества в коммунальную собственность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Алматы обеспечить использование Имущества для создания и эффективного развития Промышленного парка, деятельность которого не будет связана с хранением, переработкой и производством табака, табачной и связанной с табаком продукции в соответствии с Договором о безвозмездной передаче от 3 мая 2002 года N 397, заключенным между Комитетом государственного имущества и приватизации Министерства финансов Республики Казахстан, открытым акционерным обществом "Филип Моррис Казахстан" и компанией "Филип Моррис Холланд Б.В.".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Правительства Республики Казахстан от 9 ноября 1998 года N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дополнить строкой, порядковый номер 394,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"394. Объект табачной фабрики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площадью 37,8 тыс.кв.м. ул. Макатаева 117".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