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71c8" w14:textId="82f7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Военного института Сухопутных войск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2002 года N 659.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названии и тексте заменены слова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27 февраля 2002 года N 815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государственного учреждения "Военная академия Вооруженных Сил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учреждении "Военный институт Сухопутных войск" (далее - Учреждение).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26.05.2011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и материально-техническое обеспечение деятельности Учреждения осуществляется за счет и в пределах средств, предусмотренных в республиканском бюджете на нужды Министерства обороны Республики Казахстан по программе 009 "Подготовка кадров в высших учебных заведениях".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17 июня 2002 года N 659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 государственном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"Военный институт Сухопутных войск"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названии и тексте заменены слова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Военный институт Сухопутных войск (далее - Институт) является военно-учебным заведением, реализующим образовательные программы высшего и среднего военного профессионального образования, а также осуществляющим научные исследования прикладного характера.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Институт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Институт в организационно-правовой форме государственного учреждения имеет Боевое Знамя, печать с изображением Государственного герба Республики Казахстан со своим наименованием на государственном языке, штампы и бланки установленного образца, а также в соответствии с законодательством Республики Казахстан счета в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Институт по вопросам своей компетенции в установленном законодательством порядке принимает решения, оформляемые приказами начальника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Юридический адрес Института: 480094, г. Алматы, улица Красногорская,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Полное наименование Института: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"Военный институт Сухопутных войск".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2. Цель, задачи и функции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7. Целью Института является реализация образовательных программ высшего и среднего военного профессионального образования, а также осуществление научных исследований прикладного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Задачами Института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для Вооруженных Сил Республики Казахстан офицеров - квалифицированных специалистов с высшим и средним военным профессиональным образованием, а также их переподготовка и повышение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прикладных научных исследований, направленных на решение проблем военного строительства, укрепления обороноспособности государства и совершенствования военного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воспитательного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Институт может осуществлять подготовку офицеров в соответствии с межправительственными соглашениями (договорами) для вооруженных сил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Институт может осуществлять обучение курсантов гражданским специальностям в соответствии с государственными стандартами образования, перечень которых согласовывается с Министерством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Институт подчиняется Министру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достижения указанных задач Институт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создает условия для освоения образовательных программ высшего и среднего военного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формирование глубоких военно-специальных знаний, твердых навыков и умений, вырабатывает высокие профессиональные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воспитывает чувство патриотизма, верности военной присяге, развивает творческие, духовные и физические возможности личности, формирует прочные основы нравственности, норм военной этики, дисциплинированности и организованности.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 Организация деятельности Института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Институт: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порядок приема граждан в Институт в соответствии с типовыми правилами приема в военно-учебные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учебную и воспитательную деятельность в соответствии с учебными планами и программами, разработанными на основе государственных общеобязательных стандартов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самостоятельно выбирает форму, порядок и периодичность промежуточной аттестации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обороны Республики Казахстан является уполномоченным государственным органом и в установленном законодательством порядке осуществляет следующие функции по отношению к Институту: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специальности подготовки в соответствии с потребностями Вооруженных Сил Республики Казахстан и ежегодный план набора курсантов;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контроль за эффективностью использования и сохранностью имущества, переданного Институту;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функции,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комплектования штата работников Института, условия оплаты труда, их права и обязанности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Непосредственное руководство Институтом осуществляет начальник Института, назначаемый и освобождаемый Министром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Начальник Института действует на принципах единоначалия и самостоятельно решает вопросы деятельности Института в соответствии с должностными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осуществлении руководства начальник Института в установленном государством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интересы Института во всех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издает приказы и дает указания, обязательные для всех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на работу и увольняет с работы сотрудников Института, включая зарубежных ученых и специалистов, в соответствии с действующим законодательством Республики Казахстан, кроме назначенных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применяет меры поощрения и налагает дисциплинарные взыскания на сотрудников Института;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обязанности и круг полномочий своих заместителей и иных руководящих сотрудников Института;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функции, возложенные на него законодательством, настоящим Положением и уполномоченным органом.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4. Имущество Института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Институт имеет на праве оперативного управления обособленное имущество, состоящее из основных фондов и оборотных средств, а также иного имущества, стоимость которых отражается в балансе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5. Реорганизация и ликвидация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21. Реорганизация и ликвидация Института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