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d1fd" w14:textId="80dd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государственного образовательного заказа на подготовку специалистов со средним профессиональным образованием в организациях образования, получающих средства из республиканского бюджета на 2002-2003 учебный год</w:t>
      </w:r>
    </w:p>
    <w:p>
      <w:pPr>
        <w:spacing w:after="0"/>
        <w:ind w:left="0"/>
        <w:jc w:val="both"/>
      </w:pPr>
      <w:r>
        <w:rPr>
          <w:rFonts w:ascii="Times New Roman"/>
          <w:b w:val="false"/>
          <w:i w:val="false"/>
          <w:color w:val="000000"/>
          <w:sz w:val="28"/>
        </w:rPr>
        <w:t>Постановление Правительства Республики Казахстан от 2 августа 2002 года N 860.</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w:t>
      </w:r>
      <w:r>
        <w:rPr>
          <w:rFonts w:ascii="Times New Roman"/>
          <w:b w:val="false"/>
          <w:i w:val="false"/>
          <w:color w:val="000000"/>
          <w:sz w:val="28"/>
        </w:rPr>
        <w:t xml:space="preserve"> Z990389_ </w:t>
      </w:r>
      <w:r>
        <w:rPr>
          <w:rFonts w:ascii="Times New Roman"/>
          <w:b w:val="false"/>
          <w:i w:val="false"/>
          <w:color w:val="000000"/>
          <w:sz w:val="28"/>
        </w:rPr>
        <w:t>
  "Об 
образовании" Правительство Республики Казахстан постановляет:
</w:t>
      </w:r>
      <w:r>
        <w:br/>
      </w:r>
      <w:r>
        <w:rPr>
          <w:rFonts w:ascii="Times New Roman"/>
          <w:b w:val="false"/>
          <w:i w:val="false"/>
          <w:color w:val="000000"/>
          <w:sz w:val="28"/>
        </w:rPr>
        <w:t>
          1. Утвердить прилагаемый государственный образовательный заказ на 
подготовку специалистов со средним профессиональным образованием в 
организациях образования, получающих средства из республиканского бюджета, 
на 2002-2003 учебный год.
</w:t>
      </w:r>
      <w:r>
        <w:br/>
      </w:r>
      <w:r>
        <w:rPr>
          <w:rFonts w:ascii="Times New Roman"/>
          <w:b w:val="false"/>
          <w:i w:val="false"/>
          <w:color w:val="000000"/>
          <w:sz w:val="28"/>
        </w:rPr>
        <w:t>
          2. Министерству образования и науки Республики Казахстан провести 
размещение в установленном порядке утвержденного государственного 
образовательного заказа на подготовку специалистов со средним 
профессиональным образованием в организациях среднего профессионального 
образования, получающих средства из республиканского бюджета.
</w:t>
      </w:r>
      <w:r>
        <w:br/>
      </w:r>
      <w:r>
        <w:rPr>
          <w:rFonts w:ascii="Times New Roman"/>
          <w:b w:val="false"/>
          <w:i w:val="false"/>
          <w:color w:val="000000"/>
          <w:sz w:val="28"/>
        </w:rPr>
        <w:t>
          3.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2 августа 2002 года N 860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Государственный образовательный заказ на подготовку            
</w:t>
      </w:r>
      <w:r>
        <w:rPr>
          <w:rFonts w:ascii="Times New Roman"/>
          <w:b w:val="false"/>
          <w:i w:val="false"/>
          <w:color w:val="000000"/>
          <w:sz w:val="28"/>
        </w:rPr>
        <w:t>
</w:t>
      </w:r>
    </w:p>
    <w:p>
      <w:pPr>
        <w:spacing w:after="0"/>
        <w:ind w:left="0"/>
        <w:jc w:val="left"/>
      </w:pPr>
      <w:r>
        <w:rPr>
          <w:rFonts w:ascii="Times New Roman"/>
          <w:b w:val="false"/>
          <w:i w:val="false"/>
          <w:color w:val="000000"/>
          <w:sz w:val="28"/>
        </w:rPr>
        <w:t>
           специалистов со средним профессиональным образованием
                         на 2002-2003 учебный год
___________________________________________________________________________
 Код   ! Наименование направлений подготовки !     Государственный         
       !      специалистов со средним        !  образовательный заказ
       !   профессиональным образованием     !----------------------------
       !                                     !Дневное !Заочное !В том числе
       !                                     !обучение!обучение!с казахским
       !                                     !        !        !языком
       !                                     !        !        !обучения
---------------------------------------------------------------------------
         Через оплату бюджетом покупки 
         образовательных услуг организаций 
         образования  
         Специальности культуры и искусства      280               138
0604002  Инструментальное исполнительство         79                34
0606002  Пение                                    13                 7
0607002  Хоровое дирижирование                    21                 5
0608002  Теория музыки                             6                 4
0610002  Музыкальное искусство эстрады            24                16
0611002  Хореографическое искусство               60                30
0613002  Цирковое искусство                       12                 8
0614002  Театрально-декоративное искусство         6                 3
0616002  Скульптура                                5                 3
0617002  Станковая живопись                        7                 4
0619002  Декоративно-прикладное искусство 
         и народные промыслы                       9                 3     
0622002  Художественное ткачество                  6                 3
0627002  Художественная обработка дерева           5                 3
0630002  Художественная керамика                   5                 3
0636002  Художественная обработка металла          5                 3
0640002  Дизайн (по профилю)                      17                 9
         Экономические специальности             395                75
0703002  Финансы (по отраслям)                   187                25
0705002  Экономика, бухгалтерский учет и аудит 
         (по отраслям)                            50                25
0714002  Налоговое дело                           80                25
0719002  Таможенное дело (по отраслям)            78                 -
         Технические специальности               300                50
1804002  Геофизические методы поиска и разведки    
         месторождений полезных ископаемых        25                 -
1811002  Геологическая съемка, поиск и разведка    
         месторождений полезных ископаемых        25                 -
1813002  Гидрогеология и инженерная геология      25
1814002  Геология и разведка нефтяных и газовых 
         месторождений                            25                 -
1816002  Технология и техника разведки 
         месторождений полезных ископаемых        25                 -
3037002  Судовождение на внутренних водных 
         путях и в прибрежном плавании            25                 -
3038002  Эксплуатация внутренних водных путей     25                 -
2708002  Техническое обслуживание судовых 
         машин и механизмов                       25
3201002  Прикладная геодезия                      25
3203002  Аэрофотогеодезия                         25                25
3204002  Картография                              25
1703002  Экология и рациональное использование 
         природных ресурсов (по отраслям)         25                25
         Медицинские специальности               300               150
0401002  Лечебное дело                            50                25
0402002  Акушерское дело                          50                25
0403002  Гигиена и эпидемиология                  25                25
0405002  Стоматология ортопедическая              50                25
0406002  Фармация                                 50                -
0407002  Сестринское дело                         25                25
0408002  Лабораторная диагностика                 50                25
         Специальности образования               129                60
0310002  Физическая культура                     129                60
         Всего                                  1404               473
         Через бюджетное финансирование 
         содержания организаций образования
         II ступень учреждений искусств          110                25
0604002  Инструментальное исполнительство         38                18
0606002  Пение                                     2                 2
0607002  Хоровое дирижирование                     6                 3
0608002  Теория музыки                             4                 2
0612002  Актерское искусство                      10
0614002  Театрально-декоративное искусство         5
0616002  Скульптура                                5
0617002  Станковая живопись                        5
0622002  Художественное ткачество                  5
0627002  Художественная обработка дерева           5
0630002  Художественная керамика                   5
0636002  Художественная обработка металла          5
0640002  Дизайн (по профилю)                      15
         Гуманитарные специальности              610        255    260
0202002  Правоохранительная деятельность         610        255    260
         Специальности образования               100
0310002  Физическая культура                     100
         Всего                                   820        255    285
         Итого                                  2224        255    758
---------------------------------------------------------------------------
(Специалисты: Склярова И.В.,
              Пучкова 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