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1d5" w14:textId="664c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оценочной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2002 года N 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 "Об оценочной деятельности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Закон Республики Казахстан "Об оценочной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1. Внести в Закон Республики Казахстан от 30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оценочной деятельности в Республике Казахстан" (Ведомости Парламента Республики Казахстан, 2000 г., N 20, ст. 381; 2001 г., N 24, ст. 338)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"(балансовая, остаточная и другая)"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"оценщиком и (или) заказчиком, с одной стороны, и третьими лицами, с другой стороны;" заменить словами "заинтересованными сторонами;";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"по применению субъектами оценочной деятельности требований" заменить словами "устанавливающие требования";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слово "руководство" заменить словом "регулирование", слова "в области"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4-1, 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4-1. Палата оценщиков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Палата оценщиков является самостоятельной организационно-правовой формой и создается как некоммерческая профессиональная самофинансируемая организация оценщиков (юридических и физических лиц) для защиты прав и законных интересов ее членов, а также способствует соблюдению оценщиками оснований и условий осуществления оценочной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палаты оценщиков регулируется законодательными актами Республики Казахстан и уставом, являющимся учредительным документом. Палата оценщиков является юридическим лицом и подлежит государственной регистрации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оценщиков вправе объединяться в Республиканскую палату оценщиков в форме ассоциации (союза).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Оценщику не может быть отказано в приеме в члены палаты оценщиков при наличии у него лицензии на право осуществления деятельности по оценке имущества, а также при признании им Устава палаты и выполнения условий вступления в членство палаты оценщиков. Отказ в приеме в членство палаты оценщиков может быть обжалован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4-2. Полномочия палаты оценщиков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Палата оценщиков: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 защищает права и законные интересы своих членов в государственных органах, негосударственных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всестороннее и объективное изучение, обобщение 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деятельности оценщиков и тенденций ее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способствует соблюдению оценщиками оснований и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оценочной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осуществляет информационно-пропагандистские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проводит консультативную работу по вопросам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устанавливает и поддерживает связи с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организует обучение своих членов в целях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Палата оценщиков осуществляет иные полномочия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пункте 1 статьи 6 слова "оценка"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пункте 2 статьи 7 слово "может" заменить словом "должна";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пункт 2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Договор на проведение оценки должен содержать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реквизиты заказчика и оценщика: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юридического лица - наименование,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физического лица - фамилия, имя, отчество,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оцениваемого объекта (объектов) оценки и (или) его (их)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нахождения, вид определяемой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сроки проведения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условия, порядок и размер оплаты за оказываемые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права, обязанности и ответственность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реквизиты документа, подтверждающего право собственности заказчика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 оценки, либо иные основания, предоставляющие право заказчику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договора об оценке;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реквизиты лицензии на право осуществления оценочной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лицензии с указанием органа, выдавшего 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договоре на проведение оценки могут быть предусмотрены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пункт 4 статьи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"4. Отчет об оценке должен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(фамилия, имя, отчество) оценщика;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номер и дата выдачи лицензии на право осуществления оценочной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определяемой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и дата проведения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и (или) место нахождения и описание объекта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методы и принципы, используемые при проведении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фактические данные, используемые при проведении оценки,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источника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обоснование расчета;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результат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иные сведения, необходимые для полного и однозначного толкования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 проведенной оценки.";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дополнить статьей 10-1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10-1. Страхование гражданско-правовой ответственности оценщика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Страхование гражданско-правовой ответственности оценщика является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одним из условий, обеспечивающих защиту интересов потребителей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Страхование гражданско-правовой ответственности оценщика, возникающей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вследствие причинения вреда в результате проведения оценки,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определенном законодательными актами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пункт 2 статьи 11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абзац седьмой статьи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"осуществлять непосредственное обследование объекта и предоставлять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заказчику отчет об оценке;";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абзац второй статьи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"нарушение требований нормативных правовых актов в области оценочной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абзац третий статьи 15 дополнить словами ", обеспечить доступ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оценщика к объекту оценки;";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статью 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17. Рассмотрение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Споры, возникающие между оценщиком и заказчиком при осуществлении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оценочной деятельности, разрешаются в судебном порядке.";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статью 21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