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ec2b" w14:textId="ca0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из природы птиц, занесенных в Красную книгу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2002 года N 879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научных исследований по содержанию, разведению и выращиванию редких и исчезающих видов птиц в неволе, получения потомства от них, а также сохранения генофонда, создания резервных популяций с последующим расселением в места постоянного их обитания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Алматинскому головному государственному зоологическому парку Республики Казахстан городского управления культуры акимата города Алматы (далее - Зоопарк) отлов в течение 2002-2003 годов птиц, занесенных в Красную книгу Республики Казахстан, в общем количестве 57 молодых особей (сеголеток), в том числе: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Акмолинской области - 10 особей фламинго, в Алматинской области - 8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особей розовых пеликанов, 20 особей черноголового хохотуна, 5 особей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колпиц, 10 особей караваек, в Восточно-Казахстанской области - 4 особи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черного аиста.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Установить плату за пользование животным миром при изъятии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природной среды птиц, указанных в пункте 1, для нужд Зоопарка 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размерах, в тенге за одну особь: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фламинго - 1000;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розовый пеликан - 1000;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колпица - 500;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каравайка - 500;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черноголовый хохотун - 500;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черный аист - 1000.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природных ресурсов 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установленном законодательством порядке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платы за пользование животным миром в доход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