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39106" w14:textId="07391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Программы сотрудничества в области информации между Министерством культуры, информации и общественного согласия Республики Казахстан и Министерством информации Королевства Саудовская Аравия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августа 2002 года N 904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подписанием прилагаемой Программы сотрудничества в области информации между Министерством культуры, информации и общественного согласия Республики Казахстан и Министерством информации Королевства Саудовская Аравия.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Программа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сотрудничества в области информации между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Министерством культуры, информации и общественного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согласия Республики Казахстан и Министерством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информации Королевства Саудовская Аравия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культуры, информации и общественного согласия Республики Казахстан и Министерство информации Королевства Саудовская Аравия, далее именуемые "Сторонами",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основными положениями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P950156_ </w:t>
      </w:r>
      <w:r>
        <w:rPr>
          <w:rFonts w:ascii="Times New Roman"/>
          <w:b w:val="false"/>
          <w:i w:val="false"/>
          <w:color w:val="000000"/>
          <w:sz w:val="28"/>
        </w:rPr>
        <w:t xml:space="preserve">Генерального соглашения между Правительством Республики Казахстан и Правительством Королевства Саудовская Аравия о сотрудничестве в торгово-экономической, инвестиционной, технической и культурной областях, а также в области спорта и по делам молодежи, совершенного в городе Джидда, 27 сентября 1994 года, что соответствует 1420 году по Хиджре,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подтверждая необходимость укреплять существующие дружественные отношения между двумя странами,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содействовать сотрудничеству в области информации на взаимовыгодной и паритетной основе,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в рамках действующих национальных законодательств обоих государств обязуются поддерживать и повышать развитие информационного сотрудничества в целях укрепления отношений между двумя странами.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содействовать всем формам сотрудничества между различными средствами массовой информации двух стран для взаимного поддержания свободного распространения и обмена информацией.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содействовать созданию необходимых условий для профессиональной деятельности представителей государственных и негосударственных средств массовой информации и налаживанию сотрудничества между Союзами журналистов двух стран.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оказывать содействие в подготовке кадров в области средств массовой информации и поощрять сотрудничество между образовательными, научно-исследовательскими учреждениями и организациями государств Сторон, действующими в этой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содействовать широкому и свободному обмену информацией между информационными службами (агентствами), а также содействовать в организации трансляции теле- и радиопрограмм, распространяемых на законных основаниях на территории государства другой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этой целью Стороны заключают отдельное Соглашение, определяющее условия и порядок взаимного распространения теле- и радиопрограмм.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финансовые расходы, связанные с обменом делегаций в рамках настоящей Программы, будут осуществляться за счет направляющей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взаимной договоренности Стороны могут вносить в настоящую Программу необходимые поправки и дополнения, которые оформляются соответствующими протоколами, являющимися неотъемлемой частью настоящей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при толковании или применении положений настоящей Программы Стороны будут решать их путем переговоров или консультаций.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Настоящая Программа не затрагивает прав и обязательств Сторон, вытекающих из других международных договоров, участниками которых они являются.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Настоящая Программа вступает в силу с момента ее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Настоящая Программа заключается сроком на пять лет и будет продлеваться на последующие пятилетние периоды, если ни одна из Сторон не уведомит в письменной форме другую Сторону не менее чем за шесть месяцев до истечения соответствующего пятилетнего периода о своем намерении прекратить ее действие. </w:t>
      </w:r>
    </w:p>
    <w:bookmarkEnd w:id="2"/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Прекращение действия настоящей Программы не будет затрагивать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осуществление программ, начатых во время ее действия, если иное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оговорено Сторонами.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Совершено в ________ "__" _______ 200_ года в двух подлинных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экземплярах, каждый на казахском, арабском, английском и русском языках,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причем все тексты имеют 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случае возникновения разногласий при толковании положений настоящей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Программы Стороны будут обращаться к тексту на английском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За Министерство культуры,          За Министерство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информации и общественного            Королевства Саудовская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согласия Республики Казахстан                   Аравия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Пучкова О.Я.)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