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1dee" w14:textId="c6e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января 2002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2002 года N 90г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90 "Об утверждении паспортов республиканских бюджетных программ Министерства обороны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таблицы подпрограммы 034 "Учреждения среднего профессионального образования" "Республиканская школа "Жас Улан" пункта 6 Плана мероприятий по реализации бюджетной программы дополнить пунктами 10, 11, 12, 13, 14, 15, 16, 17, 18, 19, 20 и 21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"10. Приобретение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предметов вещевого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довольствия,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каментов 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назначения,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венных, канцелярских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прочих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стоимость которых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единицу товара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превышает 40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мальных расчетных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топлива для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отопления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запасных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4-х компьютеров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13. Установка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пожарно-охранной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сигнализации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14. Оплата услуг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связи и транспорт-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услуг по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возке учащихся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местам канику-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лярного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15. Оплата услуг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оформлению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учебных кабинетов,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наглядной агитации,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тестирования,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изготовлению бла-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ночной и полигра-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16. Организация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культурно-просве-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тительских мероп-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17. Организация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услуг, связанных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питанием учащихся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18. Ремонт оборудо-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вания и его сервис-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19. Оплата услуг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дезинфекции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20. Подписка на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периодические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21.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основных средств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(жилья)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таблицы подпрограммы 034 "Учреждения высшего образования" пункта 6 Плана мероприятий по реализации бюджетной программы дополнить пунктами 49, 50, 51, 52, 53, 54, 55 и 56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"49. Совершенство-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 учебно-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материальной базы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50. Закупка обору-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дования, запасных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частей к авто,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броне и инженерной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технике для поддер-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жания боеготовности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51. Переоборудование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установка пожарно-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охранной сигнализа-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на складах,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оружейных комна-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тах, кабинетах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классах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 сохран-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ценностей в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52.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пополнения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культурно-просве-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сценическими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костюмами, музыкаль-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ными инструмен-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тами, телевизион-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ной, видео-,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музыкальной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кой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воспитательной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в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53.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компьютеров - 43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единицы, принтеров-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 единиц, копирова-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льно-множительных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аппаратов - 5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54. Закупка специа-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льного, спортивного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вещевого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имущества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55. Изготовление и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закупка стендов,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учебных пособий,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также другого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дования и мебели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56. Проведение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текущего и капиталь-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ремонта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корпусов,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казарменного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других помещений,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полигонного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дования для поддер-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жания жизнедеятель-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и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процесса в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заведениях в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новленном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тельством порядке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таблицы подпрограммы 044 "Учреждения по лечению военнослужащих, сотрудников правоохранительных органов и членов их семей" пункта 6 Плана мероприятий по реализации бюджетной программы дополнить пунктами 7, 8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"7. Текущий ремонт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 и сооружений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 Монтаж и сервис-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ное обслуживание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сигнализации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приложении 12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таблицы программы 040 "Мероприятия по обеспечению боевой подготовки" пункта 6 Плана мероприятий по реализации бюджетной программы дополнить пунктом 7 следующего содержания: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"7. Приобретение     3-4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технических средств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обучения, типограф-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усовершенствова-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учебно-материа-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льной базы боевой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подготовки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соединений                   ";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приложении 13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6 Плана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графы 5 таблицы программы 041 "Обеспечение основных функций жизнедеятельности инфраструктуры Вооруженных Сил":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"твердого и жидкого топлива" дополнить словами ", а также по оплате услуг по приему, разгрузке, хранению и перевозке топлива.";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"11. Приобретение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мебели, казармен-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инвентаря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сейфов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приложении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Плана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 и 6 подпрограммы 031 "Содержание воинских частей" дополнить пунктами 14, 15 и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"14. Приобретение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литературы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15.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микроавтобусов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(13 местный)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16. Приобретение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автомобилей Шкода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"Октавия" - 20 шт.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подпрограммы 032 "Обеспечение воинских частей перевозками" слова "1 полугодие 2002 года" заменить словами "в течение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приложении 18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Плана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"вертолетов МИ-8 МТВ-5" заменить словами "вертолетов МИ-17 В5 и оплата услуг за обучение летнего и наземного состава в учебном центре ОАО "Казанский вертолетный завод".";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"автомобилями Урал, грузовой - 14 шт." заменить словами "автомобилями Урал, грузовой - 34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"автомобилями Урал, грузовой - 14 шт."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"-УАЗ - 2206         -20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-ВАЗ - 21213         -38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-Автобус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(40-60 местный)      - 2 шт.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"коммутатор телефонный П 198 М - 3 шт." дополнить словами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"-система громко-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говорящей конференц-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связи                - 1 к-т.;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-система громко-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говорящего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оповещения           - 1 к-т.;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-радиостанция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"Айком"              - 1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АТС "Эриксон"      - 1 шт.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