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5fe0" w14:textId="cf15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Коcунове А.О.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2002 года N 964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Косунова Алмаса Олжабаевича Председателем Аэрокосмического комитета Министерства транспорта и коммуникаций Республики Казахстан,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