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1ff2" w14:textId="7d61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сентября 2002 года N 971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коммунальную собственность Жамбылской области с баланса Республиканского государственного казенного предприятия "Таразский государственный университет имени М.Х. Дулати" здание, расположенное по адресу: город Тараз, ул. Желтоксан, 72.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Министерством образования и науки Республики Казахстан и акиматом Жамбылской области в установленном законодательством порядке осуществить необходимые организационные мероприятия по приему-передаче вышеуказанного здания.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