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c3a5c" w14:textId="05c3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2002 года N 996. Утратило силу, за исключением подпункта 3) пункта 1 и пункта 3 - постановление Правительства РК от 24 августа 2005 года N 871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    Сноска. Утратило силу, за исключением подпункта 3) пункта 1 и пункта 3, постановлением Правительства РК от 24.08.2005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августа 2002 года N 931 "О мерах по дальнейшему совершенствованию системы государственного управления Республики Казахстан" (далее - Указ)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24.08.2005 N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24.08.2005 N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изменения и дополнения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24.08.2005 N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Образовать: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торговли Министерства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по поддержке малого бизнеса Министерства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по инвестициям Министерства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по делам строительства Министерства индустрии и торговли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Комитет по стандартизации, метрологии и сертификации Министерства индустрии и торговли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20.05.2003 </w:t>
      </w:r>
      <w:r>
        <w:rPr>
          <w:rFonts w:ascii="Times New Roman"/>
          <w:b w:val="false"/>
          <w:i w:val="false"/>
          <w:color w:val="000000"/>
          <w:sz w:val="28"/>
        </w:rPr>
        <w:t>N 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- 8.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Утратили силу постановлением Правительства РК от 24.08.2005 N </w:t>
      </w:r>
      <w:r>
        <w:rPr>
          <w:rFonts w:ascii="Times New Roman"/>
          <w:b w:val="false"/>
          <w:i w:val="false"/>
          <w:color w:val="00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2002 года N 996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Министерстве индустрии и торговли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Правительства РК от 24.08.2005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2002 года N 996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</w:t>
      </w:r>
      <w:r>
        <w:br/>
      </w:r>
      <w:r>
        <w:rPr>
          <w:rFonts w:ascii="Times New Roman"/>
          <w:b/>
          <w:i w:val="false"/>
          <w:color w:val="000000"/>
        </w:rPr>
        <w:t>
Министерства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Сноска. Утратил силу постановлением Правительства РК от 24.08.2005 N </w:t>
      </w:r>
      <w:r>
        <w:rPr>
          <w:rFonts w:ascii="Times New Roman"/>
          <w:b w:val="false"/>
          <w:i w:val="false"/>
          <w:color w:val="ff0000"/>
          <w:sz w:val="28"/>
        </w:rPr>
        <w:t>871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сентября 2002 года N 996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</w:t>
      </w:r>
      <w:r>
        <w:br/>
      </w:r>
      <w:r>
        <w:rPr>
          <w:rFonts w:ascii="Times New Roman"/>
          <w:b/>
          <w:i w:val="false"/>
          <w:color w:val="000000"/>
        </w:rPr>
        <w:t>
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N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Перечне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"Министерству энергетики и минеральных ресурсов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строки, порядковые номера 14, 15, 20, 23, 24, 35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раздел "Агентство Республики Казахстан по регулированию естественных монополий, защите конкуренции и поддержке малого бизнеса" и строку, порядковый номер 227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разделе "Министерству экономики и торговли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заголовке слово "экономики" заменить словом "индустрии";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строками, порядковые номера 236-1, 236-2, 236-3, 236-4, 236-5, 236-6, 236-7, 236-8, 236-9, 236-10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"236-1 АЛА - 001308    ОАО "Казнипицветмет"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236-2  АЛА - 002060    ОАО "Иналмаззолото"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236-3  АЛА - 002423    ОАО "Национальный центр по радиоэлектронике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и связи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236-4  ВКО       - 000025    ОАО "Усть-Каменогорский титано-магниевый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комбинат"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236-5  ВКО - 002456    ОАО "Казцинк"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236-6  МНГ - 000527    ОАО "АК "Каскор"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236-7                  ЗАО "Казахстанский центр содействия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инвестициям"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236-8                  ЗАО "Фонд развития малого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предпринимательства"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236-9                  ЗАО "Республиканский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информационно-выставочный центр по малому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предпринимательству"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236-10                 ЗАО "Казахвзрывпром";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заголовок раздела "Комитету по оборонной промышленности Министерства экономики и торговли Республики Казахстан"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"Комитету оборонной промышленности Министерства индустрии и торговли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"Министерству иностранных дел Республики Казахстан", строку, порядковый номер 239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заголовке раздела "Комитету по делам строительства Министерства экономики и торговли Республики Казахстан" слово "экономики" заменить словом "индустрии".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2000 года N 1543 "О создании закрытого акционерного общества "Республиканский информационно-выставочный центр по малому предпринимательству":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абзаце третьем пункта 4 и в пункте 6 слова "Агентству Республики Казахстан по регулированию естественных монополий, защите конкуренции и поддержке малого бизнеса" заменить словами "Министерству индустрии и торговли Республики Казахстан".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28.10.2004 </w:t>
      </w:r>
      <w:r>
        <w:rPr>
          <w:rFonts w:ascii="Times New Roman"/>
          <w:b w:val="false"/>
          <w:i w:val="false"/>
          <w:color w:val="000000"/>
          <w:sz w:val="28"/>
        </w:rPr>
        <w:t>N 1105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01.04.2003 </w:t>
      </w:r>
      <w:r>
        <w:rPr>
          <w:rFonts w:ascii="Times New Roman"/>
          <w:b w:val="false"/>
          <w:i w:val="false"/>
          <w:color w:val="000000"/>
          <w:sz w:val="28"/>
        </w:rPr>
        <w:t>N 314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