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9c1" w14:textId="a33b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вопросам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 Закон Республики Казахстан от 21 сентября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статьи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застраховать свою гражданско-правовую ответственность перед пассажирами в порядке, определенном законодательными актами об обязательном страховании.";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Обязательному страхованию подлежит гражданско-правовая ответственность перевозчика перед пассажирами при совершении ими поездок на железнодорожном, морском, внутреннем водном, воздушном, автомобильном транспорте и городском электротранспорте, а также гражданско-правовая ответственность владельцев транспортных средств.".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20 декабря 1995 г.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2001 г., N 23, ст. 321;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"Собственники и эксплуатанты воздушных судов, других объектов и оборудования гражданской авиации обязаны застраховать свою гражданско-правовую ответственность в порядке, определенном законодательными актами об обязательном страховании.".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15 июля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безопасности дорожного движения" (Ведомости Парламента Республики Казахстан, 1996 г., N 14, ст. 273; 2001 г.,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21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отсутствия договора обязательного страхования гражданско-правовой ответственности владельцев автотранспортных средств и (или) договора обязательного страхования гражданско-правовой ответственности перевозчика перед пассажирами;".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30 ноября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оценочной деятельности в Республике Казахстан" (Ведомости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2000 г., N 20, ст. 381; 2001 г., N 24, ст. 338):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1 статьи 10 слово "страховщиком,"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Закон Республики Казахстан от 8 декабря 2001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железнодорожном транспорте" (Ведомости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г., N 23, ст. 315):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главу 5 и статьи 25, 26, 27, 28, 29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