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a5fab" w14:textId="a7a5f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дополнений и изменений в Кодекс Республики Казахстан "Об административных правонарушениях".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октября 2002 года N 1092.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на рассмотрение Мажилиса Парламента Республики Казахстан проект Закона Республики Казахстан "О внесении дополнений и изменений в Кодекс Республики Казахстан "Об административных правонарушениях".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Премьер-Министр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Проект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Закон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О внесении дополнений и изменений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 Кодекс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"Об административных правонарушениях"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Внести в Кодекс Республики Казахстан от 30 января 2001 г. "Об административных правонарушениях" (Ведомости Парламента Республики Казахстан, 2001 г., N 5-6, ст. 24; N 17-18, ст. 241; N 21-22, ст. 281; 2002 г., N 4, ст. 33)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статью 447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447. Нарушение правил перевозок пассажиров, багажа и грузов автомобильным транспортом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Нарушение правил перевозок пассажиров, багажа и грузов автомобильным транспортом, предусмотренных законодательством Республики Казахстан об автомобильном транспорте и международными договорами Республики Казахстан,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влечет штраф на физических лиц в размере от пяти до десяти, на юридических лиц - от десяти до двадцати пяти месячных расчетных показателей.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Те же действия, совершенные повторно в течение года после наложения административного взыскания, предусмотренного частью первой настоящей статьи,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влекут штраф на физических лиц в размере от десяти до двадцати, на юридических лиц - от двадцати пяти до пятидесяти месячных расчетных показателей.";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дополнить статьями 447-1, 447-2, 447-3, 447-4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447-1. Нарушение режима труда и отдыха водителей при осуществлении автомобильных перевозок пассажиров, багажа или грузов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Управление автотранспортным средством в случаях, предусмотренных законодательством Республики Казахстан об автомобильном транспорте, при осуществлении автомобильных перевозок пассажиров, багажа или грузов без контрольных устройств регистрации режима труда и отдыха водителей (тахографов) или с выключенными такими устройствами, либо с незаполненными диаграммными дисками, а равно без ведения ежедневных регистрационных листков режима труда и отдыха водителей,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влечет штраф на физических лиц в размере от десяти до двадцати, на юридических лиц - от двадцати пяти до пятидесяти месячных расчетных показателей.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Нарушение режима труда и отдыха водителями автотранспортных средств при осуществлении автомобильных перевозок пассажиров, багажа или грузов,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влечет штраф в размере от пяти до десяти месячных расчетных показателей.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447-2. Осуществление международных автомобильных перевозок пассажиров, багажа или грузов без разрешений или специальных разрешений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водителями автотранспортных средств, принадлежащих иностранным лицам, международных автомобильных перевозок на территории Республики Казахстан без разрешений или специальных разрешений в случаях, предусмотренных законодательством Республики Казахстан об автомобильном транспорте,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влечет штраф в размере от десяти до двадцати пяти месячных расчетных показателей.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447-3. Отсутствие списков пассажиров у водителей автотранспортных средств при осуществлении нерегулярных международных автомобильных перевозок пассажиров и багажа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списков пассажиров у водителей автотранспортных средств при осуществлении нерегулярных международных автомобильных перевозок пассажиров и багажа,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влечет штраф в размере от трех до пяти месячных расчетных показателей.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447-4. Осуществление автомобильных перевозок пассажиров, багажа или грузов автотранспортными средствами, зарегистрированными на территории иностранного государства, между пунктами, расположенными на территории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Перевозка пассажиров, багажа или грузов автотранспортными средствами, зарегистрированными на территории иностранного государства, в том числе временно ввезенными на территорию Республики Казахстан, принадлежащими перевозчикам иностранного государства, между пунктами, расположенными на территории Республики Казахстан,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влечет штраф на физических лиц в размере от десяти до двадцати, на юридических лиц - от двадцати пяти до пятидесяти месячных расчетных показателей.";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статью 461 дополнить частью шесть тире один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"6-1. Управление автобусом, микроавтобусом, не прошедшим предрейсового технического осмотра при осуществлении регулярных автомобильных перевозок пассажиров и багажа,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влечет штраф на граждан в размере от трех до пяти, на должностных лиц - от десяти до двадцати пяти месячных расчетных показателей;";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статье 463: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Перевозка опасных грузов специализированными автотранспортными средствами с нарушением установленных правил, а равно без специального разрешения,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влечет штраф на физических лиц в размере от пяти до десяти, на юридических лиц - от двадцати пяти до пятидесяти месячных расчетных показателей.";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частью третьей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Перевозка крупногабаритных и/или тяжеловесных грузов автотранспортными средствами, а также перевозка неделимых крупногабаритных и/или тяжеловесных грузов специализированными автотранспортными средствами с нарушением установленных правил, а равно без специального разрешения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влечет штраф на физических лиц в размере от пяти до десяти, на юридических лиц - от двадцати пяти до пятидесяти месячных расчетных показателей.";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дополнить статьей 467-1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467-1. Осуществление регулярных автомобильных перевозок пассажиров и багажа без соответствующего свидетельства, подтверждающего право обслуживания маршрутов указанных перевозок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Осуществление регулярных автомобильных перевозок пассажиров и багажа без соответствующего свидетельства, подтверждающего право обслуживания маршрутов указанных перевозок,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влечет штраф на физических лиц в размере от трех до пяти, на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юридических лиц - от десяти до двадцати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Те же действия, совершенные повторно в течение года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наложения административного взыскания, предусмотренного частью первой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настоящей статьи,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влекут штраф на физических лиц в размере от пяти до десяти,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юридических лиц - от двадцати пяти до пятидесяти месячных расчетных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показателей.";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6) в части первой статьи 541: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после слов "446 (частью второй)," дополнить цифрами "447, 447-1,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447-2, 447-3, 447-4";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слова "461 (частью третьей)" заменить словами "461 (частями третьей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шесть тире один)";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после слов "462 (частью третьей)," дополнить словами "463 (частями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второй и третьей),";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после слов "467 (частями первой - третьей, пятой)," дополнить цифрами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"467-1,";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7) часть первую статьи 549 после слов "(в части поднадзорных им маломерных судов и баз сооружений для их стоянок)" дополнить словами "461 (частью шесть тире один)";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подпункт 6) статьи 620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"6) органами транспортного контроля - при нарушении правил, контроль за соблюдением которых осуществляют эти органы;";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 статье 630: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первой: после слова "статьях" дополнить цифрами "447, 447-1, 447-2, 447-3, 447-4";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цифр "462" дополнить словами "463 (часть вторая и третья)";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 слова "Государственной инспекции по маломерным судам" заменить словами "органов транспортного контроля";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в статье 636: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девятнадцатом подпункта 1) пункта 1 после цифр "445" дополнить цифрами и словами "447, 447-1, 447-2, 447-3, 447-4, 461 (часть шесть тире один), 463 (часть вторая и третья), 467-1";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2 слова "инспектор транспортного контроля"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заменить словами "должностные лица", после цифры "457" дополнить цифрами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словами "статьями 477 (частью четвертой), 478, 479, 480 (частями третьей,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четвертой), 481 (за совершение правонарушений на автомобильном транспорте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электротранспорте)".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Статья 2. Настоящий Закон вступает в силу со дня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Пучкова О.Я.)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