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970a" w14:textId="0d59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Налогового комитета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2002 года N 1102. Утратило силу, за исключением подпункта 3) пункта 1 и пункта 2 -  постановлением Правительства Республики Казахстан от 24 апреля 2008 года N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Вниманию пользователей!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9 октября 2002 года N 1102 утратило силу, за исключением подпункта 3) пункта 1 и пункта 2 -  постановлением Правительства РК от 24.04.2008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1) утратил силу постановлением Правительства РК от 29.10.2004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2) утратил силу постановлением Правительства РК от 29.10.2004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 постановлением Правительства РК от 20.03.2009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 от 24.06.2004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Реорганизовать государственные учреждения - налоговые комитеты по областям, городам Астане и Алматы, межрайонные налоговые комитеты, налоговые комитеты по районам, городам и районам в городах, а также налоговые комитеты на территории специальных экономических зон Министерства государственных доходов Республики Казахстан в государственные учреждения - налоговые комитеты по областям, городам Астане и Алматы, межрайонные налоговые комитеты, налоговые комитеты по районам, городам и районам в городах, а также налоговые комитеты на территории специальных экономических зон Налогового комитета Министерства финансов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- 5.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(Пункты 3 - 5 утратили силу постановлением Правительства РК от 24.04.2008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