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aad1" w14:textId="beca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зерна 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2002 года N 1129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обеспечить реализацию закрытым акционерным обществом "Продовольственная контрактная корпорация" пшеницы мягкой третьего класса урожая 2001 года из государственных реализационных ресурсов зерна в объеме до 200 (двести) тысяч тонн по рыночным ценам посредством проведения открытых тендеров либо на товарной бирже.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