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67c7" w14:textId="d186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января 2002 года N 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2002 года N 118в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января 2002 года N 118 "Об утверждении паспортов республиканских бюджетных программ на 2002 год Министерства труда и социальной защиты населения Республики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550307 тысяч тенге (пятьсот пятьдесят миллионов триста семь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"Мероприятия по реализации программы (подпрограммы)" таблицы пункта 6, цифры "170" заменить цифрами "150".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