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95dc" w14:textId="7639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цианида натрия из Китайской Народной Республики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2002 года N 1227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цианида натрия из Китайской Народной Республики в Кыргызскую Республику, поставляемого компанией "CNIEC XINJIANG CORP. HORGOC LTD" (Китайская Народная Республика) для компании "Кумтор Оперейтинг Компани" (Кыргызская Республика) по договору на поставку цианистого натрия от 6 декабря 1999 года N С-1131 и на основании дополнения N 2 к указанному договору и закупочного поручения от 20 сентября 2002 года N S117496, в количестве, согласно маршруту и графику отправки, указанными в приложении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перевозку цианида натрия железнодорожным транспортом через территорию Республики Казахстан с соблюдением особых мер безопасности в соответствии с Соглашением о международном железнодорожном грузовом сообщении и нормативными правовыми актами.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таможенного контроля Республики Казахстан и Министерству транспорта и коммуникаций Республики Казахстан в установленном законодательством порядке обеспечить контроль за транзитом цианида натрия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индустрии и торговли Республики Казахстан принять необходимые меры в целях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2002 года N 1227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цианида натрия, поставляемого в 2003 году компанией "CNIEC XINJIANG </w:t>
      </w:r>
      <w:r>
        <w:br/>
      </w:r>
      <w:r>
        <w:rPr>
          <w:rFonts w:ascii="Times New Roman"/>
          <w:b/>
          <w:i w:val="false"/>
          <w:color w:val="000000"/>
        </w:rPr>
        <w:t xml:space="preserve">
CORP. HORGOC LTD" (Китайская Народная Республика) для компании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"Кумтор Оперейтинг Компани" (Кыргызская Республика) по договору </w:t>
      </w:r>
      <w:r>
        <w:br/>
      </w:r>
      <w:r>
        <w:rPr>
          <w:rFonts w:ascii="Times New Roman"/>
          <w:b/>
          <w:i w:val="false"/>
          <w:color w:val="000000"/>
        </w:rPr>
        <w:t xml:space="preserve">
от 6 декабря 1999 года N С-1131, дополнению N 2 и закупочному </w:t>
      </w:r>
      <w:r>
        <w:br/>
      </w:r>
      <w:r>
        <w:rPr>
          <w:rFonts w:ascii="Times New Roman"/>
          <w:b/>
          <w:i w:val="false"/>
          <w:color w:val="000000"/>
        </w:rPr>
        <w:t xml:space="preserve">
поручению от 20 сентября 2002 года N S117496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015"/>
        <w:gridCol w:w="2094"/>
        <w:gridCol w:w="1334"/>
        <w:gridCol w:w="1254"/>
        <w:gridCol w:w="1894"/>
        <w:gridCol w:w="2656"/>
      </w:tblGrid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продукции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в долларах США за кг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стоимость в долларах США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Цианид натрия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283711000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 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5724000 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5724000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Маршрут перемещения: Алашанкоу (Китайская Народная Республика) - Дружба - Алматы - Луговая (Республика Казахстан) - Балыкчи (Республика Кыргызстан).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График отправки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Январь-апрель   2003 г. 40 контейнеров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Июнь-июль       2003 г. 40 контейнеров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Август-сентябрь 2003 г. 40 контейнеров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Октябрь-ноябрь  2003 г. 32 контейнера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Декабрь         2003 г. 32 контейнера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