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f8cd" w14:textId="1d2f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нормативах распределения чистого дохода государственных предприятий на праве хозяйственного 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2002 года № 1297. Утратило силу постановлением Правительства Республики Казахстан от 2 мая 2013 года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  Сноска. Утратило силу постановлением Правительства РК от 02.05.2013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Правительства РК от 08.04.2005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определения, согласования и утверждения нормативов распределения чистого дохода государственных предприятий на праве хозяйственного ведения (далее - Правила).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государственным органам при определении нормативов распределения чистого дохода республиканских государственных предприятий на праве хозяйственного ведения устанавливать нормативы отчислений в республиканский бюджет не ниже указанных в приложении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Органам государственного управления в отношении государственных предприятий на праве хозяйственного 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установить постоянный контроль за полнотой и своевременностью перечисления подведомственными государственными предприятиями на праве хозяйственного ведения в государственный бюджет соответствующей части чистого дохода;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соблюдение Правил подведомственными предприятиями при установлении нормативов распределения чистого дохода для дочерних предприятий.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2002 года N 1297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определения, согласования и утверждения нормативов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распределения чистого дохода государственных предприятий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праве хозяйственного 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1995 года "О Правительстве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года";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19 июня 1995 года "О государственном предприятии" </w:t>
      </w:r>
      <w:r>
        <w:rPr>
          <w:rFonts w:ascii="Times New Roman"/>
          <w:b w:val="false"/>
          <w:i w:val="false"/>
          <w:color w:val="000000"/>
          <w:sz w:val="28"/>
        </w:rPr>
        <w:t>см.Z110413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определения, согласования и утверждения нормативов распределения чистого дохода государственных предприятий на праве хозяйственного ведения (далее - Предприятия), за исключением отнесенных к национальным компаниям и подведомственных Национальному Банку Республики Казахстан, и перечисления соответствующей части чистого дохода в государственный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постановлениями Правительства РК от 08.04.2005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000000"/>
          <w:sz w:val="28"/>
        </w:rPr>
        <w:t>№ 1502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Порядок установления нормативов распределения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чистого дохода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нормативах распределения чистого дохода Предприятий (далее - Нормативы распределения) определяется процентное соотношение распределения сумм чистого дохода на отчисления в доход  соответствующего бюджета, на формирование резервного капитала, на развитие производства и иные направления.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нормативы отчислений в республиканский бюджет от чистого дохода (далее - Нормативы отчислений в бюджет) республиканских государственных предприятий на праве хозяйственного ведения устанавливаются с учетом минимальных размеров отчислений , рекомендованных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доля чистого дохода, направляемого Предприятиями на развитие производства и укрепление материально-технической базы, должна составлять не менее 60 процентов от суммы чистого дохода, остающейся в распоряжении Предприятий.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Нормативы распределения утверждаются органами государственного управления Предприятий до 1 мая года, предшествующего планируемому.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республиканских государственных предприятий Нормативы отчислений в республиканский бюджет устанавливаются по согласованию с Министерством финансов Республики Казахстан (далее - Министерство).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коммунальных государственных предприятий Нормативы отчислений в местные бюджеты устанавливаются по согласованию с местными финансовыми органами.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согласования Нормативов отчислений в государственный бюджет в Министерстве (местных финансовых органах) не должен превышать 10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государственного управления одновременно с проектами Нормативов отчислений в бюджет представляют в Министерство (местные финансовые органы):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экономическое обоснование необходимости использования конкретной части чистого дохода планируемого года на развитие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 размерах чистого дохода и суммах, перечисленных Предприятиями в соответствующий бюджет за отчетный год (с приложением копий платежных поручений о перечислении части чистого дохода за отчетный год и авансовых перечислениях), и прогнозные суммы чистого дохода на предстоящий трехлетний период по прилагаемой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01.07.2003 N </w:t>
      </w:r>
      <w:r>
        <w:rPr>
          <w:rFonts w:ascii="Times New Roman"/>
          <w:b w:val="false"/>
          <w:i w:val="false"/>
          <w:color w:val="000000"/>
          <w:sz w:val="28"/>
        </w:rPr>
        <w:t>636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000000"/>
          <w:sz w:val="28"/>
        </w:rPr>
        <w:t>№ 1502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дочерних государственных предприятий Нормативы распределения утверждаются основным Предприятием. Нормативы отчислений в бюджет дочерних предприятий не могут быть ниже установленных для основных Предприятий, а доля чистого дохода, направляемого дочерними предприятиями на развитие производства и укрепление материально-технической базы, должна составлять не менее 60 процентов от суммы чистого дохода, остающейся в их распоряжении.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вновь созданных Предприятий органы государственного управления обязаны в месячный срок с даты их государственной регистрации утвердить Нормативы распределения на текущий и предстоящий годы в порядке, определенном настоящими Правилами.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Не производятся начисления части чистого дохода Предприятий, подлежащей перечислению в государственный бюджет, при отрицательном размере собственного капитала или, если размер собственного капитала Предприятия станет отрицательным в результате произведенного начисления части чистого дохода, подлежащей перечислению в государственный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  постановлением Правительства РК от 08.04.2005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перечисления части чистого дохода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соответствующий бюджет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Предприятия производят перечисление в государственный бюджет части чистого дохода в соответствии с Нормативами отчислений не позднее десяти рабочих дней после срока,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сдачи декларации по корпоративному подоходному налогу. Расчет осуществляется на основании данных отчета о доходах и расходах за отчетный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могут производить авансовые перечисления в государственный бюджет части чистого дохода.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уплаченные суммы авансовых перечислений части чистого дохода в бюджет с учетом итогов отчетного года засчитываются в счет отчислений следующего финансового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08.04.2005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Предприятия осуществляют перечисление части чистого дохода в государственный бюджет по месту регистрационного учета на соответствующий код согласно 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постановлением Правительства РК от 08.04.2005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реорганизации Предприятий обязательства по перечислению в государственный бюджет соответствующей части чистого дохода, рассчитываемой на дату реорганизации Предприятий, передаются правопреемникам по передаточному акту (разделительному балансу) и подлежат исполнению в месячный срок со дня государственной регистрации правопреемников.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Неполное и/или несвоевременное перечисление в государственный бюджет соответствующей части чистого дохода влечет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08.04.2005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своевременностью и полнотой перечисления части чистого дохода Предприятий в доход соответствующего бюджета осуществляют Министерство, центральные исполнительные органы и иные уполномоченные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постановлениями Правительства РК от 08.04.2005 </w:t>
      </w:r>
      <w:r>
        <w:rPr>
          <w:rFonts w:ascii="Times New Roman"/>
          <w:b w:val="false"/>
          <w:i w:val="false"/>
          <w:color w:val="00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000000"/>
          <w:sz w:val="28"/>
        </w:rPr>
        <w:t>№ 1502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определения, согласования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утверждения нормативов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чистого дохода государственных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 на праве хозяйственного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          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полученном чистом доходе, перечисленных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государственный бюджет суммах и прогноз чистого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дохода государственных предприятий на праве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хозяйственного ведения, подведомственных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(наименование органа государственного управления)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           Отчетный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 Наименование !-----------------------------------------------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предприятия !чистый!перечислено! использовано предприятием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!доход ! в бюджет  !----------------------------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 !-----------!      ! % !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 !сумма!  %  !      !   !-----------------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 тыс. !     !     ! сумма!   !на развитие! 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!тенге ! тыс.!     !      !   !производст-!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 !тенге!     ! тыс. !   !ва тыс.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      !     !     !тенге !   ! тенге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 2       !   3  !  4  !  5  !   6  ! 7 !     8     ! 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Текущий год          !        Прогнозный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 подлежит перечислению !    год    !    год   !  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чистый !      в бюджет         !----------------------------------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доход !-----------------------!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  сумма,  !     %      !  чистый   !  чистый  !  чистый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тыс.  !          !            !   доход   !   доход  !   доход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  !  тыс.    !            !           !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 тенге    !            !    тыс.   !    тыс.  !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          !            !   тенге   !   тенге  !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   !    11    !     12     !     13    !    14    !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2002 года N 1297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отчислений в республиканский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чистого дохода республиканских государственных </w:t>
      </w:r>
      <w:r>
        <w:br/>
      </w:r>
      <w:r>
        <w:rPr>
          <w:rFonts w:ascii="Times New Roman"/>
          <w:b/>
          <w:i w:val="false"/>
          <w:color w:val="000000"/>
        </w:rPr>
        <w:t>
предприятий на праве хозяйственного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постановлениями Правительства РК от 08.04.2005 </w:t>
      </w:r>
      <w:r>
        <w:rPr>
          <w:rFonts w:ascii="Times New Roman"/>
          <w:b w:val="false"/>
          <w:i w:val="false"/>
          <w:color w:val="ff0000"/>
          <w:sz w:val="28"/>
        </w:rPr>
        <w:t>N 315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30.12.2009 </w:t>
      </w:r>
      <w:r>
        <w:rPr>
          <w:rFonts w:ascii="Times New Roman"/>
          <w:b w:val="false"/>
          <w:i w:val="false"/>
          <w:color w:val="ff0000"/>
          <w:sz w:val="28"/>
        </w:rPr>
        <w:t>№ 2297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19.10.2010 </w:t>
      </w:r>
      <w:r>
        <w:rPr>
          <w:rFonts w:ascii="Times New Roman"/>
          <w:b w:val="false"/>
          <w:i w:val="false"/>
          <w:color w:val="ff0000"/>
          <w:sz w:val="28"/>
        </w:rPr>
        <w:t>№ 1077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    Сферы деятельности           ! Минимальные размеры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 предприятий               !отчислений в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                 !канский бюджет,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                  2                    !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Осуществление производственно-              не менее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 деятельности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охраны природы, социальной защиты,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уголовно-исполнительной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Разработка, производство, ремонт            не менее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вооружения и боеприпасов к нему,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защитных средств, военной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запасных частей, комплектующих элементов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приборов к ней; ликвидация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(уничтожение, утилизация, захоронение)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переработка высвобождаемых военно-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технических средств; формирование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хранение государственного материального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Осуществление производственно-              не менее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 деятельности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образования, науки,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3-1 Осуществление производственно-              не менее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хозяйственной деятельности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Добыча, производство, транспортировка,      не менее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переработка, захоронение и реализация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урана и других делящихся материалов,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изделий из них; изготовление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реализация продукции, содержащей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радиоактивные вещества в количествах,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превышающих норму, допустимую для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использования без необходимости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применения специальных средств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Осуществление производственно-              не менее 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хозяйственной деятельности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массовой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издательской и полиграфической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Содержание и развитие сети                  не менее 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 автомобильных дорог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других объектов инфраструктуры,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которых законодательством установлен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специальный порядок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Осуществление хозяйственной деятельности    не менее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энерго-, водо-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теплоснабжения, магистрального транспорта,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связи, коммуникаций, коммунального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жилищного хозяйства и других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жизнеобеспечения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инфраструктуры, которые в силу своего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естественного монопольного положения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социально-экономической значимости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требуют прямого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7-1 Осуществление хозяйственной          в соответствии с размерами,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деятельности в области               одобренными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аэронавигационного обслуживания      Республиканской бюджетной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воздушного пространства              комиссии на соответствующий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Республики Казахстан                 финансовый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Осуществление деятельности, обеспечивающей  не менее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ведение государственного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земельного кадастров,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реестра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Реализация вооружения и боеприпасов к       не менее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нему, защитных средств, военной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запасных частей, комплектующих элементов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приборов к 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Изготовление и реализация медикаментов,     не менее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лекарственных средств и лечебных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препаратов, медицинского оборудования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инструментария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Банковская, страховая и иная финансовая     не менее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Почтовая связь и телекоммуникации,          не менее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эксплуатация общереспубликанских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 линий связи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