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8db1c" w14:textId="f68db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2002 года N 1305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Агентству Республики Казахстан по миграции и демографии из резерва Правительства Республики Казахстан, предусмотренного в республиканском бюджете на 2002 год на ликвидацию чрезвычайных ситуаций природного и техногенного характера и иные непредвиденные расходы, средства в сумме 26 375 000 (двадцать шесть миллионов триста семьдесят пять тысяч) тенге, в том числе на приобретение жилья 23 265 000 (двадцать три миллиона двести шестьдесят пять тысяч) тенге, выплату единовременных пособий 1 983 000 (один миллион девятьсот восемьдесят три тысячи) тенге и возмещение транспортных расходов 1 127 000 (один миллион сто двадцать семь тысяч) тенге переселяющимся из аула Туркестан членам семей, имеющим гражданство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законодательством порядке осуществить контроль за целевым использованием выделенных средств. 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