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aa5b" w14:textId="79da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20 декабря 1999 года № 1946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2002 года № 1333. Утратило силу постановлением Правительства Республики Казахстан от 20 апреля 2011 года № 429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20.04.2011 </w:t>
      </w:r>
      <w:r>
        <w:rPr>
          <w:rFonts w:ascii="Times New Roman"/>
          <w:b w:val="false"/>
          <w:i w:val="false"/>
          <w:color w:val="ff0000"/>
          <w:sz w:val="28"/>
        </w:rPr>
        <w:t>№ 429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декабря 1999 года N 1946 "Об образовании Высшей научно-технической комиссии при Правительстве Республики Казахстан" (САПП Республики Казахстан, 1999 г., N 57, ст. 551) следующие изменения и дополнения: </w:t>
      </w:r>
      <w:r>
        <w:br/>
      </w:r>
      <w:r>
        <w:rPr>
          <w:rFonts w:ascii="Times New Roman"/>
          <w:b w:val="false"/>
          <w:i w:val="false"/>
          <w:color w:val="000000"/>
          <w:sz w:val="28"/>
        </w:rPr>
        <w:t xml:space="preserve">
      1) в Положении о Высшей научно-технической комиссии, утвержденном указанным постановлением: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абзаце втором слова "и научно-технической" заменить словами ", научно-технической и инновационной"; </w:t>
      </w:r>
      <w:r>
        <w:br/>
      </w:r>
      <w:r>
        <w:rPr>
          <w:rFonts w:ascii="Times New Roman"/>
          <w:b w:val="false"/>
          <w:i w:val="false"/>
          <w:color w:val="000000"/>
          <w:sz w:val="28"/>
        </w:rPr>
        <w:t xml:space="preserve">
      в абзаце седьмом слова "совершенствованию системы государственной поддержки инновационной деятельности, инвестирования научно-технической сферы,"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"разработка предложений по формам и методам государственной поддержки инновационной деятельности, обеспечению взаимодействия науки, образования, производства и финансово-кредитной сферы при реализации государственной инновационной политики; </w:t>
      </w:r>
      <w:r>
        <w:br/>
      </w:r>
      <w:r>
        <w:rPr>
          <w:rFonts w:ascii="Times New Roman"/>
          <w:b w:val="false"/>
          <w:i w:val="false"/>
          <w:color w:val="000000"/>
          <w:sz w:val="28"/>
        </w:rPr>
        <w:t xml:space="preserve">
      выработка рекомендаций по совершенствованию системы инвестирования научно-технической сферы, эффективному использованию государственных ресурсов и привлечению внешних инвестиций для реализации инновационных проектов и программ, формирования инновационной инфраструктуры."; </w:t>
      </w:r>
      <w:r>
        <w:br/>
      </w:r>
      <w:r>
        <w:rPr>
          <w:rFonts w:ascii="Times New Roman"/>
          <w:b w:val="false"/>
          <w:i w:val="false"/>
          <w:color w:val="000000"/>
          <w:sz w:val="28"/>
        </w:rPr>
        <w:t xml:space="preserve">
      пункт 10 дополнить абзацем следующего содержания: </w:t>
      </w:r>
      <w:r>
        <w:br/>
      </w:r>
      <w:r>
        <w:rPr>
          <w:rFonts w:ascii="Times New Roman"/>
          <w:b w:val="false"/>
          <w:i w:val="false"/>
          <w:color w:val="000000"/>
          <w:sz w:val="28"/>
        </w:rPr>
        <w:t xml:space="preserve">
      "Рабочим органом Высшей научно-технической комиссии определить уполномоченный государственный орган, осуществляющий руководство в области науки и научно-технической деятельности."; </w:t>
      </w:r>
      <w:r>
        <w:br/>
      </w:r>
      <w:r>
        <w:rPr>
          <w:rFonts w:ascii="Times New Roman"/>
          <w:b w:val="false"/>
          <w:i w:val="false"/>
          <w:color w:val="000000"/>
          <w:sz w:val="28"/>
        </w:rPr>
        <w:t xml:space="preserve">
      2) в приложении 2 к указанному постановлению: </w:t>
      </w:r>
      <w:r>
        <w:br/>
      </w:r>
      <w:r>
        <w:rPr>
          <w:rFonts w:ascii="Times New Roman"/>
          <w:b w:val="false"/>
          <w:i w:val="false"/>
          <w:color w:val="000000"/>
          <w:sz w:val="28"/>
        </w:rPr>
        <w:t xml:space="preserve">
      ввести в состав Высшей научно-технической комиссии при Правительстве Республики Казахстан: </w:t>
      </w:r>
    </w:p>
    <w:bookmarkEnd w:id="0"/>
    <w:p>
      <w:pPr>
        <w:spacing w:after="0"/>
        <w:ind w:left="0"/>
        <w:jc w:val="both"/>
      </w:pPr>
      <w:r>
        <w:rPr>
          <w:rFonts w:ascii="Times New Roman"/>
          <w:b w:val="false"/>
          <w:i w:val="false"/>
          <w:color w:val="000000"/>
          <w:sz w:val="28"/>
        </w:rPr>
        <w:t xml:space="preserve">Акеева                    - генерального директора открытого </w:t>
      </w:r>
      <w:r>
        <w:br/>
      </w:r>
      <w:r>
        <w:rPr>
          <w:rFonts w:ascii="Times New Roman"/>
          <w:b w:val="false"/>
          <w:i w:val="false"/>
          <w:color w:val="000000"/>
          <w:sz w:val="28"/>
        </w:rPr>
        <w:t xml:space="preserve">
Альберта Айткужиновича      акционерного общества "Петропавловский </w:t>
      </w:r>
      <w:r>
        <w:br/>
      </w:r>
      <w:r>
        <w:rPr>
          <w:rFonts w:ascii="Times New Roman"/>
          <w:b w:val="false"/>
          <w:i w:val="false"/>
          <w:color w:val="000000"/>
          <w:sz w:val="28"/>
        </w:rPr>
        <w:t xml:space="preserve">
                            завод тяжелого машиностроения"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Берикболова               - генерального директора открытого </w:t>
      </w:r>
      <w:r>
        <w:br/>
      </w:r>
      <w:r>
        <w:rPr>
          <w:rFonts w:ascii="Times New Roman"/>
          <w:b w:val="false"/>
          <w:i w:val="false"/>
          <w:color w:val="000000"/>
          <w:sz w:val="28"/>
        </w:rPr>
        <w:t xml:space="preserve">
Бахытжана Рахметовича       акционерного общества </w:t>
      </w:r>
      <w:r>
        <w:br/>
      </w:r>
      <w:r>
        <w:rPr>
          <w:rFonts w:ascii="Times New Roman"/>
          <w:b w:val="false"/>
          <w:i w:val="false"/>
          <w:color w:val="000000"/>
          <w:sz w:val="28"/>
        </w:rPr>
        <w:t xml:space="preserve">
                            "Волковгеология" (по согласованию); </w:t>
      </w:r>
    </w:p>
    <w:p>
      <w:pPr>
        <w:spacing w:after="0"/>
        <w:ind w:left="0"/>
        <w:jc w:val="both"/>
      </w:pPr>
      <w:r>
        <w:rPr>
          <w:rFonts w:ascii="Times New Roman"/>
          <w:b w:val="false"/>
          <w:i w:val="false"/>
          <w:color w:val="000000"/>
          <w:sz w:val="28"/>
        </w:rPr>
        <w:t xml:space="preserve">Жабагиева                 - заведующего Отделом </w:t>
      </w:r>
      <w:r>
        <w:br/>
      </w:r>
      <w:r>
        <w:rPr>
          <w:rFonts w:ascii="Times New Roman"/>
          <w:b w:val="false"/>
          <w:i w:val="false"/>
          <w:color w:val="000000"/>
          <w:sz w:val="28"/>
        </w:rPr>
        <w:t xml:space="preserve">
Кожахана Кокрекбаевича      производственной сферы и инфраструктуры </w:t>
      </w:r>
      <w:r>
        <w:br/>
      </w:r>
      <w:r>
        <w:rPr>
          <w:rFonts w:ascii="Times New Roman"/>
          <w:b w:val="false"/>
          <w:i w:val="false"/>
          <w:color w:val="000000"/>
          <w:sz w:val="28"/>
        </w:rPr>
        <w:t xml:space="preserve">
                            Канцелярии Премьер-Министра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Жарменова                 - генерального директора </w:t>
      </w:r>
      <w:r>
        <w:br/>
      </w:r>
      <w:r>
        <w:rPr>
          <w:rFonts w:ascii="Times New Roman"/>
          <w:b w:val="false"/>
          <w:i w:val="false"/>
          <w:color w:val="000000"/>
          <w:sz w:val="28"/>
        </w:rPr>
        <w:t xml:space="preserve">
Абдурасула Алдашевича       Национального центра по комплексной </w:t>
      </w:r>
      <w:r>
        <w:br/>
      </w:r>
      <w:r>
        <w:rPr>
          <w:rFonts w:ascii="Times New Roman"/>
          <w:b w:val="false"/>
          <w:i w:val="false"/>
          <w:color w:val="000000"/>
          <w:sz w:val="28"/>
        </w:rPr>
        <w:t xml:space="preserve">
                            переработке минерального сырья </w:t>
      </w:r>
      <w:r>
        <w:br/>
      </w:r>
      <w:r>
        <w:rPr>
          <w:rFonts w:ascii="Times New Roman"/>
          <w:b w:val="false"/>
          <w:i w:val="false"/>
          <w:color w:val="000000"/>
          <w:sz w:val="28"/>
        </w:rPr>
        <w:t xml:space="preserve">
                            Министерства индустрии и торговли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Измухамбетова             - генерального директора </w:t>
      </w:r>
      <w:r>
        <w:br/>
      </w:r>
      <w:r>
        <w:rPr>
          <w:rFonts w:ascii="Times New Roman"/>
          <w:b w:val="false"/>
          <w:i w:val="false"/>
          <w:color w:val="000000"/>
          <w:sz w:val="28"/>
        </w:rPr>
        <w:t xml:space="preserve">
Бактыкожу                   товарищества с ограниченной </w:t>
      </w:r>
      <w:r>
        <w:br/>
      </w:r>
      <w:r>
        <w:rPr>
          <w:rFonts w:ascii="Times New Roman"/>
          <w:b w:val="false"/>
          <w:i w:val="false"/>
          <w:color w:val="000000"/>
          <w:sz w:val="28"/>
        </w:rPr>
        <w:t xml:space="preserve">
Салахатдиновича             ответственностью "Казахтуркмунай"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Исаева                    - вице-Министра экономики и </w:t>
      </w:r>
      <w:r>
        <w:br/>
      </w:r>
      <w:r>
        <w:rPr>
          <w:rFonts w:ascii="Times New Roman"/>
          <w:b w:val="false"/>
          <w:i w:val="false"/>
          <w:color w:val="000000"/>
          <w:sz w:val="28"/>
        </w:rPr>
        <w:t xml:space="preserve">
Батырхана Арысбековича      бюджетного планирования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Кадыржанова               - президента закрытого акционерного </w:t>
      </w:r>
      <w:r>
        <w:br/>
      </w:r>
      <w:r>
        <w:rPr>
          <w:rFonts w:ascii="Times New Roman"/>
          <w:b w:val="false"/>
          <w:i w:val="false"/>
          <w:color w:val="000000"/>
          <w:sz w:val="28"/>
        </w:rPr>
        <w:t xml:space="preserve">
Алтая Камаловича            общества "Казахстанский научно- </w:t>
      </w:r>
      <w:r>
        <w:br/>
      </w:r>
      <w:r>
        <w:rPr>
          <w:rFonts w:ascii="Times New Roman"/>
          <w:b w:val="false"/>
          <w:i w:val="false"/>
          <w:color w:val="000000"/>
          <w:sz w:val="28"/>
        </w:rPr>
        <w:t xml:space="preserve">
                            исследовательский проектно- </w:t>
      </w:r>
      <w:r>
        <w:br/>
      </w:r>
      <w:r>
        <w:rPr>
          <w:rFonts w:ascii="Times New Roman"/>
          <w:b w:val="false"/>
          <w:i w:val="false"/>
          <w:color w:val="000000"/>
          <w:sz w:val="28"/>
        </w:rPr>
        <w:t xml:space="preserve">
                            изыскательский институт топливно- </w:t>
      </w:r>
      <w:r>
        <w:br/>
      </w:r>
      <w:r>
        <w:rPr>
          <w:rFonts w:ascii="Times New Roman"/>
          <w:b w:val="false"/>
          <w:i w:val="false"/>
          <w:color w:val="000000"/>
          <w:sz w:val="28"/>
        </w:rPr>
        <w:t xml:space="preserve">
                            энергетических систем "Энергия"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Кусаинова                 - вице-Министра индустрии и торговли </w:t>
      </w:r>
      <w:r>
        <w:br/>
      </w:r>
      <w:r>
        <w:rPr>
          <w:rFonts w:ascii="Times New Roman"/>
          <w:b w:val="false"/>
          <w:i w:val="false"/>
          <w:color w:val="000000"/>
          <w:sz w:val="28"/>
        </w:rPr>
        <w:t xml:space="preserve">
Абельгази Калиакпаровича    Республики Казахстан; </w:t>
      </w:r>
    </w:p>
    <w:p>
      <w:pPr>
        <w:spacing w:after="0"/>
        <w:ind w:left="0"/>
        <w:jc w:val="both"/>
      </w:pPr>
      <w:r>
        <w:rPr>
          <w:rFonts w:ascii="Times New Roman"/>
          <w:b w:val="false"/>
          <w:i w:val="false"/>
          <w:color w:val="000000"/>
          <w:sz w:val="28"/>
        </w:rPr>
        <w:t xml:space="preserve">Лавриненко                - первого вице-Министра транспорта и </w:t>
      </w:r>
      <w:r>
        <w:br/>
      </w:r>
      <w:r>
        <w:rPr>
          <w:rFonts w:ascii="Times New Roman"/>
          <w:b w:val="false"/>
          <w:i w:val="false"/>
          <w:color w:val="000000"/>
          <w:sz w:val="28"/>
        </w:rPr>
        <w:t xml:space="preserve">
Юрия Ивановича              коммуникаций Республики Казахстан; </w:t>
      </w:r>
    </w:p>
    <w:p>
      <w:pPr>
        <w:spacing w:after="0"/>
        <w:ind w:left="0"/>
        <w:jc w:val="both"/>
      </w:pPr>
      <w:r>
        <w:rPr>
          <w:rFonts w:ascii="Times New Roman"/>
          <w:b w:val="false"/>
          <w:i w:val="false"/>
          <w:color w:val="000000"/>
          <w:sz w:val="28"/>
        </w:rPr>
        <w:t xml:space="preserve">Самакову                  - Министра охраны окружающей среды </w:t>
      </w:r>
      <w:r>
        <w:br/>
      </w:r>
      <w:r>
        <w:rPr>
          <w:rFonts w:ascii="Times New Roman"/>
          <w:b w:val="false"/>
          <w:i w:val="false"/>
          <w:color w:val="000000"/>
          <w:sz w:val="28"/>
        </w:rPr>
        <w:t xml:space="preserve">
Айткуль Байгазиевну         Республики Казахстан; </w:t>
      </w:r>
    </w:p>
    <w:p>
      <w:pPr>
        <w:spacing w:after="0"/>
        <w:ind w:left="0"/>
        <w:jc w:val="both"/>
      </w:pPr>
      <w:r>
        <w:rPr>
          <w:rFonts w:ascii="Times New Roman"/>
          <w:b w:val="false"/>
          <w:i w:val="false"/>
          <w:color w:val="000000"/>
          <w:sz w:val="28"/>
        </w:rPr>
        <w:t xml:space="preserve">Святова                   - генерального директора открытого </w:t>
      </w:r>
      <w:r>
        <w:br/>
      </w:r>
      <w:r>
        <w:rPr>
          <w:rFonts w:ascii="Times New Roman"/>
          <w:b w:val="false"/>
          <w:i w:val="false"/>
          <w:color w:val="000000"/>
          <w:sz w:val="28"/>
        </w:rPr>
        <w:t xml:space="preserve">
Болата Аманжоловича         акционерного общества </w:t>
      </w:r>
      <w:r>
        <w:br/>
      </w:r>
      <w:r>
        <w:rPr>
          <w:rFonts w:ascii="Times New Roman"/>
          <w:b w:val="false"/>
          <w:i w:val="false"/>
          <w:color w:val="000000"/>
          <w:sz w:val="28"/>
        </w:rPr>
        <w:t xml:space="preserve">
                            "Транснациональная компания </w:t>
      </w:r>
      <w:r>
        <w:br/>
      </w:r>
      <w:r>
        <w:rPr>
          <w:rFonts w:ascii="Times New Roman"/>
          <w:b w:val="false"/>
          <w:i w:val="false"/>
          <w:color w:val="000000"/>
          <w:sz w:val="28"/>
        </w:rPr>
        <w:t xml:space="preserve">
                            "Казхром" (по согласованию); </w:t>
      </w:r>
    </w:p>
    <w:p>
      <w:pPr>
        <w:spacing w:after="0"/>
        <w:ind w:left="0"/>
        <w:jc w:val="both"/>
      </w:pPr>
      <w:r>
        <w:rPr>
          <w:rFonts w:ascii="Times New Roman"/>
          <w:b w:val="false"/>
          <w:i w:val="false"/>
          <w:color w:val="000000"/>
          <w:sz w:val="28"/>
        </w:rPr>
        <w:t xml:space="preserve">Сейсембаева               - директора Научного центра хирургии </w:t>
      </w:r>
      <w:r>
        <w:br/>
      </w:r>
      <w:r>
        <w:rPr>
          <w:rFonts w:ascii="Times New Roman"/>
          <w:b w:val="false"/>
          <w:i w:val="false"/>
          <w:color w:val="000000"/>
          <w:sz w:val="28"/>
        </w:rPr>
        <w:t xml:space="preserve">
Манаса Ахметжаровича        имени Н.А. Сызганова Министерства </w:t>
      </w:r>
      <w:r>
        <w:br/>
      </w:r>
      <w:r>
        <w:rPr>
          <w:rFonts w:ascii="Times New Roman"/>
          <w:b w:val="false"/>
          <w:i w:val="false"/>
          <w:color w:val="000000"/>
          <w:sz w:val="28"/>
        </w:rPr>
        <w:t xml:space="preserve">
                            здравоохранения Республики Казахстан; </w:t>
      </w:r>
    </w:p>
    <w:p>
      <w:pPr>
        <w:spacing w:after="0"/>
        <w:ind w:left="0"/>
        <w:jc w:val="both"/>
      </w:pPr>
      <w:r>
        <w:rPr>
          <w:rFonts w:ascii="Times New Roman"/>
          <w:b w:val="false"/>
          <w:i w:val="false"/>
          <w:color w:val="000000"/>
          <w:sz w:val="28"/>
        </w:rPr>
        <w:t xml:space="preserve">Токсеитова                - вице-Министра финансов Республики </w:t>
      </w:r>
      <w:r>
        <w:br/>
      </w:r>
      <w:r>
        <w:rPr>
          <w:rFonts w:ascii="Times New Roman"/>
          <w:b w:val="false"/>
          <w:i w:val="false"/>
          <w:color w:val="000000"/>
          <w:sz w:val="28"/>
        </w:rPr>
        <w:t xml:space="preserve">
Ракимбергена                Казахстан; </w:t>
      </w:r>
      <w:r>
        <w:br/>
      </w:r>
      <w:r>
        <w:rPr>
          <w:rFonts w:ascii="Times New Roman"/>
          <w:b w:val="false"/>
          <w:i w:val="false"/>
          <w:color w:val="000000"/>
          <w:sz w:val="28"/>
        </w:rPr>
        <w:t xml:space="preserve">
Курмангалиевича </w:t>
      </w:r>
    </w:p>
    <w:p>
      <w:pPr>
        <w:spacing w:after="0"/>
        <w:ind w:left="0"/>
        <w:jc w:val="both"/>
      </w:pPr>
      <w:r>
        <w:rPr>
          <w:rFonts w:ascii="Times New Roman"/>
          <w:b w:val="false"/>
          <w:i w:val="false"/>
          <w:color w:val="000000"/>
          <w:sz w:val="28"/>
        </w:rPr>
        <w:t xml:space="preserve">Туржанова                 - директора Департамента малого </w:t>
      </w:r>
      <w:r>
        <w:br/>
      </w:r>
      <w:r>
        <w:rPr>
          <w:rFonts w:ascii="Times New Roman"/>
          <w:b w:val="false"/>
          <w:i w:val="false"/>
          <w:color w:val="000000"/>
          <w:sz w:val="28"/>
        </w:rPr>
        <w:t xml:space="preserve">
Серика Абдигалиевича        бизнеса акимата города Алматы;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"Адекенов                 - директор Института фитохимии, член- </w:t>
      </w:r>
      <w:r>
        <w:br/>
      </w:r>
      <w:r>
        <w:rPr>
          <w:rFonts w:ascii="Times New Roman"/>
          <w:b w:val="false"/>
          <w:i w:val="false"/>
          <w:color w:val="000000"/>
          <w:sz w:val="28"/>
        </w:rPr>
        <w:t xml:space="preserve">
Сергазы Мынжасарович        корреспондент Национальной </w:t>
      </w:r>
      <w:r>
        <w:br/>
      </w:r>
      <w:r>
        <w:rPr>
          <w:rFonts w:ascii="Times New Roman"/>
          <w:b w:val="false"/>
          <w:i w:val="false"/>
          <w:color w:val="000000"/>
          <w:sz w:val="28"/>
        </w:rPr>
        <w:t xml:space="preserve">
                            академии наук Республики Казахстан; </w:t>
      </w:r>
    </w:p>
    <w:p>
      <w:pPr>
        <w:spacing w:after="0"/>
        <w:ind w:left="0"/>
        <w:jc w:val="both"/>
      </w:pPr>
      <w:r>
        <w:rPr>
          <w:rFonts w:ascii="Times New Roman"/>
          <w:b w:val="false"/>
          <w:i w:val="false"/>
          <w:color w:val="000000"/>
          <w:sz w:val="28"/>
        </w:rPr>
        <w:t xml:space="preserve">Жумагулов                 - заведующий Отделом внутренней </w:t>
      </w:r>
      <w:r>
        <w:br/>
      </w:r>
      <w:r>
        <w:rPr>
          <w:rFonts w:ascii="Times New Roman"/>
          <w:b w:val="false"/>
          <w:i w:val="false"/>
          <w:color w:val="000000"/>
          <w:sz w:val="28"/>
        </w:rPr>
        <w:t xml:space="preserve">
Бакытжан Турсынович         политики Администрации Президента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Косунов                   - Председатель Аэрокосмического </w:t>
      </w:r>
      <w:r>
        <w:br/>
      </w:r>
      <w:r>
        <w:rPr>
          <w:rFonts w:ascii="Times New Roman"/>
          <w:b w:val="false"/>
          <w:i w:val="false"/>
          <w:color w:val="000000"/>
          <w:sz w:val="28"/>
        </w:rPr>
        <w:t xml:space="preserve">
Алмас Олжабаевич            комитета Министерства энергетики и </w:t>
      </w:r>
      <w:r>
        <w:br/>
      </w:r>
      <w:r>
        <w:rPr>
          <w:rFonts w:ascii="Times New Roman"/>
          <w:b w:val="false"/>
          <w:i w:val="false"/>
          <w:color w:val="000000"/>
          <w:sz w:val="28"/>
        </w:rPr>
        <w:t xml:space="preserve">
                            минеральных ресурсов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Мукашев                   - директор Физико-технического </w:t>
      </w:r>
      <w:r>
        <w:br/>
      </w:r>
      <w:r>
        <w:rPr>
          <w:rFonts w:ascii="Times New Roman"/>
          <w:b w:val="false"/>
          <w:i w:val="false"/>
          <w:color w:val="000000"/>
          <w:sz w:val="28"/>
        </w:rPr>
        <w:t xml:space="preserve">
Булат Нигматович            института Министерства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академик Национальной академии наук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"Адекенов                 - генеральный директор Национального </w:t>
      </w:r>
      <w:r>
        <w:br/>
      </w:r>
      <w:r>
        <w:rPr>
          <w:rFonts w:ascii="Times New Roman"/>
          <w:b w:val="false"/>
          <w:i w:val="false"/>
          <w:color w:val="000000"/>
          <w:sz w:val="28"/>
        </w:rPr>
        <w:t xml:space="preserve">
Сергазы Мынжасарович        центра по биотехнологии Министерства </w:t>
      </w:r>
      <w:r>
        <w:br/>
      </w:r>
      <w:r>
        <w:rPr>
          <w:rFonts w:ascii="Times New Roman"/>
          <w:b w:val="false"/>
          <w:i w:val="false"/>
          <w:color w:val="000000"/>
          <w:sz w:val="28"/>
        </w:rPr>
        <w:t xml:space="preserve">
                            образования и науки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Жумагулов                 - заведующий Отделом социально- </w:t>
      </w:r>
      <w:r>
        <w:br/>
      </w:r>
      <w:r>
        <w:rPr>
          <w:rFonts w:ascii="Times New Roman"/>
          <w:b w:val="false"/>
          <w:i w:val="false"/>
          <w:color w:val="000000"/>
          <w:sz w:val="28"/>
        </w:rPr>
        <w:t xml:space="preserve">
Бакытжан Турсынович         культурного развития Канцелярии </w:t>
      </w:r>
      <w:r>
        <w:br/>
      </w:r>
      <w:r>
        <w:rPr>
          <w:rFonts w:ascii="Times New Roman"/>
          <w:b w:val="false"/>
          <w:i w:val="false"/>
          <w:color w:val="000000"/>
          <w:sz w:val="28"/>
        </w:rPr>
        <w:t xml:space="preserve">
                            Премьер-Министра Республики Казахстан; </w:t>
      </w:r>
    </w:p>
    <w:p>
      <w:pPr>
        <w:spacing w:after="0"/>
        <w:ind w:left="0"/>
        <w:jc w:val="both"/>
      </w:pPr>
      <w:r>
        <w:rPr>
          <w:rFonts w:ascii="Times New Roman"/>
          <w:b w:val="false"/>
          <w:i w:val="false"/>
          <w:color w:val="000000"/>
          <w:sz w:val="28"/>
        </w:rPr>
        <w:t xml:space="preserve">Косунов                   - Председатель Аэрокосмического </w:t>
      </w:r>
      <w:r>
        <w:br/>
      </w:r>
      <w:r>
        <w:rPr>
          <w:rFonts w:ascii="Times New Roman"/>
          <w:b w:val="false"/>
          <w:i w:val="false"/>
          <w:color w:val="000000"/>
          <w:sz w:val="28"/>
        </w:rPr>
        <w:t xml:space="preserve">
Алмас Олжабаевич            комитета Министерства транспорта и </w:t>
      </w:r>
      <w:r>
        <w:br/>
      </w:r>
      <w:r>
        <w:rPr>
          <w:rFonts w:ascii="Times New Roman"/>
          <w:b w:val="false"/>
          <w:i w:val="false"/>
          <w:color w:val="000000"/>
          <w:sz w:val="28"/>
        </w:rPr>
        <w:t xml:space="preserve">
                            коммуникаций Республики Казахстан; </w:t>
      </w:r>
    </w:p>
    <w:p>
      <w:pPr>
        <w:spacing w:after="0"/>
        <w:ind w:left="0"/>
        <w:jc w:val="both"/>
      </w:pPr>
      <w:r>
        <w:rPr>
          <w:rFonts w:ascii="Times New Roman"/>
          <w:b w:val="false"/>
          <w:i w:val="false"/>
          <w:color w:val="000000"/>
          <w:sz w:val="28"/>
        </w:rPr>
        <w:t xml:space="preserve">Мукашев                   - вице-президент Национальной </w:t>
      </w:r>
      <w:r>
        <w:br/>
      </w:r>
      <w:r>
        <w:rPr>
          <w:rFonts w:ascii="Times New Roman"/>
          <w:b w:val="false"/>
          <w:i w:val="false"/>
          <w:color w:val="000000"/>
          <w:sz w:val="28"/>
        </w:rPr>
        <w:t xml:space="preserve">
Булат Нигматович            академии наук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вывести из состава указанной Комиссии: Алиева Мухтара Алиевича, Шарманова Турегельды Шармановича, Ермекбаева Пернехана Ашимбаевича, Зверькова Вадима Павловича, Келимбетова Кайрата Нематовича, Мутанова Галимкаира Мутановича, Оразбакова Галыма Избасаровича, Пивня Геннадия Георгиевича, Рахимжанова Амерхана Муратпековича, Сатыбалдина Азимхана Абилкаировича, Шнейдмюллера Владимира Викторовича, Шукпутова Андаря Маулешевича.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