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4d32" w14:textId="5bf4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"Казахский институт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нефтегазовых операций, опережающего развития техники и технологии разведки, добычи, транспортировки и переработки нефти и газа, научно-технологического обеспечения комплексного освоения нефтяных и газовых месторождений, сбалансированного развития береговой инфраструктуры и нефтехимической промышленности республики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"Казахский институт нефти и газа" (далее - Общество) со стопроцентным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обеспечение стратегии использования, темпов воспроизводства и дальнейшего расширения ресурсов нефти и газа, комплексного развития нефтяной и газовой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научные исследования в области технологий и технических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геологическим, геофизическим, геохимическим съемкам;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нефтяных и 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сбора, транспорта, подготовки и переработки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научные исследования и разработки, способствующие повышению нефтеотдачи, сокращению технологических потерь нефти и газа, объемов вредных выбросов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морских научных исследований и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и сопровождение банков данных геолого-геофизической информации, хранилищ образцов кернов, пород, нефтей и газов, реагентов, информационных баз новейших технологий и оборудования для нефтяной и газовой промышленности, в соответствии с законодательством Республики Казахстан, за исключением полномочий и функций, возложенных на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изучение геологических процессов формирования и размещения углеводородных ресурсов, комплексный анализ свойств коллекторов и флюидов;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проектно-изыскательские работы по бурению, разработке и обустройству нефтяных и газовых месторождений, строительству нефтегазоперерабатывающих заводов, объектов магистрального транспорта нефти, газа и продуктов переработки нефтяного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комплексную автоматизацию и информатизацию технологических процессов и систем управления в нефтегазовой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нормативных технических инструкций и правил, а также руководящих документов (технологических регламентов) для выполнения работ по разведке, разработке, переработке и транспортировке нефти и газа с последующим рассмотрением и утверждением в государственных органах.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Общества, а также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уставного капитала Общества путем передачи государственных пакетов акций открытых акционерных обществ "Научно-исследовательский и проектный институт "Каспиймунайгаз" и "Казахский научно-исследовательский и проектный институт нефти и газа";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государственного пакета акций Общества в уставный капитал закрытого акционерного общества "Национальная компания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изменения, которые вносятся в некоторые решения Правительства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2002 года N 1346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145-1,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44,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государственные пакеты акций которых не подлежат приватизации, в том числе ее предварительным стадиям до 2006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28, исключить.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