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71ad" w14:textId="2d771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республиканских государственных предприятий Хозяйственного управления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января 2003 года N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"Государственное предприятие на праве хозяйственного ведения Производственно-эксплуатационное предприятие Парламента Республики Казахстан" путем его преобразования в Республиканское государственное казенное предприятие "Дирекция административных зданий Хозяйственного управления Парламента Республики Казахстан" (далее - Предприятие);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"Коммунальное Государственное предприятие на праве хозяйственного ведения Жилищно-коммунальное хозяйство Хозяйственного управления Парламента Республики Казахстан" путем преобразования в Республиканское государственное казенное предприятие "Дирекция по эксплуатации служебного жилья Хозяйственного управления Парламента Республики Казахстан" (далее - Дирекция).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Предприятия - осуществление эксплуатации служебных зданий Хозяйственного управления Парламента Республики Казахстан и выполнение снабженческих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Дирекции - осуществление эксплуатации служебного жилья Хозяйственного управления Парламента Республики Казахстан и выполнение снабженческих функций.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Хозяйственному управлению Парламента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представить на утверждение в Комитет государственного имущества и приватизации Министерства финансов Республики Казахстан уставы вновь образованных организаций и обеспечить их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