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805" w14:textId="93fd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совершенствованию системы государственного управления оборонно-промышленным комплексом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43. Утратило силу - Постановлением Правительства РК от 22 июня 2005 г. N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оборонно-промышленным комплексом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оборонно-промышленного комплекса Республики Казахстан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вопросам оборонно-промышленного комплекса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оборонно-промышленного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изменен - постановлением Правительства РК от 20 мая 2003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8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Меркель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 - заместитель Секретаря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Мылтыкбаевич         Безопасности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заведующий Секретариатом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командующий внутренними войсками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Шошанович   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оборонно-промышленного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оборонно-промышленного комплекса Республики Казахстан (далее - Комиссия) является консультативно-совещательным органом при Правительстве Республики Казахстан по вопросам, касающимся основных направлений развития оборонно-промышленного комплекса (далее - ОПК) Республики Казахстан, включая вопросы военно-технического сотрудничества.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указами Президента Республики Казахстан, постановлениями Правительства Республики Казахстан, а также настоящим Положением.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 Комиссии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активизации деятельности и развития ОПК Республики Казахстан и совершенствование системы государственного управления им, исходя из собственных, а также внешнеполитических, экономических и военных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реализации государственного оборонного заказа Республики Казахстан, бюджетных оборонных программ, развитию военно-технического сотрудничества с иностранными государствами, увеличению экспортных поставок продукции военного назначения.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функции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Премьер-Министру Республики Казахстан по совершенствованию, разработке и реализации основных направлений государственной политики в развитии ОПК;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предложений Премьер-Министру Республики Казахстан по совершенствованию законодательства Республики Казахстан, регулирующего деятельность ОПК;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прогнозирование ситуации в ОПК (в том числе в области военно-технического сотрудничества) в целях обеспечения политических, экономических и военных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в установленном порядке проектов государственных программ в области создания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проблем в области военно-технического сотрудничества и подготовка предложений по их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по разработке проектов нормативных правовых актов в области международного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предложений, направленных на повышение эффективности деятельности ОПК, контроля в области международного военно-технического сотрудничества и решение других задач государственного регулирования в этой области.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Обеспечение деятельности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для выполнения своих основных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необходимые материалы и информацию от центральных и местных органов государственной власти, а также учреждений, организаций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в установленном порядке банками данных Канцелярии Премьер-Министра Республики Казахстан, центральных и местных органов государственной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государственные, в том числе правительственные системы связи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по мере необходимости для работы в Комиссии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взаимодействовать в установленном порядке с Администрацией Президента, аппаратами Мажилиса и Сената Парламента, Канцелярией Премьер-Министра, аппаратами Конституционного Совета, Верховного Суда, Генеральной прокуратуры Республики Казахстан, центральными и местными органами государственной исполнительной власти, а также с организациями и должностными лицами по вопросам, входящим в их компетенцию.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формируется в составе председателя Комиссии - Заместителя Премьер-Министра, курирующего ОПК, заместителя председателя Комиссии, секретаря Комиссии, ее членов. Состав Комиссии утверждается постановлением Правительства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и иные лица, входящие в состав Комиссии, осуществляют свою деятельность на общественных началах.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индустрии и торговли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Комиссии осуществляется по планам, утверждаемым председателем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ведет председатель Комиссии, а в случае его отсутствия - заместитель председателя Комиссии.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заседания Комиссии составляется протокол, подписываемый присутствовавшими на заседании ее членами, и утверждается председателем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прекращает свою деятельность по основаниям, предусмотренным законодательством.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