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b756" w14:textId="a9fb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Верховного Суда Республики Казахстан N 6 от 11 апреля 2002 года "О судебной практике по делам о преступлениях несовершеннолетних и о вовлечении их в преступную и иную антиобщественную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11 июля 2003 года N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Пленарное заседание Верховного Суда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нормативное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N 6 от 11 апреля 2002 года "О судебной практике по делам о преступлениях несовершеннолетних и о вовлечении их в преступную и иную антиобщественную деятельность"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 пункта 22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вступает в силу со дня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