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51fc" w14:textId="bcb5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"Об 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2003 года N 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инновационной деятельности"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уполномоченным органом по реализации государственной политики в области инновационной деятельности Министерство индустрии и торговли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6 октября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1027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23.04.2008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2003 года N 54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Закона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"Об инновационной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2003-2004 годы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утратил силу (см.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 постановлением Правительства РК от 23.04.2008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