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a6a34" w14:textId="e4a6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аккредитации специализированных субъектов инновационной деятельности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января 2003 года N 66. Утратило силу постановлением Правительства Республики Казахстан от 19 июня 2009 года № 942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постановлением Правительства РК от 19.06.2009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942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3 июля 2002 года "Об инновационной деятельности" и Планом мероприятий по реализации Программы инновационного развития Республики Казахстан на 2001-2003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мая 2001 года N 617 "Об утверждении Программы инновационного развития Республики Казахстан", Правительство Республики Казахстан 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формирования и аккредитации специализированных субъектов инновационной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21 января 2003 года N 66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формирования и аккредитации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специализированных субъектов инновационной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формирования и аккредитации специализированных субъектов инновационной деятельности (далее - Правила) разработаны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"Об инновационной деятельности" и Планом мероприятий по реализации Программы инновационного развития Республики Казахстан на 2001-2003 годы, утвержденной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Правительства Республики Казахстан от 10 мая 2001 года N 617.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Данные Правила разработаны с целью унификации форм и видов специализированных субъектов инновационной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организации специализированных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субъектов инновационной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создания специализированных субъектов инновационной деятельности является формирование национальной инновационной инфраструктуры, обеспечивающих эффективную реализацию процесса использования результатов научных исследований и разработок, направленных на совершенствование производственной деятельности, экономических, правовых и социальных отношений.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Специализированные субъекты инновационной деятельности различаются по следующему статусу: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международный;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национальный/государственный;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межотраслевой;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отраслевой;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региональный.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Решение по организации специализированных субъектов инновационной деятельности со статусом международный, национальный или межотраслевой принимается Правительством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Решение по организации специализированных субъектов инновационной деятельности с отраслевым или региональным статусом принимается руководителем соответствующего отраслевого центрального исполнительного органа или руководителем соответствующего регионального акимата.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формирования технополисов и технопарков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Целью создания технополисов и технопарков является организация субъектов инновационной деятельности, являющихся составной частью инновационной инфраструктуры страны, обеспечивающих эффективную реализацию процесса использования результатов научных исследований и разработок, направленных на совершенствование производственной деятельности, экономических, правовых и социальных отношений.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Деятельность технополисов и технопарков должна быть направлена на решение следующих задач: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внедрение в производство передовых достижений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отечественного и мирового научно-технического прогресса;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содействие созданию новых инновационных производств;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инвестирование научно-технических исследований и инновационных производств;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и разработка идей, содействующих научно-техническому прогрессу;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создание инфраструктуры и благоприятных условий для привлечения отечественных и иностранных инвестиций в инновационные предприятия;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содействие быстрой переориентации направлений подготовки и переподготовки научно-технических кадров, особенно в области новых технологий и инновационных производств;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формирование и развитие инновационной инфраструктуры, создаваемой в интересах малых инновационных предприятий, коммерциализирующих результаты научных исследований, открытий и изобретений научных организаций;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объединение усилий научно-исследовательских, опытно-конструкторских, учебных организаций и представителей предпринимательской среды с целью удовлетворения потребностей экономики и социальной сферы в инновационном продукте;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обучение и подготовка предпринимателей в сфере экономики, менеджмента, маркетинга, повышение уровня их профессиональных, правовых, экономических и управленческих знаний;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распространение научной и технологической информации с целью ориентации представителей реального сектора в объеме имеющихся отечественных и зарубежных научно-технических разработок;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оказание материально-технической помощи в создании и развитии инновационного предпринимательства;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оказание маркетинговых, консультативных и управленческих услуг представителям инновационного предпринимательства;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участие в тендерах по выполнению государственного заказа на инновационный продукт.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Учредителями технополисов или технопарков могут быть научно-исследовательские и опытно-конструкторские организации, высшие учебные заведения, инвестиционные и инновационные фонды и другие заинтересованные юридические и физические лица в соответствии с действующим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Технополис или технопарк самостоятельно формируют свою организационную структуру. Структура технополиса или технопарка определяется, исходя из основных направлений и специфики их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Обязательным структурным составляющим технополиса или технопарка являются: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лабораторной, опытно-конструкторской,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производственной базы, обеспечивающей разработку и доведение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инновационного продукта до опытно-промышленного освоения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организации серийного производства;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инкубатор малого бизнеса, предоставляющий на льготных условиях сроком не более чем на 3 года производственные помещения малым начинающим инновационным фирмам;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сервисные предприятия и фирмы, предоставляющие компаниям технопарка информационные, юридические, патентные, лицензионные, инжиниринговые, маркетинговые, бухгалтерские, финансовые, рекламно-издательские и другие услуги, не противоречащие целям и задачам деятельности технополиса или технопарка.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Оперативное управление деятельностью технополиса или технопарка осуществляет дирекция.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Решение о реализации инновационного проекта, включения инновационного предприятия в состав технополиса или технопарка принимает Совет директоров, состоящий из представителей учредителей, на основе заключения Экспертного совета.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Экспертный совет: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предварительный анализ заявок и проектов, поступающих от разработчиков инновационного продукта, предпринимателей, и оценивает новизну и техническую исполнимость проекта;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оценивает рыночную привлекательность создаваемого инновационного продукта, его финансовую и экономическую исполнимость;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ведет сбор и регистрацию новых идей и разработок, выполненных физическими лицами, специалистами ВУЗов, НИИ и т.п., осуществляет патентное сопровождение;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анализирует состояние предприятий региона и/или отрасли и определяет потребность в инновационном продукте.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Имущество и средства технополиса или технопарка образуются за счет вкладов его учредителей в уставной фонд, ежегодных и разовых взносов участников, других юридических и физических лиц, в том числе иностранных, доходов от деятельности технопарка, целевых бюджетных ассигнований, а также имущества, приобретенного технополисом или технопарком по другим основаниям, не противоречащим законодательству.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Имущество технополиса или технопарка состоит из материальных и финансовых средств объектов интеллектуальной собственности, иных имущественных прав.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Ликвидация технополиса или технопарка осуществляется в порядке и по основаниям, установленным законодательством Республики Казахстан и учредительными документами.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формирования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технологических инкубаторов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Целью технологических инкубаторов является создание благоприятных условий для возникновения и эффективной деятельности малых и средних инновационных предприятий путем предоставления материальных, информационных, консультативных и других необходимых услуг.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ходе своей деятельности технологические инкубаторы решают следующие задачи: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подготовка малых начинающих инновационных предприятий к самостоятельной деятельности вне пределов инкубаторов;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повышение уровня знаний предпринимателей в области подготовки проектов, создания производства и управления им;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в аренду на льготных условиях производственных и административных площадей, оказание общих коммунальных услуг, услуг связи, бухгалтерского учета, делопроизводства, организация лизинга оборудования, консультационные услуги;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содействие в организации малых и средних инновационных предприятий;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поиск и привлечение финансовых средств;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увеличение занятости трудоспособного населения.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Учредителями технологических инкубаторов могут быть любые юридические и физические лица, в т.ч. и иностранные. Участие в уставном капитале могут принимать центральные и местные исполнительные органы, государственные предприятия в рамках региональных и отраслевых инновационных программ.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Оперативное хозяйственное управление технологическим инкубатором осуществляет дирекция, состоящая из исполнительного директора, бухгалтерии, маркетинговой и хозяйственных служб.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Обязательным требованием является наличие научно-технического потенциала, офисных и производственных помещений, достаточных для организации инновационных производств.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Объем и уровень услуг, оказываемых дирекцией, должен обеспечивать эффективное решение задач, стоящих перед технологическим инкубатором.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Материально-финансовой основой создания технологических бизнес-инкубаторов являются коммунальная собственность в виде производственных и административных помещений, взносы учредителей в Уставной фонд технологического инкубатора, которые могут производиться по согласию учредителей в виде финансовых средств, материальных активов, оцененных в денежном эквиваленте.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Ликвидация технологических инкубаторов осуществляется в порядке и по основаниям, установленным законодательством Республики Казахстан и учредительными документами.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формирования инновационных центров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Целью создания инновационных центров является обеспечение необходимых условий и благоприятной среды по созданию инновационной инфраструктуры, которая представляет собой совокупность организаций, предоставляющих субъектам инновационной деятельности работы и услуги, необходимые для осуществления инновационной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Основными задачами функционирования инновационных центров являются: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оказание материально-технической помощи в создании и развитии инновационного предпринимательства (малые и средние инновационные предприятия);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оказание маркетинговых, консалтинговых и управленческих услуг представителям инновационного предпринимательства;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поиск и привлечение финансовых средств для оказания финансовой и материальной поддержки малым и средним инновационным предприятиям;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подготовка и переподготовка кадров в области инновационной деятельности, обеспечивающих повышение инновационной активности организаций и коммерциализацию результатов научных исследований, а также развитие подготовки менеджеров для инновационной деятельности в научно-технологической сфере;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научной и технологической информации с целью ориентации представителей реального сектора в объеме имеющихся отечественных и зарубежных научно-технических разработок;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создание инфраструктуры и благоприятных условий для привлечения отечественных и иностранных инвестиций в инновационные предприятия, содействие быстрой переориентации направлений подготовки и переподготовки научно-технических кадров, особенно в области новых технологий и инновационных производств;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создание и использование интеллектуального продукта,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доведение до реализации оригинальных идей или готового продукта с новым или улучшенными потребительскими свойствами, удовлетворение общественных потребностей в товарах и услугах;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формирование и разработка идей, содействующих научно-техническому прогрессу;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обеспечение эффективной связи между наукой и реальным сектором экономики, позволяющей довести результаты научно-исследовательских работ до опытно-промышленного производства;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инвестирование научно-технических исследований и инновационных производств;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обеспечение тесной интеграции образования, науки и промышленности и их направленности на экономическое развитие общества;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внедрение в производство передовых достижений отечественного и мирового научно-технического прогресса;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содействие созданию новых инновационных производств.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Учредителями инновационных центров могут выступать государственные и муниципальные власти, высшие учебные заведения, научно-исследовательские и опытно-конструкторские организации, инвестиционные фонды, банки, крупные промышленные предприятия и отраслевые объединения производителей любых форм собственности и другие заинтересованные юридические и физические лица в соответствии с действующим законодательством Республики Казахстан.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Инновационные центры самостоятельно формируют организационную структуру. Структура инновационных центров определяется из основных направлений и специфики его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Инновационные центры осуществляют свою деятельность в рамках государственной и региональной инновационных программ.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Региональная инновационная программа формируется на основе экономических и социальных программ развития регионов и определяет основные приоритеты развития инновационной инфраструктуры и инновационного потенциала региона. Инновационные программы формируются на основе конкурсного отбора инновационных проектов и проектов развития инновационной инфраструктуры.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Материально-финансовой основой создания технопарков являются взносы учредителей в инновационный фонд центра, которые могут производиться по согласию учредителей в виде финансовых средств, материальных активов, ценных бумаг, прав на интеллектуальную собственность и т.п., оцененных в денежном эквиваленте.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31. Ликвидация технологических инкубаторов осуществляется в порядке и по основаниям, установленным законодательством Республики Казахстан и учредительными документами.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Порядок формирования инновационных фондов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Целью формирования инновационных фондов является создание благоприятных условий по развитию инновационной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33. Основными задачами инновационного фонда являются: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разработке и реализации государственных программ развития и поддержки инновационной деятельности;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целевое финансирование инновационных программ на возвратной основе;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развития научно-технического предпринимательства и инновационной деятельности;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формирование рынка научно-технической продукции;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поиск и привлечение финансовых средств для оказания финансовой и материальной поддержки малым и средним инновационным предприятиям;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осуществление страхования инновационных коммерческих и внедренческих рисков в страховых компаниях Республики Казахстан и за рубежом;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оказание маркетинговых, консультативных и управленческих услуг представителям инновационного предпринимательства;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инвестирование научно-технических исследований и инновационных производств.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34. Учредителями инновационных фондов могут быть любые юридические и физические лица, в т.ч. и иностранные. Участие в уставном капитале могут принимать центральные и местные исполнительные органы, государственные предприятия в рамках региональных и отраслевых инновационных программ.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35. Материально-финансовой основой создания инновационных фондов являются взносы учредителей в Уставной фонд инновационного центра, которые могут производиться по согласию учредителей в виде финансовых средств, материальных активов, оцененных в денежном эквиваленте, а также других не противоречащих законодательству Республики Казахстан источников.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36. Решение о финансировании инновационного проекта принимает Совет директоров, состоящий из представителей учредителей, на основе заключения Экспертного совета при инновационном фонде.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37. Оперативное управление инновационным фондом осуществляет дирекция.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Порядок аккредитации специализированных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субъектов инновационной деятельности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38. Аккредитация специализированных субъектов инновационной деятельности проводится с целью формирования единой общереспубликанской инновационной инфраструктуры.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39. Аккредитацию специализированных субъектов инновационной деятельности осуществляет центральный исполнительный орган, осуществляющий руководство в сфере инновационной деятельности (уполномоченный орган) совместно с Межведомственным советом по координации инновационной деятельности. Организация работ по проведению аккредитации возлагается на уполномоченный орган.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40. Для получения аккредитации специализированный субъект инновационной деятельности подает в уполномоченный орган следующие документы: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в установленной уполномоченным органом форме на проведение аккредитации и выдачу свидетельства об аккредитации;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комплексную справку, характеризирующую уровень развития специализированного субъекта инновационной деятельности;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заверенную копию свидетельства о государственной регистрации специализированного субъекта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инновационной деятельности в качестве юридического лица и иные документы, подтверждающие их создание;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нотариально заверенные копии Устава и учредительного документа специализированного субъекта инновационной деятельности;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справку налогового органа по месту регистрации о выполнении организацией обязательств по уплате налогов и других обязательных платежей в бюджет (представляется за последний месяц, предшествующий дате подачи документов в уполномоченный орган);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справку банка о финансовом состоянии организации (представляется за последний месяц, предшествующий дате подачи документов в уполномоченный орган);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заверенные копии технического паспорта зданий, помещений и акта на правопользование землей и территорией, отведенной под специализированный субъект инновационной деятельности;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перечень основных средств с указанием их стоимости и года выпуска;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полный перечень услуг, оказываемых специализированным субъектом инновационной деятельности своим клиентам;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подробное описание программы развития (минимум на три года) специализированного субъекта инновационной деятельности;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подписанный со своей стороны меморандум о согласии на проверку достоверности представленных данных и документов.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41. Уполномоченный орган организует сбор документов, проверяет их на полноту и соответствие требованиям настоящих Правил, в случаях необходимости, возвращает их на доработку.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42. С целью организации проверки на местах, уполномоченный орган создает комиссию, в состав которой входят работники уполномоченного органа и привлеченные специалисты.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43. Состав комиссии утверждается приказом руководителя уполномоченного органа.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44. Заявитель обеспечивает эффективную работу членов комиссии путем предоставления всех необходимых документов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беспрепятственного осмотра имущественного комплекса и материальных ценностей.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45. По окончании проверки комиссия готовит заключение на основании следующих критериев: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наличие и потенциальная возможность по созданию необходимой материально-технической базы и ее инфраструктуры, соответствующей целям, задачам и функциям специализированного субъекта инновационной деятельности;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организационной структуры, перечня предоставляемых клиентам услуг, процедур приема и выпуска клиентов целям, задачам и функциям специализированного субъекта инновационной деятельности;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убытков и задолженностей перед бюджетом и другими обязательными платежами;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квалифицированных кадров, способных реализовать программу развития специализированного субъекта инновационной деятельности;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наличие тесных связей с научными и учебными организациями.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46. По итогам изучения документов или результатов проверки специализированного субъекта инновационной деятельности комиссия принимает решения об их аккредитации (отказе в аккредитации), и о выдаче (отказе в выдаче) свидетельства об аккредитации.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47. Уполномоченный орган на основании заключения комиссии принимает решение об отказе в аккредитации или направлении положительного заключения для рассмотрения и принятия решения Межведомственным советом.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48. Межведомственный совет при рассмотрении вопроса аккредитации специализированного субъекта инновационной деятельности учитывает следующие аспекты: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заключения комиссии и рекомендации уполномоченного органа;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экономическую и социальную значимость;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роль и место в формировании единой инновационной инфраструктуры Республики Казахстан;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участие в формировании рынка научной, научно-технической продукции.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49. Срок рассмотрения заявки на выдачу свидетельства об аккредитации не может превышать 3-х месяцев.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50. Межведомственный совет по результатам рассмотрения заявки принимает решение об аккредитации или отказе в ней.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51. В случае положительного решения уполномоченный орган включает аккредитованный специализированный субъект инновационной деятельности в реестр аккредитованных специализированных субъектов инновационной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52. Специализированному субъекту инновационной деятельности, прошедшему аккредитацию, выдается соответствующее свидетельство сроком на 3 года по форме, утвержденной уполномоченным органом.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53. Аккредитованные специализированные субъекты инновационной деятельности имеют право участвовать в конкурсах на размещение государственного заказа на выполнение научно-технических и инновационных программ, получение субсидирования со стороны государства.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54. В выдаче свидетельства об аккредитации может быть отказано по следующим причинам: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непредставление всех документов, требуемых в соответствии с пунктом 40 настоящих Правил;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несоответствие вида деятельности специализированного субъекта инновационной деятельности, деятельности, заявленной в учредительных документах;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основным требованиям, разработанным уполномоченным органом.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55. В случае отрицательного решения Межведомственного совета уполномоченный орган, на основании протокольного решения Межведомственного совета, направляет заявителю мотивированный отказ.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56. При устранении специализированным субъектом инновационной деятельности указанных причин отказа в аккредитации, новое заявление об аккредитации рассматривается на общих основаниях.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57. Свидетельство об аккредитации, выданное ранее, признается утратившим силу приказом уполномоченного органа в случае ликвидации или реорганизации специализированного субъекта инновационной деятельности, о чем делается соответствующая запись в реестре аккредитованных специализированных субъектов инновационной деятельности.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58. При проведении в период действия свидетельства реорганизации или ликвидации специализированного субъекта инновационной деятельности, он обязан представить в уполномоченный орган соответствующую информацию и вернуть свидетельство в месячный срок со дня принятия решения о реорганизации или ликвидации технопарка или технологического инкубатора.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59. Информация о специализированных субъектах инновационной деятельности, получивших свидетельство об аккредитации или об отзыве свидетельств, публикуется в официальных изданиях через уполномоченный орган.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60. В случае изменения обстоятельств, повлекших за собой приостановление действия свидетельства, его действие на основании рекомендации комиссии приказом руководителя уполномоченного органа может быть возобновлено.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61. Соответствующее решение уполномоченного органа доводится до сведения специализированного субъекта инновационной деятельности, учредителя (учредителей) в месячный срок со дня принятия решения.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62. При утрате свидетельства, изменении наименования, юридического адреса, частичном изменении состава учредителей специализированного субъекта инновационной деятельности допускается переоформление свидетельства, которое осуществляется уполномоченным органом на основе заявления специализированного субъекта инновационной деятельности и документов, подтверждающих эти изменения.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