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2f85" w14:textId="5332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марта 2001 года N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2003 года N 67. Утратило силу постановлением Правительства Республики Казахстан от 28 сентября 2011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28.09.2011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N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(САПП Республики Казахстан, 2001 г., N 10, ст. 111)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Предоставление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производится на тендерной основе, за исключением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в имущественный наем стратегически важных объектов республиканских государственных предприятий, осуществляемого на основании отдельных решений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помещений площадью до 100 кв.м., оборудования балансовой стоимостью не более 150-кратного минимального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мероприятий, осуществляемого с письменного согласия уполномоченного органа или его территориальных подразделений по представлению органов государственного управления.";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Плата за пользование нанятым имуществом производится деньгами.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ставки арендной платы определяются с учетом региональных условий и утверждаются наймодателем по согласованию с уполномоченным органом или его территориальными подразделениями.";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6 слова "с согласия уполномоченного органа" заменить словами "после согласования с органом государственного управления и письменного согласия уполномоченного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Тендерная комиссия формируется из представителей наймодателя и уполномоченного органа или его территориальных подразделений. В состав тендерной комиссии также могут быть включены представители органа государственного управления наймодателя и иных заинтересованных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16 дополнить словами "и размер стартовой ставки арендной платы (которая не может быть ниже расчетной ставки, утвержденной наймодателем в соответствии с пунктом 3-1 настоящих Правил);";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4) пункта 41 дополнить словами ", а также производить за свой счет текущий ремонт и нести расходы по содержанию нанятого имущества;";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2003 года N 867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2001 года N 336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 (министерства, агентства, ведомства)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предоставлению в имущественный наем подведомственными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республиканскими государственными предприятиями имущества,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находящегося у них в хозяйственном ведении или оперативном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управлении за _________ (месяцев)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!Наимено-!N и дата до-!Наиме- !Срок действия!Площадь  ! Размер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п/п!вание   !говора иму- !нование!договора иму-!помещений!платы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!пред-   !щественного !нанима-!щественного  !или коли-!пользова-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!приятия !найма (N и  !теля   !найма        !чество   !ние наня-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!дата нового !       !-------------!оборудо- !тым иму-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!договора при!       !начало!завер-!вания    !ществом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!продлении)  !       !      !шение !         !(тыс.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         !       !      !      !         !тенге)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Начислен-!Перечислен-!Задолженность по!Приме-!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 плата!ная сумма  !платежам за     !чание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(тыс.    !(тыс.      !пользование иму-!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тенге)   !тенге)     !ществом (тыс.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    !тенге)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