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b553" w14:textId="4a6b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реструктуризации негосударственного займа, привлеченного под государственную гарантию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2003 года N 69</w:t>
      </w:r>
    </w:p>
    <w:p>
      <w:pPr>
        <w:spacing w:after="0"/>
        <w:ind w:left="0"/>
        <w:jc w:val="both"/>
      </w:pPr>
      <w:r>
        <w:rPr>
          <w:rFonts w:ascii="Times New Roman"/>
          <w:b w:val="false"/>
          <w:i w:val="false"/>
          <w:color w:val="000000"/>
          <w:sz w:val="28"/>
        </w:rPr>
        <w:t xml:space="preserve">      В целях недопущения отвлечения средств из республиканского бюджета на погашение негосударственного займа, предоставленного закрытым акционерным обществом "Ситибанк Казахстан" под государственную гарантию Республики Казахстан для реализации инвестиционного проекта "Реконструкция Государственного академического театра оперы и балета имени Абая"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Согласиться с предложением государственного коммунального предприятия "Предприятие капитального строительства аппарата акима города Алматы" о реструктуризации негосударственного займа, предоставленного закрытым акционерным обществом "Ситибанк Казахстан" под государственную гарантию Республики Казахстан путем пролонгации срока погашения части основного долга в размере 6750823,35 (шесть миллионов семьсот пятьдесят тысяч восемьсот двадцать три американских долларов тридцать пять центов) до 18 февраля 2003 года. </w:t>
      </w:r>
    </w:p>
    <w:bookmarkEnd w:id="0"/>
    <w:bookmarkStart w:name="z2" w:id="1"/>
    <w:p>
      <w:pPr>
        <w:spacing w:after="0"/>
        <w:ind w:left="0"/>
        <w:jc w:val="both"/>
      </w:pPr>
      <w:r>
        <w:rPr>
          <w:rFonts w:ascii="Times New Roman"/>
          <w:b w:val="false"/>
          <w:i w:val="false"/>
          <w:color w:val="000000"/>
          <w:sz w:val="28"/>
        </w:rPr>
        <w:t xml:space="preserve">
      2. Акиму города Алматы обеспечить оформление государственным коммунальным предприятием "Предприятие капитального строительства аппарата акима города Алматы" по согласованию с Министерством финансов Республики Казахстан документов с закрытым акционерным обществом "Ситибанк Казахстан", необходимых для проведения реструктуризации.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Первого заместителя Премьер-Министра Республики Казахстан Павлова А.С.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