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c95b" w14:textId="088c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некоторых нормативных правовых актов в области гражданской авиации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января 2003 года N 106. Утратило силу постановлением Правительства Республики Казахстан от 18 октября 2010 года N 1070</w:t>
      </w:r>
    </w:p>
    <w:p>
      <w:pPr>
        <w:spacing w:after="0"/>
        <w:ind w:left="0"/>
        <w:jc w:val="both"/>
      </w:pPr>
      <w:bookmarkStart w:name="z45" w:id="0"/>
      <w:r>
        <w:rPr>
          <w:rFonts w:ascii="Times New Roman"/>
          <w:b w:val="false"/>
          <w:i w:val="false"/>
          <w:color w:val="ff0000"/>
          <w:sz w:val="28"/>
        </w:rPr>
        <w:t xml:space="preserve">
      Сноска. Утратило силу постановлением Правительства РК от 18.10.2010 </w:t>
      </w:r>
      <w:r>
        <w:rPr>
          <w:rFonts w:ascii="Times New Roman"/>
          <w:b w:val="false"/>
          <w:i w:val="false"/>
          <w:color w:val="ff0000"/>
          <w:sz w:val="28"/>
        </w:rPr>
        <w:t>N 1070</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0"/>
    <w:bookmarkStart w:name="z43"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15 декабря 2001 года "О государственном регулировании гражданской авиации", а также в целях дальнейшего совершенствования законодательства в сфере государственного регулирования гражданской авиации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Правила </w:t>
      </w:r>
      <w:r>
        <w:rPr>
          <w:rFonts w:ascii="Times New Roman"/>
          <w:b w:val="false"/>
          <w:i w:val="false"/>
          <w:color w:val="000000"/>
          <w:sz w:val="28"/>
        </w:rPr>
        <w:t xml:space="preserve">государственной регистрации гражданских воздушных судов Республики Казахстан, прав на них и сделок с ними;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Правила </w:t>
      </w:r>
      <w:r>
        <w:rPr>
          <w:rFonts w:ascii="Times New Roman"/>
          <w:b w:val="false"/>
          <w:i w:val="false"/>
          <w:color w:val="000000"/>
          <w:sz w:val="28"/>
        </w:rPr>
        <w:t xml:space="preserve">сертификации эксплуатантов гражданских воздушных судов и услуг, оказываемых ими;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 </w:t>
      </w:r>
      <w:r>
        <w:rPr>
          <w:rFonts w:ascii="Times New Roman"/>
          <w:b w:val="false"/>
          <w:i w:val="false"/>
          <w:color w:val="ff0000"/>
          <w:sz w:val="28"/>
        </w:rPr>
        <w:t xml:space="preserve">постановлением Правительства РК от 26 сентября 2008 года </w:t>
      </w:r>
      <w:r>
        <w:rPr>
          <w:rFonts w:ascii="Times New Roman"/>
          <w:b w:val="false"/>
          <w:i w:val="false"/>
          <w:color w:val="000000"/>
          <w:sz w:val="28"/>
        </w:rPr>
        <w:t xml:space="preserve">N 891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Правила </w:t>
      </w:r>
      <w:r>
        <w:rPr>
          <w:rFonts w:ascii="Times New Roman"/>
          <w:b w:val="false"/>
          <w:i w:val="false"/>
          <w:color w:val="000000"/>
          <w:sz w:val="28"/>
        </w:rPr>
        <w:t xml:space="preserve">сертификации в сфере сверхлегкой авиации.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вступает в силу со дня подписания и подлежит опубликованию.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2003 N 106     </w:t>
      </w:r>
    </w:p>
    <w:bookmarkEnd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государственной регистрации </w:t>
      </w:r>
      <w:r>
        <w:br/>
      </w:r>
      <w:r>
        <w:rPr>
          <w:rFonts w:ascii="Times New Roman"/>
          <w:b/>
          <w:i w:val="false"/>
          <w:color w:val="000000"/>
        </w:rPr>
        <w:t xml:space="preserve">
гражданских воздушных судов Республики Казахстан, </w:t>
      </w:r>
      <w:r>
        <w:br/>
      </w:r>
      <w:r>
        <w:rPr>
          <w:rFonts w:ascii="Times New Roman"/>
          <w:b/>
          <w:i w:val="false"/>
          <w:color w:val="000000"/>
        </w:rPr>
        <w:t xml:space="preserve">
прав на них и сделок с ними </w:t>
      </w:r>
    </w:p>
    <w:bookmarkStart w:name="z2" w:id="3"/>
    <w:p>
      <w:pPr>
        <w:spacing w:after="0"/>
        <w:ind w:left="0"/>
        <w:jc w:val="left"/>
      </w:pPr>
      <w:r>
        <w:rPr>
          <w:rFonts w:ascii="Times New Roman"/>
          <w:b/>
          <w:i w:val="false"/>
          <w:color w:val="000000"/>
        </w:rPr>
        <w:t xml:space="preserve"> 
1. Общие положения </w:t>
      </w:r>
    </w:p>
    <w:bookmarkEnd w:id="3"/>
    <w:p>
      <w:pPr>
        <w:spacing w:after="0"/>
        <w:ind w:left="0"/>
        <w:jc w:val="both"/>
      </w:pPr>
      <w:r>
        <w:rPr>
          <w:rFonts w:ascii="Times New Roman"/>
          <w:b w:val="false"/>
          <w:i w:val="false"/>
          <w:color w:val="000000"/>
          <w:sz w:val="28"/>
        </w:rPr>
        <w:t xml:space="preserve">      1. Настоящие Правила государственной регистрации гражданских воздушных судов Республики Казахстан, прав на них и сделок с ними (далее - Правила) разработаны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20 декабря 1995 года "Об использовании воздушного пространства и деятельности авиации Республики Казахстан",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15 декабря 2001 года "О государственном регулировании гражданской авиации" и иными нормативными правовыми актами с учетом соответствующих международных договоров, участником которых является Республика Казахстан. </w:t>
      </w:r>
      <w:r>
        <w:rPr>
          <w:rFonts w:ascii="Times New Roman"/>
          <w:b w:val="false"/>
          <w:i w:val="false"/>
          <w:color w:val="000000"/>
          <w:sz w:val="28"/>
        </w:rPr>
        <w:t>см.Z100339</w:t>
      </w:r>
      <w:r>
        <w:br/>
      </w:r>
      <w:r>
        <w:rPr>
          <w:rFonts w:ascii="Times New Roman"/>
          <w:b w:val="false"/>
          <w:i w:val="false"/>
          <w:color w:val="000000"/>
          <w:sz w:val="28"/>
        </w:rPr>
        <w:t xml:space="preserve">
      Правила определяют порядок государственной регистрации и ведения Государственного реестра гражданских воздушных судов Республики Казахстан (далее - Реестр), прав на них и сделок с ними, выдачи свидетельства о государственной регистрации гражданских воздушных судов, прав на них и сделок с ними (далее - Свидетельство), являющимся документом, удостоверяющим, что воздушное судно занесено в Реестр. Свидетельство является судовым документом. </w:t>
      </w:r>
      <w:r>
        <w:br/>
      </w:r>
      <w:r>
        <w:rPr>
          <w:rFonts w:ascii="Times New Roman"/>
          <w:b w:val="false"/>
          <w:i w:val="false"/>
          <w:color w:val="000000"/>
          <w:sz w:val="28"/>
        </w:rPr>
        <w:t xml:space="preserve">
      Правила применяются и к воздушным судам сверхлегкой авиации.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РК от 12 октября 2007 г. N </w:t>
      </w:r>
      <w:r>
        <w:rPr>
          <w:rFonts w:ascii="Times New Roman"/>
          <w:b w:val="false"/>
          <w:i w:val="false"/>
          <w:color w:val="000000"/>
          <w:sz w:val="28"/>
        </w:rPr>
        <w:t xml:space="preserve">934 </w:t>
      </w:r>
      <w:r>
        <w:rPr>
          <w:rFonts w:ascii="Times New Roman"/>
          <w:b w:val="false"/>
          <w:i w:val="false"/>
          <w:color w:val="ff0000"/>
          <w:sz w:val="28"/>
        </w:rPr>
        <w:t xml:space="preserve">(вводится в действие со дня первого официального опубликования). </w:t>
      </w:r>
      <w:r>
        <w:br/>
      </w:r>
      <w:r>
        <w:rPr>
          <w:rFonts w:ascii="Times New Roman"/>
          <w:b w:val="false"/>
          <w:i w:val="false"/>
          <w:color w:val="000000"/>
          <w:sz w:val="28"/>
        </w:rPr>
        <w:t xml:space="preserve">
      2. Государственной регистрации подлежат все гражданские воздушные суда Республики Казахстан, а также права на них и сделки, совершаемые с ними. </w:t>
      </w:r>
      <w:r>
        <w:br/>
      </w:r>
      <w:r>
        <w:rPr>
          <w:rFonts w:ascii="Times New Roman"/>
          <w:b w:val="false"/>
          <w:i w:val="false"/>
          <w:color w:val="000000"/>
          <w:sz w:val="28"/>
        </w:rPr>
        <w:t xml:space="preserve">
      Регистрации подлежат также изменение и прекращение прав (обременении) на гражданские воздушные суда в результате сделок и иных юридических фактов. </w:t>
      </w:r>
      <w:r>
        <w:br/>
      </w:r>
      <w:r>
        <w:rPr>
          <w:rFonts w:ascii="Times New Roman"/>
          <w:b w:val="false"/>
          <w:i w:val="false"/>
          <w:color w:val="000000"/>
          <w:sz w:val="28"/>
        </w:rPr>
        <w:t xml:space="preserve">
      3. Все документы, предоставляемые в уполномоченный орган в соответствии с настоящими Правилами, подлежат хранению в течение всего срока эксплуатации гражданского воздушного судна. </w:t>
      </w:r>
      <w:r>
        <w:br/>
      </w:r>
      <w:r>
        <w:rPr>
          <w:rFonts w:ascii="Times New Roman"/>
          <w:b w:val="false"/>
          <w:i w:val="false"/>
          <w:color w:val="000000"/>
          <w:sz w:val="28"/>
        </w:rPr>
        <w:t xml:space="preserve">
      4. Документы по регистрации гражданских воздушных судов, замене Свидетельств, выдаче дубликатов Свидетельств, по выдаче Свидетельств об исключении гражданского воздушного судна из Реестра хранятся до истечения одного года после списания гражданского воздушного судна. По истечении одного года после списания документы уничтожаются в установленном порядке. </w:t>
      </w:r>
    </w:p>
    <w:bookmarkStart w:name="z3" w:id="4"/>
    <w:p>
      <w:pPr>
        <w:spacing w:after="0"/>
        <w:ind w:left="0"/>
        <w:jc w:val="left"/>
      </w:pPr>
      <w:r>
        <w:rPr>
          <w:rFonts w:ascii="Times New Roman"/>
          <w:b/>
          <w:i w:val="false"/>
          <w:color w:val="000000"/>
        </w:rPr>
        <w:t xml:space="preserve"> 
2. Порядок государственной регистрации гражданских </w:t>
      </w:r>
      <w:r>
        <w:br/>
      </w:r>
      <w:r>
        <w:rPr>
          <w:rFonts w:ascii="Times New Roman"/>
          <w:b/>
          <w:i w:val="false"/>
          <w:color w:val="000000"/>
        </w:rPr>
        <w:t xml:space="preserve">
воздушных судов Республики Казахстан, </w:t>
      </w:r>
      <w:r>
        <w:br/>
      </w:r>
      <w:r>
        <w:rPr>
          <w:rFonts w:ascii="Times New Roman"/>
          <w:b/>
          <w:i w:val="false"/>
          <w:color w:val="000000"/>
        </w:rPr>
        <w:t xml:space="preserve">
прав на них и сделок с ними </w:t>
      </w:r>
    </w:p>
    <w:bookmarkEnd w:id="4"/>
    <w:p>
      <w:pPr>
        <w:spacing w:after="0"/>
        <w:ind w:left="0"/>
        <w:jc w:val="both"/>
      </w:pPr>
      <w:r>
        <w:rPr>
          <w:rFonts w:ascii="Times New Roman"/>
          <w:b w:val="false"/>
          <w:i w:val="false"/>
          <w:color w:val="000000"/>
          <w:sz w:val="28"/>
        </w:rPr>
        <w:t xml:space="preserve">      5. Государственная регистрация гражданского воздушного судна осуществляется только при наличии Сертификата летной годности, Сертификата типа гражданского воздушного судна, выданного уполномоченным органом или соответствующим органом другого государства и признанного действительным в Республике Казахстан. </w:t>
      </w:r>
      <w:r>
        <w:br/>
      </w:r>
      <w:r>
        <w:rPr>
          <w:rFonts w:ascii="Times New Roman"/>
          <w:b w:val="false"/>
          <w:i w:val="false"/>
          <w:color w:val="000000"/>
          <w:sz w:val="28"/>
        </w:rPr>
        <w:t xml:space="preserve">
      6. Собственник или эксплуатант гражданского воздушного судна для его государственной регистрации подает в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заявление с приложением соответствующих документов. </w:t>
      </w:r>
      <w:r>
        <w:br/>
      </w:r>
      <w:r>
        <w:rPr>
          <w:rFonts w:ascii="Times New Roman"/>
          <w:b w:val="false"/>
          <w:i w:val="false"/>
          <w:color w:val="000000"/>
          <w:sz w:val="28"/>
        </w:rPr>
        <w:t xml:space="preserve">
      7. </w:t>
      </w:r>
      <w:r>
        <w:rPr>
          <w:rFonts w:ascii="Times New Roman"/>
          <w:b w:val="false"/>
          <w:i w:val="false"/>
          <w:color w:val="000000"/>
          <w:sz w:val="28"/>
        </w:rPr>
        <w:t xml:space="preserve">Перечень </w:t>
      </w:r>
      <w:r>
        <w:rPr>
          <w:rFonts w:ascii="Times New Roman"/>
          <w:b w:val="false"/>
          <w:i w:val="false"/>
          <w:color w:val="000000"/>
          <w:sz w:val="28"/>
        </w:rPr>
        <w:t xml:space="preserve">документов, представляемых для государственной регистрации гражданских воздушных судов, устанавливается уполномоченным органом. </w:t>
      </w:r>
      <w:r>
        <w:br/>
      </w:r>
      <w:r>
        <w:rPr>
          <w:rFonts w:ascii="Times New Roman"/>
          <w:b w:val="false"/>
          <w:i w:val="false"/>
          <w:color w:val="000000"/>
          <w:sz w:val="28"/>
        </w:rPr>
        <w:t xml:space="preserve">
      8. Государственная регистрация гражданских воздушных судов производится не позднее 15 рабочих дней со дня подачи заявления с приложением необходимых документов. </w:t>
      </w:r>
      <w:r>
        <w:br/>
      </w:r>
      <w:r>
        <w:rPr>
          <w:rFonts w:ascii="Times New Roman"/>
          <w:b w:val="false"/>
          <w:i w:val="false"/>
          <w:color w:val="000000"/>
          <w:sz w:val="28"/>
        </w:rPr>
        <w:t xml:space="preserve">
      9. В случае представления неполного пакета документов уполномоченный орган возвращает документы заявителю с указанием причин возврата. </w:t>
      </w:r>
      <w:r>
        <w:br/>
      </w:r>
      <w:r>
        <w:rPr>
          <w:rFonts w:ascii="Times New Roman"/>
          <w:b w:val="false"/>
          <w:i w:val="false"/>
          <w:color w:val="000000"/>
          <w:sz w:val="28"/>
        </w:rPr>
        <w:t xml:space="preserve">
      10. При устранении выявленных уполномоченным органом недостатков заявитель может повторно обратиться в уполномоченный орган для государственной регистрации гражданского воздушного судна. При этом уплата сбора за государственную регистрацию не требуется. </w:t>
      </w:r>
      <w:r>
        <w:br/>
      </w:r>
      <w:r>
        <w:rPr>
          <w:rFonts w:ascii="Times New Roman"/>
          <w:b w:val="false"/>
          <w:i w:val="false"/>
          <w:color w:val="000000"/>
          <w:sz w:val="28"/>
        </w:rPr>
        <w:t xml:space="preserve">
      11. Средства, полученные за государственную регистрацию гражданских воздушных судов, перечисляются в республиканский бюджет. </w:t>
      </w:r>
    </w:p>
    <w:bookmarkStart w:name="z4" w:id="5"/>
    <w:p>
      <w:pPr>
        <w:spacing w:after="0"/>
        <w:ind w:left="0"/>
        <w:jc w:val="left"/>
      </w:pPr>
      <w:r>
        <w:rPr>
          <w:rFonts w:ascii="Times New Roman"/>
          <w:b/>
          <w:i w:val="false"/>
          <w:color w:val="000000"/>
        </w:rPr>
        <w:t xml:space="preserve"> 
3. Порядок ведения Реестра </w:t>
      </w:r>
    </w:p>
    <w:bookmarkEnd w:id="5"/>
    <w:p>
      <w:pPr>
        <w:spacing w:after="0"/>
        <w:ind w:left="0"/>
        <w:jc w:val="both"/>
      </w:pPr>
      <w:r>
        <w:rPr>
          <w:rFonts w:ascii="Times New Roman"/>
          <w:b w:val="false"/>
          <w:i w:val="false"/>
          <w:color w:val="000000"/>
          <w:sz w:val="28"/>
        </w:rPr>
        <w:t xml:space="preserve">      12. Ведение Реестра осуществляется уполномоченным органом. </w:t>
      </w:r>
      <w:r>
        <w:br/>
      </w:r>
      <w:r>
        <w:rPr>
          <w:rFonts w:ascii="Times New Roman"/>
          <w:b w:val="false"/>
          <w:i w:val="false"/>
          <w:color w:val="000000"/>
          <w:sz w:val="28"/>
        </w:rPr>
        <w:t xml:space="preserve">
      13. Иностранные гражданские воздушные суда, а также сведения о правах на них и сделках с ними заносятся в Реестр только после исключения их из реестра воздушных судов иностранного государства. </w:t>
      </w:r>
      <w:r>
        <w:br/>
      </w:r>
      <w:r>
        <w:rPr>
          <w:rFonts w:ascii="Times New Roman"/>
          <w:b w:val="false"/>
          <w:i w:val="false"/>
          <w:color w:val="000000"/>
          <w:sz w:val="28"/>
        </w:rPr>
        <w:t xml:space="preserve">
      14. Если гражданское воздушное судно имеет режим S вторичного обзорного радиолокатора, то ему при регистрации присваивается 24-х битовый адрес воздушного судна. </w:t>
      </w:r>
      <w:r>
        <w:br/>
      </w:r>
      <w:r>
        <w:rPr>
          <w:rFonts w:ascii="Times New Roman"/>
          <w:b w:val="false"/>
          <w:i w:val="false"/>
          <w:color w:val="000000"/>
          <w:sz w:val="28"/>
        </w:rPr>
        <w:t xml:space="preserve">
      15. Гражданское воздушное судно, занесенное в Реестр, допускается к полетам как в воздушном пространстве Республики Казахстан, так и за его пределами. </w:t>
      </w:r>
      <w:r>
        <w:br/>
      </w:r>
      <w:r>
        <w:rPr>
          <w:rFonts w:ascii="Times New Roman"/>
          <w:b w:val="false"/>
          <w:i w:val="false"/>
          <w:color w:val="000000"/>
          <w:sz w:val="28"/>
        </w:rPr>
        <w:t xml:space="preserve">
      16. Гражданское воздушное судно исключается из Реестра в случаях: </w:t>
      </w:r>
      <w:r>
        <w:br/>
      </w:r>
      <w:r>
        <w:rPr>
          <w:rFonts w:ascii="Times New Roman"/>
          <w:b w:val="false"/>
          <w:i w:val="false"/>
          <w:color w:val="000000"/>
          <w:sz w:val="28"/>
        </w:rPr>
        <w:t xml:space="preserve">
      1) списания или снятия гражданского воздушного судна с эксплуатации, разрушения гражданского воздушного судна и невозможности его восстановления или пропажи без вести, если поиски его прекращены; </w:t>
      </w:r>
      <w:r>
        <w:br/>
      </w:r>
      <w:r>
        <w:rPr>
          <w:rFonts w:ascii="Times New Roman"/>
          <w:b w:val="false"/>
          <w:i w:val="false"/>
          <w:color w:val="000000"/>
          <w:sz w:val="28"/>
        </w:rPr>
        <w:t xml:space="preserve">
      2) продажи или передачи гражданского воздушного судна в </w:t>
      </w:r>
      <w:r>
        <w:rPr>
          <w:rFonts w:ascii="Times New Roman"/>
          <w:b w:val="false"/>
          <w:i w:val="false"/>
          <w:color w:val="000000"/>
          <w:sz w:val="28"/>
        </w:rPr>
        <w:t>установленном</w:t>
      </w:r>
      <w:r>
        <w:rPr>
          <w:rFonts w:ascii="Times New Roman"/>
          <w:b w:val="false"/>
          <w:i w:val="false"/>
          <w:color w:val="000000"/>
          <w:sz w:val="28"/>
        </w:rPr>
        <w:t xml:space="preserve"> порядке иностранному государству, иностранному юридическому или физическому лицу; </w:t>
      </w:r>
      <w:r>
        <w:br/>
      </w:r>
      <w:r>
        <w:rPr>
          <w:rFonts w:ascii="Times New Roman"/>
          <w:b w:val="false"/>
          <w:i w:val="false"/>
          <w:color w:val="000000"/>
          <w:sz w:val="28"/>
        </w:rPr>
        <w:t xml:space="preserve">
      3) перевода гражданского воздушного судна в категорию государственного или экспериментального; </w:t>
      </w:r>
      <w:r>
        <w:br/>
      </w:r>
      <w:r>
        <w:rPr>
          <w:rFonts w:ascii="Times New Roman"/>
          <w:b w:val="false"/>
          <w:i w:val="false"/>
          <w:color w:val="000000"/>
          <w:sz w:val="28"/>
        </w:rPr>
        <w:t xml:space="preserve">
      4) в других случаях, предусмотренных процедурами регистрации воздушных судов. </w:t>
      </w:r>
      <w:r>
        <w:br/>
      </w:r>
      <w:r>
        <w:rPr>
          <w:rFonts w:ascii="Times New Roman"/>
          <w:b w:val="false"/>
          <w:i w:val="false"/>
          <w:color w:val="000000"/>
          <w:sz w:val="28"/>
        </w:rPr>
        <w:t xml:space="preserve">
      17. Для исключения гражданского воздушного судна из Реестра, собственник или владелец подает в уполномоченный орган заявление с приложением соответствующих документов. </w:t>
      </w:r>
      <w:r>
        <w:br/>
      </w:r>
      <w:r>
        <w:rPr>
          <w:rFonts w:ascii="Times New Roman"/>
          <w:b w:val="false"/>
          <w:i w:val="false"/>
          <w:color w:val="000000"/>
          <w:sz w:val="28"/>
        </w:rPr>
        <w:t xml:space="preserve">
       Перечень документов, представляемых для исключения гражданского воздушного судна из Реестра, определяется уполномоченным органом. </w:t>
      </w:r>
      <w:r>
        <w:br/>
      </w:r>
      <w:r>
        <w:rPr>
          <w:rFonts w:ascii="Times New Roman"/>
          <w:b w:val="false"/>
          <w:i w:val="false"/>
          <w:color w:val="000000"/>
          <w:sz w:val="28"/>
        </w:rPr>
        <w:t xml:space="preserve">
      18. Свидетельство исключенного из Реестра гражданского воздушного судна, а также все записи сделанные в отношении этого судна в Реестре теряют силу и в десятидневный срок с момента исключения из Реестра подлежат возврату в уполномоченный орган. </w:t>
      </w:r>
    </w:p>
    <w:bookmarkStart w:name="z5" w:id="6"/>
    <w:p>
      <w:pPr>
        <w:spacing w:after="0"/>
        <w:ind w:left="0"/>
        <w:jc w:val="left"/>
      </w:pPr>
      <w:r>
        <w:rPr>
          <w:rFonts w:ascii="Times New Roman"/>
          <w:b/>
          <w:i w:val="false"/>
          <w:color w:val="000000"/>
        </w:rPr>
        <w:t xml:space="preserve"> 
4. Порядок выдачи Свидетельства </w:t>
      </w:r>
    </w:p>
    <w:bookmarkEnd w:id="6"/>
    <w:p>
      <w:pPr>
        <w:spacing w:after="0"/>
        <w:ind w:left="0"/>
        <w:jc w:val="both"/>
      </w:pPr>
      <w:r>
        <w:rPr>
          <w:rFonts w:ascii="Times New Roman"/>
          <w:b w:val="false"/>
          <w:i w:val="false"/>
          <w:color w:val="000000"/>
          <w:sz w:val="28"/>
        </w:rPr>
        <w:t xml:space="preserve">      19. На основании представленных документов уполномоченный орган вносит гражданское воздушное судно в Реестр и выдает Свидетельство (приложение) и в зависимости от назначения гражданскому воздушному судну присваивается одно из следующих наименований: </w:t>
      </w:r>
      <w:r>
        <w:br/>
      </w:r>
      <w:r>
        <w:rPr>
          <w:rFonts w:ascii="Times New Roman"/>
          <w:b w:val="false"/>
          <w:i w:val="false"/>
          <w:color w:val="000000"/>
          <w:sz w:val="28"/>
        </w:rPr>
        <w:t xml:space="preserve">
      1) пассажирское; </w:t>
      </w:r>
      <w:r>
        <w:br/>
      </w:r>
      <w:r>
        <w:rPr>
          <w:rFonts w:ascii="Times New Roman"/>
          <w:b w:val="false"/>
          <w:i w:val="false"/>
          <w:color w:val="000000"/>
          <w:sz w:val="28"/>
        </w:rPr>
        <w:t xml:space="preserve">
      2) транспортное; </w:t>
      </w:r>
      <w:r>
        <w:br/>
      </w:r>
      <w:r>
        <w:rPr>
          <w:rFonts w:ascii="Times New Roman"/>
          <w:b w:val="false"/>
          <w:i w:val="false"/>
          <w:color w:val="000000"/>
          <w:sz w:val="28"/>
        </w:rPr>
        <w:t xml:space="preserve">
      3) конвертируемое </w:t>
      </w:r>
      <w:r>
        <w:br/>
      </w:r>
      <w:r>
        <w:rPr>
          <w:rFonts w:ascii="Times New Roman"/>
          <w:b w:val="false"/>
          <w:i w:val="false"/>
          <w:color w:val="000000"/>
          <w:sz w:val="28"/>
        </w:rPr>
        <w:t xml:space="preserve">
      4) грузо-пассажирское; </w:t>
      </w:r>
      <w:r>
        <w:br/>
      </w:r>
      <w:r>
        <w:rPr>
          <w:rFonts w:ascii="Times New Roman"/>
          <w:b w:val="false"/>
          <w:i w:val="false"/>
          <w:color w:val="000000"/>
          <w:sz w:val="28"/>
        </w:rPr>
        <w:t xml:space="preserve">
      5) специального применения; </w:t>
      </w:r>
      <w:r>
        <w:br/>
      </w:r>
      <w:r>
        <w:rPr>
          <w:rFonts w:ascii="Times New Roman"/>
          <w:b w:val="false"/>
          <w:i w:val="false"/>
          <w:color w:val="000000"/>
          <w:sz w:val="28"/>
        </w:rPr>
        <w:t xml:space="preserve">
      6) санитарное; </w:t>
      </w:r>
      <w:r>
        <w:br/>
      </w:r>
      <w:r>
        <w:rPr>
          <w:rFonts w:ascii="Times New Roman"/>
          <w:b w:val="false"/>
          <w:i w:val="false"/>
          <w:color w:val="000000"/>
          <w:sz w:val="28"/>
        </w:rPr>
        <w:t xml:space="preserve">
      7) учебное. </w:t>
      </w:r>
      <w:r>
        <w:br/>
      </w:r>
      <w:r>
        <w:rPr>
          <w:rFonts w:ascii="Times New Roman"/>
          <w:b w:val="false"/>
          <w:i w:val="false"/>
          <w:color w:val="000000"/>
          <w:sz w:val="28"/>
        </w:rPr>
        <w:t xml:space="preserve">
      20. Свидетельство во время выполнения полетов должно находиться на борту гражданского воздушного судна. Замена бортовых документов на копии не допускается. </w:t>
      </w:r>
      <w:r>
        <w:br/>
      </w:r>
      <w:r>
        <w:rPr>
          <w:rFonts w:ascii="Times New Roman"/>
          <w:b w:val="false"/>
          <w:i w:val="false"/>
          <w:color w:val="000000"/>
          <w:sz w:val="28"/>
        </w:rPr>
        <w:t xml:space="preserve">
      21. В раздел Свидетельства "Отметки о передаче гражданского воздушного судна" вносятся соответствующие изменения в случаях: </w:t>
      </w:r>
      <w:r>
        <w:br/>
      </w:r>
      <w:r>
        <w:rPr>
          <w:rFonts w:ascii="Times New Roman"/>
          <w:b w:val="false"/>
          <w:i w:val="false"/>
          <w:color w:val="000000"/>
          <w:sz w:val="28"/>
        </w:rPr>
        <w:t xml:space="preserve">
      1) если право собственности или иное право на гражданское воздушное судно, занесенное в Реестр, а также обременения на это право переходят к другому юридическому или физическому лицу; </w:t>
      </w:r>
      <w:r>
        <w:br/>
      </w:r>
      <w:r>
        <w:rPr>
          <w:rFonts w:ascii="Times New Roman"/>
          <w:b w:val="false"/>
          <w:i w:val="false"/>
          <w:color w:val="000000"/>
          <w:sz w:val="28"/>
        </w:rPr>
        <w:t xml:space="preserve">
      2) при изменении эксплуатанта гражданского воздушного судна. </w:t>
      </w:r>
      <w:r>
        <w:br/>
      </w:r>
      <w:r>
        <w:rPr>
          <w:rFonts w:ascii="Times New Roman"/>
          <w:b w:val="false"/>
          <w:i w:val="false"/>
          <w:color w:val="000000"/>
          <w:sz w:val="28"/>
        </w:rPr>
        <w:t xml:space="preserve">
      22. Для внесения изменений в Свидетельство в уполномоченный орган подается заявление с соответствующими документами. Перечень соответствующих документов для внесения изменений в Свидетельство утверждается уполномоченным органом. </w:t>
      </w:r>
      <w:r>
        <w:br/>
      </w:r>
      <w:r>
        <w:rPr>
          <w:rFonts w:ascii="Times New Roman"/>
          <w:b w:val="false"/>
          <w:i w:val="false"/>
          <w:color w:val="000000"/>
          <w:sz w:val="28"/>
        </w:rPr>
        <w:t xml:space="preserve">
      23. Срок рассмотрения заявления о внесении изменений в Свидетельство составляет 10 рабочих дней. </w:t>
      </w:r>
      <w:r>
        <w:br/>
      </w:r>
      <w:r>
        <w:rPr>
          <w:rFonts w:ascii="Times New Roman"/>
          <w:b w:val="false"/>
          <w:i w:val="false"/>
          <w:color w:val="000000"/>
          <w:sz w:val="28"/>
        </w:rPr>
        <w:t xml:space="preserve">
      24. Внесение изменений в Свидетельство осуществляется без взимания сбора. </w:t>
      </w:r>
      <w:r>
        <w:br/>
      </w:r>
      <w:r>
        <w:rPr>
          <w:rFonts w:ascii="Times New Roman"/>
          <w:b w:val="false"/>
          <w:i w:val="false"/>
          <w:color w:val="000000"/>
          <w:sz w:val="28"/>
        </w:rPr>
        <w:t xml:space="preserve">
      25. При изменении назначения гражданского воздушного судна после его переоборудования выдается новое Свидетельство. Эксплуатант представляет в уполномоченный орган документы о переоборудовании гражданского воздушного судна для замены Свидетельства. </w:t>
      </w:r>
      <w:r>
        <w:br/>
      </w:r>
      <w:r>
        <w:rPr>
          <w:rFonts w:ascii="Times New Roman"/>
          <w:b w:val="false"/>
          <w:i w:val="false"/>
          <w:color w:val="000000"/>
          <w:sz w:val="28"/>
        </w:rPr>
        <w:t xml:space="preserve">
      26. На гражданское воздушное судно выдается дубликат Свидетельства в случаях: </w:t>
      </w:r>
      <w:r>
        <w:br/>
      </w:r>
      <w:r>
        <w:rPr>
          <w:rFonts w:ascii="Times New Roman"/>
          <w:b w:val="false"/>
          <w:i w:val="false"/>
          <w:color w:val="000000"/>
          <w:sz w:val="28"/>
        </w:rPr>
        <w:t xml:space="preserve">
      1) непреднамеренной порчи; </w:t>
      </w:r>
      <w:r>
        <w:br/>
      </w:r>
      <w:r>
        <w:rPr>
          <w:rFonts w:ascii="Times New Roman"/>
          <w:b w:val="false"/>
          <w:i w:val="false"/>
          <w:color w:val="000000"/>
          <w:sz w:val="28"/>
        </w:rPr>
        <w:t xml:space="preserve">
      2) утери; </w:t>
      </w:r>
      <w:r>
        <w:br/>
      </w:r>
      <w:r>
        <w:rPr>
          <w:rFonts w:ascii="Times New Roman"/>
          <w:b w:val="false"/>
          <w:i w:val="false"/>
          <w:color w:val="000000"/>
          <w:sz w:val="28"/>
        </w:rPr>
        <w:t xml:space="preserve">
      3) хищения. </w:t>
      </w:r>
      <w:r>
        <w:br/>
      </w:r>
      <w:r>
        <w:rPr>
          <w:rFonts w:ascii="Times New Roman"/>
          <w:b w:val="false"/>
          <w:i w:val="false"/>
          <w:color w:val="000000"/>
          <w:sz w:val="28"/>
        </w:rPr>
        <w:t xml:space="preserve">
      27. В случае непреднамеренной порчи Свидетельство подлежит замене. </w:t>
      </w:r>
      <w:r>
        <w:br/>
      </w:r>
      <w:r>
        <w:rPr>
          <w:rFonts w:ascii="Times New Roman"/>
          <w:b w:val="false"/>
          <w:i w:val="false"/>
          <w:color w:val="000000"/>
          <w:sz w:val="28"/>
        </w:rPr>
        <w:t xml:space="preserve">
      28. При утере Свидетельства либо его хищении эксплуатация гражданского воздушного судна немедленно прекращается до получения дубликата. Для получения дубликата необходимо приложить к заявлению документы, подтверждающие факт утери или хищения Свидетельства. </w:t>
      </w:r>
      <w:r>
        <w:br/>
      </w:r>
      <w:r>
        <w:rPr>
          <w:rFonts w:ascii="Times New Roman"/>
          <w:b w:val="false"/>
          <w:i w:val="false"/>
          <w:color w:val="000000"/>
          <w:sz w:val="28"/>
        </w:rPr>
        <w:t xml:space="preserve">
      Уполномоченный орган в течение 7 дней со дня поступления заявления производит выдачу дубликата Свидетельства. </w:t>
      </w:r>
      <w:r>
        <w:br/>
      </w:r>
      <w:r>
        <w:rPr>
          <w:rFonts w:ascii="Times New Roman"/>
          <w:b w:val="false"/>
          <w:i w:val="false"/>
          <w:color w:val="000000"/>
          <w:sz w:val="28"/>
        </w:rPr>
        <w:t xml:space="preserve">
      За выдачу дубликата Свидетельства взимается </w:t>
      </w:r>
      <w:r>
        <w:rPr>
          <w:rFonts w:ascii="Times New Roman"/>
          <w:b w:val="false"/>
          <w:i w:val="false"/>
          <w:color w:val="000000"/>
          <w:sz w:val="28"/>
        </w:rPr>
        <w:t xml:space="preserve">сбор </w:t>
      </w:r>
      <w:r>
        <w:rPr>
          <w:rFonts w:ascii="Times New Roman"/>
          <w:b w:val="false"/>
          <w:i w:val="false"/>
          <w:color w:val="000000"/>
          <w:sz w:val="28"/>
        </w:rPr>
        <w:t xml:space="preserve">за государственную регистрацию в порядке и размерах, установленных Правительством Республики Казахстан. </w:t>
      </w:r>
      <w:r>
        <w:br/>
      </w:r>
      <w:r>
        <w:rPr>
          <w:rFonts w:ascii="Times New Roman"/>
          <w:b w:val="false"/>
          <w:i w:val="false"/>
          <w:color w:val="000000"/>
          <w:sz w:val="28"/>
        </w:rPr>
        <w:t xml:space="preserve">
      29. Собственник или эксплуатант занесенного в Реестр гражданского воздушного судна сообщает уполномоченному органу о всех изменениях права собственности и других прав на гражданское воздушное судно, а также обременении на эти права, условий аренды, чрезвычайных происшествиях, пропаже, поломке гражданского воздушного судна. </w:t>
      </w:r>
      <w:r>
        <w:br/>
      </w:r>
      <w:r>
        <w:rPr>
          <w:rFonts w:ascii="Times New Roman"/>
          <w:b w:val="false"/>
          <w:i w:val="false"/>
          <w:color w:val="000000"/>
          <w:sz w:val="28"/>
        </w:rPr>
        <w:t xml:space="preserve">
      30. Во всех случаях, требующих внесения изменений в Свидетельство или его замены, а также при приостановлении действия Сертификата эксплуатанта, Свидетельство теряет свою силу и в десятидневный срок с момента выдачи инспекторского предписания подлежит возврату уполномоченному органу. </w:t>
      </w:r>
      <w:r>
        <w:br/>
      </w:r>
      <w:r>
        <w:rPr>
          <w:rFonts w:ascii="Times New Roman"/>
          <w:b w:val="false"/>
          <w:i w:val="false"/>
          <w:color w:val="000000"/>
          <w:sz w:val="28"/>
        </w:rPr>
        <w:t xml:space="preserve">
      31. Свидетельство, с полностью заполненным разделом "Отметки о передаче гражданского воздушного судна", при очередной замене оставляется для хранения в деле воздушного судна вместе с другими регистрационными документами. </w:t>
      </w:r>
    </w:p>
    <w:bookmarkStart w:name="z6" w:id="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гражданских воздушных судов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прав на них и сделок с ними,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30 января 2003 года N 106         </w:t>
      </w:r>
    </w:p>
    <w:bookmarkEnd w:id="7"/>
    <w:p>
      <w:pPr>
        <w:spacing w:after="0"/>
        <w:ind w:left="0"/>
        <w:jc w:val="both"/>
      </w:pPr>
      <w:r>
        <w:rPr>
          <w:rFonts w:ascii="Times New Roman"/>
          <w:b w:val="false"/>
          <w:i w:val="false"/>
          <w:color w:val="000000"/>
          <w:sz w:val="28"/>
        </w:rPr>
        <w:t xml:space="preserve">_______________________________Герб_________________________________ </w:t>
      </w:r>
      <w:r>
        <w:br/>
      </w:r>
      <w:r>
        <w:rPr>
          <w:rFonts w:ascii="Times New Roman"/>
          <w:b w:val="false"/>
          <w:i w:val="false"/>
          <w:color w:val="000000"/>
          <w:sz w:val="28"/>
        </w:rPr>
        <w:t xml:space="preserve">
Уполномоченный орган </w:t>
      </w:r>
    </w:p>
    <w:p>
      <w:pPr>
        <w:spacing w:after="0"/>
        <w:ind w:left="0"/>
        <w:jc w:val="left"/>
      </w:pPr>
      <w:r>
        <w:rPr>
          <w:rFonts w:ascii="Times New Roman"/>
          <w:b/>
          <w:i w:val="false"/>
          <w:color w:val="000000"/>
        </w:rPr>
        <w:t xml:space="preserve"> Свидетельство о государственной регистрации </w:t>
      </w:r>
      <w:r>
        <w:br/>
      </w:r>
      <w:r>
        <w:rPr>
          <w:rFonts w:ascii="Times New Roman"/>
          <w:b/>
          <w:i w:val="false"/>
          <w:color w:val="000000"/>
        </w:rPr>
        <w:t xml:space="preserve">
гражданского воздушного судна </w:t>
      </w:r>
    </w:p>
    <w:p>
      <w:pPr>
        <w:spacing w:after="0"/>
        <w:ind w:left="0"/>
        <w:jc w:val="both"/>
      </w:pPr>
      <w:r>
        <w:rPr>
          <w:rFonts w:ascii="Times New Roman"/>
          <w:b w:val="false"/>
          <w:i w:val="false"/>
          <w:color w:val="000000"/>
          <w:sz w:val="28"/>
        </w:rPr>
        <w:t xml:space="preserve">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Государственный и !2. Тип и назначение !3. Серийный (заводской) </w:t>
      </w:r>
      <w:r>
        <w:br/>
      </w:r>
      <w:r>
        <w:rPr>
          <w:rFonts w:ascii="Times New Roman"/>
          <w:b w:val="false"/>
          <w:i w:val="false"/>
          <w:color w:val="000000"/>
          <w:sz w:val="28"/>
        </w:rPr>
        <w:t xml:space="preserve">
   регистрационный   !гражданского воздуш-!   номер гражданского </w:t>
      </w:r>
      <w:r>
        <w:br/>
      </w:r>
      <w:r>
        <w:rPr>
          <w:rFonts w:ascii="Times New Roman"/>
          <w:b w:val="false"/>
          <w:i w:val="false"/>
          <w:color w:val="000000"/>
          <w:sz w:val="28"/>
        </w:rPr>
        <w:t xml:space="preserve">
   опознавательные   !ного судна          !   воздушного судна </w:t>
      </w:r>
      <w:r>
        <w:br/>
      </w:r>
      <w:r>
        <w:rPr>
          <w:rFonts w:ascii="Times New Roman"/>
          <w:b w:val="false"/>
          <w:i w:val="false"/>
          <w:color w:val="000000"/>
          <w:sz w:val="28"/>
        </w:rPr>
        <w:t xml:space="preserve">
   знаки UN          !                    ! </w:t>
      </w:r>
      <w:r>
        <w:br/>
      </w:r>
      <w:r>
        <w:rPr>
          <w:rFonts w:ascii="Times New Roman"/>
          <w:b w:val="false"/>
          <w:i w:val="false"/>
          <w:color w:val="000000"/>
          <w:sz w:val="28"/>
        </w:rPr>
        <w:t xml:space="preserve">
--------------------------------------------------------------------      </w:t>
      </w:r>
      <w:r>
        <w:br/>
      </w:r>
      <w:r>
        <w:rPr>
          <w:rFonts w:ascii="Times New Roman"/>
          <w:b w:val="false"/>
          <w:i w:val="false"/>
          <w:color w:val="000000"/>
          <w:sz w:val="28"/>
        </w:rPr>
        <w:t xml:space="preserve">
      4. Собственник: _______________________________ </w:t>
      </w:r>
      <w:r>
        <w:br/>
      </w:r>
      <w:r>
        <w:rPr>
          <w:rFonts w:ascii="Times New Roman"/>
          <w:b w:val="false"/>
          <w:i w:val="false"/>
          <w:color w:val="000000"/>
          <w:sz w:val="28"/>
        </w:rPr>
        <w:t xml:space="preserve">
      5. Эксплуатант: _______________________________ </w:t>
      </w:r>
      <w:r>
        <w:br/>
      </w:r>
      <w:r>
        <w:rPr>
          <w:rFonts w:ascii="Times New Roman"/>
          <w:b w:val="false"/>
          <w:i w:val="false"/>
          <w:color w:val="000000"/>
          <w:sz w:val="28"/>
        </w:rPr>
        <w:t xml:space="preserve">
      6. Настоящим удостоверяется, что данное гражданское воздушное судно должным образом занесено в Государственный реестр гражданских воздушных судов Республики Казахстан в соответствии с законодательством Республики Казахстан и </w:t>
      </w:r>
      <w:r>
        <w:rPr>
          <w:rFonts w:ascii="Times New Roman"/>
          <w:b w:val="false"/>
          <w:i w:val="false"/>
          <w:color w:val="000000"/>
          <w:sz w:val="28"/>
        </w:rPr>
        <w:t xml:space="preserve">Конвенцией </w:t>
      </w:r>
      <w:r>
        <w:rPr>
          <w:rFonts w:ascii="Times New Roman"/>
          <w:b w:val="false"/>
          <w:i w:val="false"/>
          <w:color w:val="000000"/>
          <w:sz w:val="28"/>
        </w:rPr>
        <w:t xml:space="preserve">о международной гражданской авиации (Чикаго, 1944 г). </w:t>
      </w:r>
      <w:r>
        <w:br/>
      </w:r>
      <w:r>
        <w:rPr>
          <w:rFonts w:ascii="Times New Roman"/>
          <w:b w:val="false"/>
          <w:i w:val="false"/>
          <w:color w:val="000000"/>
          <w:sz w:val="28"/>
        </w:rPr>
        <w:t xml:space="preserve">
      7. Данное Свидетельство выдано для целей регистрации и является документом, удостоверяющим право собственности на гражданское воздушное судно. </w:t>
      </w:r>
    </w:p>
    <w:p>
      <w:pPr>
        <w:spacing w:after="0"/>
        <w:ind w:left="0"/>
        <w:jc w:val="both"/>
      </w:pPr>
      <w:r>
        <w:rPr>
          <w:rFonts w:ascii="Times New Roman"/>
          <w:b w:val="false"/>
          <w:i w:val="false"/>
          <w:color w:val="000000"/>
          <w:sz w:val="28"/>
        </w:rPr>
        <w:t xml:space="preserve">      М.П.                  Руководитель уполномоченного органа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Дата выдачи "___" _______ 200__г.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Отметки о передаче гражданского воздушного судна </w:t>
      </w:r>
    </w:p>
    <w:p>
      <w:pPr>
        <w:spacing w:after="0"/>
        <w:ind w:left="0"/>
        <w:jc w:val="both"/>
      </w:pPr>
      <w:r>
        <w:rPr>
          <w:rFonts w:ascii="Times New Roman"/>
          <w:b w:val="false"/>
          <w:i w:val="false"/>
          <w:color w:val="000000"/>
          <w:sz w:val="28"/>
        </w:rPr>
        <w:t xml:space="preserve">      Собственник ______________________________________________________ </w:t>
      </w:r>
      <w:r>
        <w:br/>
      </w:r>
      <w:r>
        <w:rPr>
          <w:rFonts w:ascii="Times New Roman"/>
          <w:b w:val="false"/>
          <w:i w:val="false"/>
          <w:color w:val="000000"/>
          <w:sz w:val="28"/>
        </w:rPr>
        <w:t xml:space="preserve">
Эксплуатант ______________________________________________________ </w:t>
      </w:r>
      <w:r>
        <w:br/>
      </w:r>
      <w:r>
        <w:rPr>
          <w:rFonts w:ascii="Times New Roman"/>
          <w:b w:val="false"/>
          <w:i w:val="false"/>
          <w:color w:val="000000"/>
          <w:sz w:val="28"/>
        </w:rPr>
        <w:t xml:space="preserve">
Основание ________________________________________________________ </w:t>
      </w:r>
    </w:p>
    <w:p>
      <w:pPr>
        <w:spacing w:after="0"/>
        <w:ind w:left="0"/>
        <w:jc w:val="both"/>
      </w:pPr>
      <w:r>
        <w:rPr>
          <w:rFonts w:ascii="Times New Roman"/>
          <w:b w:val="false"/>
          <w:i w:val="false"/>
          <w:color w:val="000000"/>
          <w:sz w:val="28"/>
        </w:rPr>
        <w:t xml:space="preserve">      М.П.                   Руководитель уполномоченного органа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Дата выдачи "___" _________200__г. </w:t>
      </w:r>
    </w:p>
    <w:p>
      <w:pPr>
        <w:spacing w:after="0"/>
        <w:ind w:left="0"/>
        <w:jc w:val="left"/>
      </w:pPr>
      <w:r>
        <w:rPr>
          <w:rFonts w:ascii="Times New Roman"/>
          <w:b/>
          <w:i w:val="false"/>
          <w:color w:val="000000"/>
        </w:rPr>
        <w:t xml:space="preserve"> Отметки о передаче гражданского воздушного судна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Собственник ______________________________________________________ </w:t>
      </w:r>
      <w:r>
        <w:br/>
      </w:r>
      <w:r>
        <w:rPr>
          <w:rFonts w:ascii="Times New Roman"/>
          <w:b w:val="false"/>
          <w:i w:val="false"/>
          <w:color w:val="000000"/>
          <w:sz w:val="28"/>
        </w:rPr>
        <w:t xml:space="preserve">
Эксплуатант ______________________________________________________ </w:t>
      </w:r>
      <w:r>
        <w:br/>
      </w:r>
      <w:r>
        <w:rPr>
          <w:rFonts w:ascii="Times New Roman"/>
          <w:b w:val="false"/>
          <w:i w:val="false"/>
          <w:color w:val="000000"/>
          <w:sz w:val="28"/>
        </w:rPr>
        <w:t xml:space="preserve">
Основание ________________________________________________________ </w:t>
      </w:r>
    </w:p>
    <w:p>
      <w:pPr>
        <w:spacing w:after="0"/>
        <w:ind w:left="0"/>
        <w:jc w:val="both"/>
      </w:pPr>
      <w:r>
        <w:rPr>
          <w:rFonts w:ascii="Times New Roman"/>
          <w:b w:val="false"/>
          <w:i w:val="false"/>
          <w:color w:val="000000"/>
          <w:sz w:val="28"/>
        </w:rPr>
        <w:t xml:space="preserve">      М.П.                   Руководитель уполномоченного органа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Дата выдачи "___" _________200__г.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Собственник ______________________________________________________ </w:t>
      </w:r>
      <w:r>
        <w:br/>
      </w:r>
      <w:r>
        <w:rPr>
          <w:rFonts w:ascii="Times New Roman"/>
          <w:b w:val="false"/>
          <w:i w:val="false"/>
          <w:color w:val="000000"/>
          <w:sz w:val="28"/>
        </w:rPr>
        <w:t xml:space="preserve">
Эксплуатант ______________________________________________________ </w:t>
      </w:r>
      <w:r>
        <w:br/>
      </w:r>
      <w:r>
        <w:rPr>
          <w:rFonts w:ascii="Times New Roman"/>
          <w:b w:val="false"/>
          <w:i w:val="false"/>
          <w:color w:val="000000"/>
          <w:sz w:val="28"/>
        </w:rPr>
        <w:t xml:space="preserve">
Основание ________________________________________________________ </w:t>
      </w:r>
    </w:p>
    <w:p>
      <w:pPr>
        <w:spacing w:after="0"/>
        <w:ind w:left="0"/>
        <w:jc w:val="both"/>
      </w:pPr>
      <w:r>
        <w:rPr>
          <w:rFonts w:ascii="Times New Roman"/>
          <w:b w:val="false"/>
          <w:i w:val="false"/>
          <w:color w:val="000000"/>
          <w:sz w:val="28"/>
        </w:rPr>
        <w:t xml:space="preserve">      М.П.                   Руководитель уполномоченного органа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Дата выдачи "___" _________200__г.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Собственник ______________________________________________________ </w:t>
      </w:r>
      <w:r>
        <w:br/>
      </w:r>
      <w:r>
        <w:rPr>
          <w:rFonts w:ascii="Times New Roman"/>
          <w:b w:val="false"/>
          <w:i w:val="false"/>
          <w:color w:val="000000"/>
          <w:sz w:val="28"/>
        </w:rPr>
        <w:t xml:space="preserve">
Эксплуатант ______________________________________________________ </w:t>
      </w:r>
      <w:r>
        <w:br/>
      </w:r>
      <w:r>
        <w:rPr>
          <w:rFonts w:ascii="Times New Roman"/>
          <w:b w:val="false"/>
          <w:i w:val="false"/>
          <w:color w:val="000000"/>
          <w:sz w:val="28"/>
        </w:rPr>
        <w:t xml:space="preserve">
Основание ________________________________________________________ </w:t>
      </w:r>
    </w:p>
    <w:p>
      <w:pPr>
        <w:spacing w:after="0"/>
        <w:ind w:left="0"/>
        <w:jc w:val="both"/>
      </w:pPr>
      <w:r>
        <w:rPr>
          <w:rFonts w:ascii="Times New Roman"/>
          <w:b w:val="false"/>
          <w:i w:val="false"/>
          <w:color w:val="000000"/>
          <w:sz w:val="28"/>
        </w:rPr>
        <w:t xml:space="preserve">      М.П.                   Руководитель уполномоченного органа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Дата выдачи "___" _________200__г. </w:t>
      </w:r>
    </w:p>
    <w:bookmarkStart w:name="z7" w:id="8"/>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2003 года N 106 </w:t>
      </w:r>
    </w:p>
    <w:bookmarkEnd w:id="8"/>
    <w:p>
      <w:pPr>
        <w:spacing w:after="0"/>
        <w:ind w:left="0"/>
        <w:jc w:val="both"/>
      </w:pPr>
      <w:r>
        <w:rPr>
          <w:rFonts w:ascii="Times New Roman"/>
          <w:b w:val="false"/>
          <w:i w:val="false"/>
          <w:color w:val="ff0000"/>
          <w:sz w:val="28"/>
        </w:rPr>
        <w:t xml:space="preserve">      Сноска. В тексте слова "Указа Президента Республики Казахстан, имеющего силу Закона, от 20 декабря 1995 года N 2697", "Указом Президента Республики Казахстан, имеющего силу Закона, от 20 декабря 1995 года N 2697" заменены соответственно словами "Закона Республики Казахстан от 20 декабря 1995 года", "Законом Республики Казахстан от 20 декабря 1995 года" постановлением Правительства РК от 12 октября 2007 г. N </w:t>
      </w:r>
      <w:r>
        <w:rPr>
          <w:rFonts w:ascii="Times New Roman"/>
          <w:b w:val="false"/>
          <w:i w:val="false"/>
          <w:color w:val="ff0000"/>
          <w:sz w:val="28"/>
        </w:rPr>
        <w:t xml:space="preserve">934 </w:t>
      </w:r>
      <w:r>
        <w:rPr>
          <w:rFonts w:ascii="Times New Roman"/>
          <w:b w:val="false"/>
          <w:i w:val="false"/>
          <w:color w:val="ff0000"/>
          <w:sz w:val="28"/>
        </w:rPr>
        <w:t xml:space="preserve">(вводится в действие со дня первого официального опубликования).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сертификации эксплуатантов гражданских </w:t>
      </w:r>
      <w:r>
        <w:br/>
      </w:r>
      <w:r>
        <w:rPr>
          <w:rFonts w:ascii="Times New Roman"/>
          <w:b/>
          <w:i w:val="false"/>
          <w:color w:val="000000"/>
        </w:rPr>
        <w:t xml:space="preserve">
воздушных судов и услуг, оказываемых ими </w:t>
      </w:r>
    </w:p>
    <w:bookmarkStart w:name="z8" w:id="9"/>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9"/>
    <w:p>
      <w:pPr>
        <w:spacing w:after="0"/>
        <w:ind w:left="0"/>
        <w:jc w:val="both"/>
      </w:pPr>
      <w:r>
        <w:rPr>
          <w:rFonts w:ascii="Times New Roman"/>
          <w:b w:val="false"/>
          <w:i w:val="false"/>
          <w:color w:val="000000"/>
          <w:sz w:val="28"/>
        </w:rPr>
        <w:t xml:space="preserve">      1. Настоящие Правила сертификации эксплуатантов гражданских воздушных судов и услуг, оказываемых ими (далее - Правила) разработаны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20 декабря 1995 года "Об использовании воздушного пространства и деятельности авиации Республики Казахстан",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15 декабря 2001 года "О государственном регулировании гражданской авиации" и иными нормативными правовыми актами с учетом соответствующих международных договоров, участником которых является Республика Казахстан. </w:t>
      </w:r>
      <w:r>
        <w:rPr>
          <w:rFonts w:ascii="Times New Roman"/>
          <w:b w:val="false"/>
          <w:i w:val="false"/>
          <w:color w:val="000000"/>
          <w:sz w:val="28"/>
        </w:rPr>
        <w:t>см.Z100339</w:t>
      </w:r>
      <w:r>
        <w:br/>
      </w:r>
      <w:r>
        <w:rPr>
          <w:rFonts w:ascii="Times New Roman"/>
          <w:b w:val="false"/>
          <w:i w:val="false"/>
          <w:color w:val="000000"/>
          <w:sz w:val="28"/>
        </w:rPr>
        <w:t xml:space="preserve">
      2. Настоящие Правила определяют порядок выдачи сертификатов эксплуатантов гражданских воздушных судов, зарегистрированных на территории Республики Казахстан, а также правила сертификации услуг, оказываемых указанными эксплуатантами по организации и обеспечению воздушных перевозок пассажиров, багажа, грузов и почты, и выполнению авиационных работ. </w:t>
      </w:r>
      <w:r>
        <w:br/>
      </w:r>
      <w:r>
        <w:rPr>
          <w:rFonts w:ascii="Times New Roman"/>
          <w:b w:val="false"/>
          <w:i w:val="false"/>
          <w:color w:val="000000"/>
          <w:sz w:val="28"/>
        </w:rPr>
        <w:t xml:space="preserve">
      Настоящие Правила не распространяются на эксплуатантов воздушных судов сверхлегкой авиации. </w:t>
      </w:r>
      <w:r>
        <w:br/>
      </w:r>
      <w:r>
        <w:rPr>
          <w:rFonts w:ascii="Times New Roman"/>
          <w:b w:val="false"/>
          <w:i w:val="false"/>
          <w:color w:val="000000"/>
          <w:sz w:val="28"/>
        </w:rPr>
        <w:t xml:space="preserve">
      3. Термины и определения, используемые в настоящих Правилах: </w:t>
      </w:r>
      <w:r>
        <w:br/>
      </w:r>
      <w:r>
        <w:rPr>
          <w:rFonts w:ascii="Times New Roman"/>
          <w:b w:val="false"/>
          <w:i w:val="false"/>
          <w:color w:val="000000"/>
          <w:sz w:val="28"/>
        </w:rPr>
        <w:t xml:space="preserve">
      1) заявка - письменное обращение заявителя в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для прохождения процедуры сертификационного обследования; </w:t>
      </w:r>
      <w:r>
        <w:br/>
      </w:r>
      <w:r>
        <w:rPr>
          <w:rFonts w:ascii="Times New Roman"/>
          <w:b w:val="false"/>
          <w:i w:val="false"/>
          <w:color w:val="000000"/>
          <w:sz w:val="28"/>
        </w:rPr>
        <w:t xml:space="preserve">
      2) заявитель - физическое или юридическое лицо, обратившееся в уполномоченный орган для получения Сертификата эксплуатанта гражданских воздушных судов; </w:t>
      </w:r>
      <w:r>
        <w:br/>
      </w:r>
      <w:r>
        <w:rPr>
          <w:rFonts w:ascii="Times New Roman"/>
          <w:b w:val="false"/>
          <w:i w:val="false"/>
          <w:color w:val="000000"/>
          <w:sz w:val="28"/>
        </w:rPr>
        <w:t xml:space="preserve">
      3) сертификационные требования - требования, установленные </w:t>
      </w:r>
      <w:r>
        <w:rPr>
          <w:rFonts w:ascii="Times New Roman"/>
          <w:b w:val="false"/>
          <w:i w:val="false"/>
          <w:color w:val="000000"/>
          <w:sz w:val="28"/>
        </w:rPr>
        <w:t xml:space="preserve">нормативными правовыми актами </w:t>
      </w:r>
      <w:r>
        <w:rPr>
          <w:rFonts w:ascii="Times New Roman"/>
          <w:b w:val="false"/>
          <w:i w:val="false"/>
          <w:color w:val="000000"/>
          <w:sz w:val="28"/>
        </w:rPr>
        <w:t xml:space="preserve">в сфере сертификации гражданской авиации; </w:t>
      </w:r>
      <w:r>
        <w:br/>
      </w:r>
      <w:r>
        <w:rPr>
          <w:rFonts w:ascii="Times New Roman"/>
          <w:b w:val="false"/>
          <w:i w:val="false"/>
          <w:color w:val="000000"/>
          <w:sz w:val="28"/>
        </w:rPr>
        <w:t xml:space="preserve">
      4) сертификационное обследование - осуществляемая уполномоченным органом проверка средств, оборудования, эксплуатационных процедур, технологических процессов по оказанию авиационных услуг, документации, организационной структуры, а также компетентности административного, летного и наземного персонала заявителя на соответствие сертификационным требованиям. </w:t>
      </w:r>
      <w:r>
        <w:br/>
      </w:r>
      <w:r>
        <w:rPr>
          <w:rFonts w:ascii="Times New Roman"/>
          <w:b w:val="false"/>
          <w:i w:val="false"/>
          <w:color w:val="000000"/>
          <w:sz w:val="28"/>
        </w:rPr>
        <w:t xml:space="preserve">
      4. Целью сертификации является обеспечение безопасности авиационных услуг для жизни и здоровья людей. </w:t>
      </w:r>
      <w:r>
        <w:br/>
      </w:r>
      <w:r>
        <w:rPr>
          <w:rFonts w:ascii="Times New Roman"/>
          <w:b w:val="false"/>
          <w:i w:val="false"/>
          <w:color w:val="000000"/>
          <w:sz w:val="28"/>
        </w:rPr>
        <w:t xml:space="preserve">
      5. Объектами сертификации являются авиационные услуги. </w:t>
      </w:r>
      <w:r>
        <w:br/>
      </w:r>
      <w:r>
        <w:rPr>
          <w:rFonts w:ascii="Times New Roman"/>
          <w:b w:val="false"/>
          <w:i w:val="false"/>
          <w:color w:val="000000"/>
          <w:sz w:val="28"/>
        </w:rPr>
        <w:t xml:space="preserve">
      6. Сертификат эксплуатанта гражданских воздушных судов (далее - Сертификат эксплуатанта) является неотчуждаемым и не может быть передан другому юридическому лицу. </w:t>
      </w:r>
      <w:r>
        <w:br/>
      </w:r>
      <w:r>
        <w:rPr>
          <w:rFonts w:ascii="Times New Roman"/>
          <w:b w:val="false"/>
          <w:i w:val="false"/>
          <w:color w:val="000000"/>
          <w:sz w:val="28"/>
        </w:rPr>
        <w:t xml:space="preserve">
      7. Сертификат эксплуатанта выдается на срок не более 2-х лет, с указанием области и срока действия (Приложение 1). </w:t>
      </w:r>
      <w:r>
        <w:br/>
      </w:r>
      <w:r>
        <w:rPr>
          <w:rFonts w:ascii="Times New Roman"/>
          <w:b w:val="false"/>
          <w:i w:val="false"/>
          <w:color w:val="000000"/>
          <w:sz w:val="28"/>
        </w:rPr>
        <w:t>
      7-1. Казахстанским авиакомпаниям, осуществляющим особо важные полеты (без права выполнения коммерческих перевозок) и соответствующим сертификационным требованиям, могут выдаваться Сертификаты эксплуатанта без права выполнения коммерческих перевозок (</w:t>
      </w:r>
      <w:r>
        <w:rPr>
          <w:rFonts w:ascii="Times New Roman"/>
          <w:b w:val="false"/>
          <w:i w:val="false"/>
          <w:color w:val="000000"/>
          <w:sz w:val="28"/>
        </w:rPr>
        <w:t>Приложение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7-1 в соответствии с постановлением Правительства РК от 28.10.2009 </w:t>
      </w:r>
      <w:r>
        <w:rPr>
          <w:rFonts w:ascii="Times New Roman"/>
          <w:b w:val="false"/>
          <w:i w:val="false"/>
          <w:color w:val="000000"/>
          <w:sz w:val="28"/>
        </w:rPr>
        <w:t>№ 1695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8. Выдачу, учет Сертификатов эксплуатантов, а также контроль за соблюдением сертификационных требований осуществляет уполномоченный орган. </w:t>
      </w:r>
    </w:p>
    <w:bookmarkStart w:name="z9" w:id="10"/>
    <w:p>
      <w:pPr>
        <w:spacing w:after="0"/>
        <w:ind w:left="0"/>
        <w:jc w:val="left"/>
      </w:pPr>
      <w:r>
        <w:rPr>
          <w:rFonts w:ascii="Times New Roman"/>
          <w:b/>
          <w:i w:val="false"/>
          <w:color w:val="000000"/>
        </w:rPr>
        <w:t xml:space="preserve"> 
2. Порядок проведения сертификации </w:t>
      </w:r>
    </w:p>
    <w:bookmarkEnd w:id="10"/>
    <w:p>
      <w:pPr>
        <w:spacing w:after="0"/>
        <w:ind w:left="0"/>
        <w:jc w:val="both"/>
      </w:pPr>
      <w:r>
        <w:rPr>
          <w:rFonts w:ascii="Times New Roman"/>
          <w:b w:val="false"/>
          <w:i w:val="false"/>
          <w:color w:val="000000"/>
          <w:sz w:val="28"/>
        </w:rPr>
        <w:t xml:space="preserve">      9. Устанавливается следующий порядок проведения сертификации: </w:t>
      </w:r>
      <w:r>
        <w:br/>
      </w:r>
      <w:r>
        <w:rPr>
          <w:rFonts w:ascii="Times New Roman"/>
          <w:b w:val="false"/>
          <w:i w:val="false"/>
          <w:color w:val="000000"/>
          <w:sz w:val="28"/>
        </w:rPr>
        <w:t xml:space="preserve">
      1) подача заявителем в уполномоченный орган заявки с документами, подтверждающими соответствие сертификационным требованиям; </w:t>
      </w:r>
      <w:r>
        <w:br/>
      </w:r>
      <w:r>
        <w:rPr>
          <w:rFonts w:ascii="Times New Roman"/>
          <w:b w:val="false"/>
          <w:i w:val="false"/>
          <w:color w:val="000000"/>
          <w:sz w:val="28"/>
        </w:rPr>
        <w:t xml:space="preserve">
      2) предварительная оценка и принятие решения по заявке уполномоченным органом; </w:t>
      </w:r>
      <w:r>
        <w:br/>
      </w:r>
      <w:r>
        <w:rPr>
          <w:rFonts w:ascii="Times New Roman"/>
          <w:b w:val="false"/>
          <w:i w:val="false"/>
          <w:color w:val="000000"/>
          <w:sz w:val="28"/>
        </w:rPr>
        <w:t xml:space="preserve">
      3) проведение уполномоченным органом сертификационного обследования; </w:t>
      </w:r>
      <w:r>
        <w:br/>
      </w:r>
      <w:r>
        <w:rPr>
          <w:rFonts w:ascii="Times New Roman"/>
          <w:b w:val="false"/>
          <w:i w:val="false"/>
          <w:color w:val="000000"/>
          <w:sz w:val="28"/>
        </w:rPr>
        <w:t xml:space="preserve">
      4) принятие решения и выдача (отказ в выдаче) Сертификата эксплуатанта. </w:t>
      </w:r>
      <w:r>
        <w:br/>
      </w:r>
      <w:r>
        <w:rPr>
          <w:rFonts w:ascii="Times New Roman"/>
          <w:b w:val="false"/>
          <w:i w:val="false"/>
          <w:color w:val="000000"/>
          <w:sz w:val="28"/>
        </w:rPr>
        <w:t xml:space="preserve">
      10. Общий срок сертификации не должен превышать 3 (трех) месяцев. </w:t>
      </w:r>
    </w:p>
    <w:bookmarkStart w:name="z10" w:id="11"/>
    <w:p>
      <w:pPr>
        <w:spacing w:after="0"/>
        <w:ind w:left="0"/>
        <w:jc w:val="left"/>
      </w:pPr>
      <w:r>
        <w:rPr>
          <w:rFonts w:ascii="Times New Roman"/>
          <w:b/>
          <w:i w:val="false"/>
          <w:color w:val="000000"/>
        </w:rPr>
        <w:t xml:space="preserve"> 
3. Подача и предварительная оценка заявки </w:t>
      </w:r>
    </w:p>
    <w:bookmarkEnd w:id="11"/>
    <w:p>
      <w:pPr>
        <w:spacing w:after="0"/>
        <w:ind w:left="0"/>
        <w:jc w:val="both"/>
      </w:pPr>
      <w:r>
        <w:rPr>
          <w:rFonts w:ascii="Times New Roman"/>
          <w:b w:val="false"/>
          <w:i w:val="false"/>
          <w:color w:val="000000"/>
          <w:sz w:val="28"/>
        </w:rPr>
        <w:t xml:space="preserve">      11. Заявитель направляет в уполномоченный орган заявку установленной формы (Приложение 2), с документами, подтверждающими соответствие сертификационным требованиям по </w:t>
      </w:r>
      <w:r>
        <w:rPr>
          <w:rFonts w:ascii="Times New Roman"/>
          <w:b w:val="false"/>
          <w:i w:val="false"/>
          <w:color w:val="000000"/>
          <w:sz w:val="28"/>
        </w:rPr>
        <w:t xml:space="preserve">перечню </w:t>
      </w:r>
      <w:r>
        <w:rPr>
          <w:rFonts w:ascii="Times New Roman"/>
          <w:b w:val="false"/>
          <w:i w:val="false"/>
          <w:color w:val="000000"/>
          <w:sz w:val="28"/>
        </w:rPr>
        <w:t xml:space="preserve">, утверждаемому уполномоченным органом. </w:t>
      </w:r>
      <w:r>
        <w:br/>
      </w:r>
      <w:r>
        <w:rPr>
          <w:rFonts w:ascii="Times New Roman"/>
          <w:b w:val="false"/>
          <w:i w:val="false"/>
          <w:color w:val="000000"/>
          <w:sz w:val="28"/>
        </w:rPr>
        <w:t xml:space="preserve">
      12. Уполномоченный орган рассматривает представленные документы и в срок не более 30 (тридцать) дней принимает по ним соответствующее решение (приложение 3), о котором сообщает заявителю.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3 декабря 2004 г. </w:t>
      </w:r>
      <w:r>
        <w:rPr>
          <w:rFonts w:ascii="Times New Roman"/>
          <w:b w:val="false"/>
          <w:i w:val="false"/>
          <w:color w:val="000000"/>
          <w:sz w:val="28"/>
        </w:rPr>
        <w:t xml:space="preserve">N 1265 </w:t>
      </w:r>
      <w:r>
        <w:rPr>
          <w:rFonts w:ascii="Times New Roman"/>
          <w:b w:val="false"/>
          <w:i w:val="false"/>
          <w:color w:val="ff0000"/>
          <w:sz w:val="28"/>
        </w:rPr>
        <w:t xml:space="preserve">. </w:t>
      </w:r>
      <w:r>
        <w:br/>
      </w:r>
      <w:r>
        <w:rPr>
          <w:rFonts w:ascii="Times New Roman"/>
          <w:b w:val="false"/>
          <w:i w:val="false"/>
          <w:color w:val="000000"/>
          <w:sz w:val="28"/>
        </w:rPr>
        <w:t xml:space="preserve">
      13. Предварительная оценка заявки включает в себя общее ознакомление с процедурами, практикой и методами, представленными в документах заявителя, и проверку их на соответствие сертификационным требованиям. </w:t>
      </w:r>
      <w:r>
        <w:br/>
      </w:r>
      <w:r>
        <w:rPr>
          <w:rFonts w:ascii="Times New Roman"/>
          <w:b w:val="false"/>
          <w:i w:val="false"/>
          <w:color w:val="000000"/>
          <w:sz w:val="28"/>
        </w:rPr>
        <w:t xml:space="preserve">
      При этом рассматриваются следующие вопросы: </w:t>
      </w:r>
      <w:r>
        <w:br/>
      </w:r>
      <w:r>
        <w:rPr>
          <w:rFonts w:ascii="Times New Roman"/>
          <w:b w:val="false"/>
          <w:i w:val="false"/>
          <w:color w:val="000000"/>
          <w:sz w:val="28"/>
        </w:rPr>
        <w:t xml:space="preserve">
      1) организационная структура, практика и основные принципы управления; </w:t>
      </w:r>
      <w:r>
        <w:br/>
      </w:r>
      <w:r>
        <w:rPr>
          <w:rFonts w:ascii="Times New Roman"/>
          <w:b w:val="false"/>
          <w:i w:val="false"/>
          <w:color w:val="000000"/>
          <w:sz w:val="28"/>
        </w:rPr>
        <w:t xml:space="preserve">
      2) опыт руководящего состава в организации и обеспечении полетов, а также наличие данных по руководящему составу и специалистам, непосредственно связанным с обеспечением безопасности полетов (Приложение 6); </w:t>
      </w:r>
      <w:r>
        <w:br/>
      </w:r>
      <w:r>
        <w:rPr>
          <w:rFonts w:ascii="Times New Roman"/>
          <w:b w:val="false"/>
          <w:i w:val="false"/>
          <w:color w:val="000000"/>
          <w:sz w:val="28"/>
        </w:rPr>
        <w:t xml:space="preserve">
      3) укомплектованность штата авиационного персонала и система подготовки; </w:t>
      </w:r>
      <w:r>
        <w:br/>
      </w:r>
      <w:r>
        <w:rPr>
          <w:rFonts w:ascii="Times New Roman"/>
          <w:b w:val="false"/>
          <w:i w:val="false"/>
          <w:color w:val="000000"/>
          <w:sz w:val="28"/>
        </w:rPr>
        <w:t xml:space="preserve">
      4) наличие соглашений, заключенных заявителем с другими организациями, на техническое обслуживание и ремонт воздушных судов, а также обучение авиационного персонала; </w:t>
      </w:r>
      <w:r>
        <w:br/>
      </w:r>
      <w:r>
        <w:rPr>
          <w:rFonts w:ascii="Times New Roman"/>
          <w:b w:val="false"/>
          <w:i w:val="false"/>
          <w:color w:val="000000"/>
          <w:sz w:val="28"/>
        </w:rPr>
        <w:t xml:space="preserve">
      5) наличие и содержание соглашений на право пользования воздушными судами (если таковые имеются); </w:t>
      </w:r>
      <w:r>
        <w:br/>
      </w:r>
      <w:r>
        <w:rPr>
          <w:rFonts w:ascii="Times New Roman"/>
          <w:b w:val="false"/>
          <w:i w:val="false"/>
          <w:color w:val="000000"/>
          <w:sz w:val="28"/>
        </w:rPr>
        <w:t xml:space="preserve">
      6) наличие помещений для обслуживания авиационной техники и осуществления воздушных перевозок; </w:t>
      </w:r>
      <w:r>
        <w:br/>
      </w:r>
      <w:r>
        <w:rPr>
          <w:rFonts w:ascii="Times New Roman"/>
          <w:b w:val="false"/>
          <w:i w:val="false"/>
          <w:color w:val="000000"/>
          <w:sz w:val="28"/>
        </w:rPr>
        <w:t xml:space="preserve">
      7) наличие Руководств по производству полетов (Приложение 4) и по техническому обслуживанию воздушных судов (Приложение 5). </w:t>
      </w:r>
      <w:r>
        <w:br/>
      </w:r>
      <w:r>
        <w:rPr>
          <w:rFonts w:ascii="Times New Roman"/>
          <w:b w:val="false"/>
          <w:i w:val="false"/>
          <w:color w:val="000000"/>
          <w:sz w:val="28"/>
        </w:rPr>
        <w:t xml:space="preserve">
      14. Уполномоченный орган принимает решение о выдаче Сертификата эксплуатанта по заявке, если заявитель соответствует следующим требованиям: </w:t>
      </w:r>
      <w:r>
        <w:br/>
      </w:r>
      <w:r>
        <w:rPr>
          <w:rFonts w:ascii="Times New Roman"/>
          <w:b w:val="false"/>
          <w:i w:val="false"/>
          <w:color w:val="000000"/>
          <w:sz w:val="28"/>
        </w:rPr>
        <w:t xml:space="preserve">
      1) осуществляет обязательное страхование; </w:t>
      </w:r>
      <w:r>
        <w:br/>
      </w:r>
      <w:r>
        <w:rPr>
          <w:rFonts w:ascii="Times New Roman"/>
          <w:b w:val="false"/>
          <w:i w:val="false"/>
          <w:color w:val="000000"/>
          <w:sz w:val="28"/>
        </w:rPr>
        <w:t xml:space="preserve">
      2) располагает персоналом, оборудованием, сооружениями, документацией, зданиями, сертифицированными подразделениями, необходимыми для летной, технической эксплуатации воздушных судов и обеспечения выполнения безопасных полетов; </w:t>
      </w:r>
      <w:r>
        <w:br/>
      </w:r>
      <w:r>
        <w:rPr>
          <w:rFonts w:ascii="Times New Roman"/>
          <w:b w:val="false"/>
          <w:i w:val="false"/>
          <w:color w:val="000000"/>
          <w:sz w:val="28"/>
        </w:rPr>
        <w:t xml:space="preserve">
      3) располагает сертифицированными воздушными судами. </w:t>
      </w:r>
      <w:r>
        <w:br/>
      </w:r>
      <w:r>
        <w:rPr>
          <w:rFonts w:ascii="Times New Roman"/>
          <w:b w:val="false"/>
          <w:i w:val="false"/>
          <w:color w:val="000000"/>
          <w:sz w:val="28"/>
        </w:rPr>
        <w:t xml:space="preserve">
      15. В ходе рассмотрения заявки уполномоченным органом осуществляются следующие процедуры: </w:t>
      </w:r>
      <w:r>
        <w:br/>
      </w:r>
      <w:r>
        <w:rPr>
          <w:rFonts w:ascii="Times New Roman"/>
          <w:b w:val="false"/>
          <w:i w:val="false"/>
          <w:color w:val="000000"/>
          <w:sz w:val="28"/>
        </w:rPr>
        <w:t xml:space="preserve">
      1) оценка объема предлагаемых воздушных перевозок и (или) авиационных работ, типов воздушных судов, методов управления и руководства, прав и обязанностей специалистов, занимающих руководящие посты заявителя; </w:t>
      </w:r>
      <w:r>
        <w:br/>
      </w:r>
      <w:r>
        <w:rPr>
          <w:rFonts w:ascii="Times New Roman"/>
          <w:b w:val="false"/>
          <w:i w:val="false"/>
          <w:color w:val="000000"/>
          <w:sz w:val="28"/>
        </w:rPr>
        <w:t xml:space="preserve">
      2) определение степени подготовки авиационного персонала; </w:t>
      </w:r>
      <w:r>
        <w:br/>
      </w:r>
      <w:r>
        <w:rPr>
          <w:rFonts w:ascii="Times New Roman"/>
          <w:b w:val="false"/>
          <w:i w:val="false"/>
          <w:color w:val="000000"/>
          <w:sz w:val="28"/>
        </w:rPr>
        <w:t xml:space="preserve">
      3) проведение предварительной оценки программ повышения квалификации и тренировки (стажировки) летного, инженерно- технического состава и других специалистов на соответствие авиационным требованиям и положениям по подготовке и переподготовке кадров гражданской авиации; </w:t>
      </w:r>
      <w:r>
        <w:br/>
      </w:r>
      <w:r>
        <w:rPr>
          <w:rFonts w:ascii="Times New Roman"/>
          <w:b w:val="false"/>
          <w:i w:val="false"/>
          <w:color w:val="000000"/>
          <w:sz w:val="28"/>
        </w:rPr>
        <w:t xml:space="preserve">
      4) проведение предварительного обсуждения предложенной заявителем системы и программы технического обслуживания воздушных судов и инспектирования (контроля) летной эксплуатации, организации воздушного движения, технического состояния воздушных судов и другого оборудования, а также служб, обеспечивающих полеты; </w:t>
      </w:r>
      <w:r>
        <w:br/>
      </w:r>
      <w:r>
        <w:rPr>
          <w:rFonts w:ascii="Times New Roman"/>
          <w:b w:val="false"/>
          <w:i w:val="false"/>
          <w:color w:val="000000"/>
          <w:sz w:val="28"/>
        </w:rPr>
        <w:t xml:space="preserve">
      5) определение демонстрационных и (или) доказательных (технических) полетов, которые необходимо выполнить заявителю; </w:t>
      </w:r>
      <w:r>
        <w:br/>
      </w:r>
      <w:r>
        <w:rPr>
          <w:rFonts w:ascii="Times New Roman"/>
          <w:b w:val="false"/>
          <w:i w:val="false"/>
          <w:color w:val="000000"/>
          <w:sz w:val="28"/>
        </w:rPr>
        <w:t xml:space="preserve">
      6) принятие решения по заявке. </w:t>
      </w:r>
      <w:r>
        <w:br/>
      </w:r>
      <w:r>
        <w:rPr>
          <w:rFonts w:ascii="Times New Roman"/>
          <w:b w:val="false"/>
          <w:i w:val="false"/>
          <w:color w:val="000000"/>
          <w:sz w:val="28"/>
        </w:rPr>
        <w:t xml:space="preserve">
      16. В случае, если заявка не соответствует требованиям настоящих Правил, или документы, подтверждающие соответствие сертификационным требованиям, представлены не в полном объеме, такая заявка подлежит возврату с указанием в решении по заявке причин возврата. </w:t>
      </w:r>
      <w:r>
        <w:br/>
      </w:r>
      <w:r>
        <w:rPr>
          <w:rFonts w:ascii="Times New Roman"/>
          <w:b w:val="false"/>
          <w:i w:val="false"/>
          <w:color w:val="000000"/>
          <w:sz w:val="28"/>
        </w:rPr>
        <w:t xml:space="preserve">
      17. При отсутствии замечаний (после устранения замечаний) по заявке, на основании решения по заявке, уполномоченным органом </w:t>
      </w:r>
      <w:r>
        <w:br/>
      </w:r>
      <w:r>
        <w:rPr>
          <w:rFonts w:ascii="Times New Roman"/>
          <w:b w:val="false"/>
          <w:i w:val="false"/>
          <w:color w:val="000000"/>
          <w:sz w:val="28"/>
        </w:rPr>
        <w:t xml:space="preserve">
создается комиссия для проведения сертификационного обследования. </w:t>
      </w:r>
    </w:p>
    <w:bookmarkStart w:name="z11" w:id="12"/>
    <w:p>
      <w:pPr>
        <w:spacing w:after="0"/>
        <w:ind w:left="0"/>
        <w:jc w:val="left"/>
      </w:pPr>
      <w:r>
        <w:rPr>
          <w:rFonts w:ascii="Times New Roman"/>
          <w:b/>
          <w:i w:val="false"/>
          <w:color w:val="000000"/>
        </w:rPr>
        <w:t xml:space="preserve"> 
4. Сертификационное обследование </w:t>
      </w:r>
    </w:p>
    <w:bookmarkEnd w:id="12"/>
    <w:p>
      <w:pPr>
        <w:spacing w:after="0"/>
        <w:ind w:left="0"/>
        <w:jc w:val="both"/>
      </w:pPr>
      <w:r>
        <w:rPr>
          <w:rFonts w:ascii="Times New Roman"/>
          <w:b w:val="false"/>
          <w:i w:val="false"/>
          <w:color w:val="000000"/>
          <w:sz w:val="28"/>
        </w:rPr>
        <w:t xml:space="preserve">      18. В ходе данного обследования заявитель должен подтвердить соответствие заявленных им авиационных услуг сертификационным требованиям. </w:t>
      </w:r>
      <w:r>
        <w:br/>
      </w:r>
      <w:r>
        <w:rPr>
          <w:rFonts w:ascii="Times New Roman"/>
          <w:b w:val="false"/>
          <w:i w:val="false"/>
          <w:color w:val="000000"/>
          <w:sz w:val="28"/>
        </w:rPr>
        <w:t xml:space="preserve">
      19. Сертификационное обследование проводится в соответствии с  </w:t>
      </w:r>
      <w:r>
        <w:rPr>
          <w:rFonts w:ascii="Times New Roman"/>
          <w:b w:val="false"/>
          <w:i w:val="false"/>
          <w:color w:val="000000"/>
          <w:sz w:val="28"/>
        </w:rPr>
        <w:t xml:space="preserve">типовой программой </w:t>
      </w:r>
      <w:r>
        <w:rPr>
          <w:rFonts w:ascii="Times New Roman"/>
          <w:b w:val="false"/>
          <w:i w:val="false"/>
          <w:color w:val="000000"/>
          <w:sz w:val="28"/>
        </w:rPr>
        <w:t xml:space="preserve">  сертификационного обследования, утверждаемой уполномоченным органом. </w:t>
      </w:r>
      <w:r>
        <w:br/>
      </w:r>
      <w:r>
        <w:rPr>
          <w:rFonts w:ascii="Times New Roman"/>
          <w:b w:val="false"/>
          <w:i w:val="false"/>
          <w:color w:val="000000"/>
          <w:sz w:val="28"/>
        </w:rPr>
        <w:t xml:space="preserve">
      20. Сертификационное обследование заявителя охватывает аспекты его деятельности, связанные, в первую очередь, с вопросами обеспечения безопасности полетов. </w:t>
      </w:r>
      <w:r>
        <w:br/>
      </w:r>
      <w:r>
        <w:rPr>
          <w:rFonts w:ascii="Times New Roman"/>
          <w:b w:val="false"/>
          <w:i w:val="false"/>
          <w:color w:val="000000"/>
          <w:sz w:val="28"/>
        </w:rPr>
        <w:t xml:space="preserve">
      21. Заявитель организует свою деятельность с учетом сертификационных требований по всем видам обеспечения полетов, к которым относятся: </w:t>
      </w:r>
      <w:r>
        <w:br/>
      </w:r>
      <w:r>
        <w:rPr>
          <w:rFonts w:ascii="Times New Roman"/>
          <w:b w:val="false"/>
          <w:i w:val="false"/>
          <w:color w:val="000000"/>
          <w:sz w:val="28"/>
        </w:rPr>
        <w:t xml:space="preserve">
      1) правовое обеспечение; </w:t>
      </w:r>
      <w:r>
        <w:br/>
      </w:r>
      <w:r>
        <w:rPr>
          <w:rFonts w:ascii="Times New Roman"/>
          <w:b w:val="false"/>
          <w:i w:val="false"/>
          <w:color w:val="000000"/>
          <w:sz w:val="28"/>
        </w:rPr>
        <w:t xml:space="preserve">
      2) финансово-экономическое обеспечение; </w:t>
      </w:r>
      <w:r>
        <w:br/>
      </w:r>
      <w:r>
        <w:rPr>
          <w:rFonts w:ascii="Times New Roman"/>
          <w:b w:val="false"/>
          <w:i w:val="false"/>
          <w:color w:val="000000"/>
          <w:sz w:val="28"/>
        </w:rPr>
        <w:t xml:space="preserve">
      3) обеспечение летной эксплуатации; </w:t>
      </w:r>
      <w:r>
        <w:br/>
      </w:r>
      <w:r>
        <w:rPr>
          <w:rFonts w:ascii="Times New Roman"/>
          <w:b w:val="false"/>
          <w:i w:val="false"/>
          <w:color w:val="000000"/>
          <w:sz w:val="28"/>
        </w:rPr>
        <w:t xml:space="preserve">
      4) инженерно-авиационное обеспечение; </w:t>
      </w:r>
      <w:r>
        <w:br/>
      </w:r>
      <w:r>
        <w:rPr>
          <w:rFonts w:ascii="Times New Roman"/>
          <w:b w:val="false"/>
          <w:i w:val="false"/>
          <w:color w:val="000000"/>
          <w:sz w:val="28"/>
        </w:rPr>
        <w:t xml:space="preserve">
      5) обеспечение обслуживанием воздушного движения; </w:t>
      </w:r>
      <w:r>
        <w:br/>
      </w:r>
      <w:r>
        <w:rPr>
          <w:rFonts w:ascii="Times New Roman"/>
          <w:b w:val="false"/>
          <w:i w:val="false"/>
          <w:color w:val="000000"/>
          <w:sz w:val="28"/>
        </w:rPr>
        <w:t xml:space="preserve">
      6) штурманское обеспечение; </w:t>
      </w:r>
      <w:r>
        <w:br/>
      </w:r>
      <w:r>
        <w:rPr>
          <w:rFonts w:ascii="Times New Roman"/>
          <w:b w:val="false"/>
          <w:i w:val="false"/>
          <w:color w:val="000000"/>
          <w:sz w:val="28"/>
        </w:rPr>
        <w:t xml:space="preserve">
      7) аэронавигационное обеспечение; </w:t>
      </w:r>
      <w:r>
        <w:br/>
      </w:r>
      <w:r>
        <w:rPr>
          <w:rFonts w:ascii="Times New Roman"/>
          <w:b w:val="false"/>
          <w:i w:val="false"/>
          <w:color w:val="000000"/>
          <w:sz w:val="28"/>
        </w:rPr>
        <w:t xml:space="preserve">
      8) метеорологическое обеспечение; </w:t>
      </w:r>
      <w:r>
        <w:br/>
      </w:r>
      <w:r>
        <w:rPr>
          <w:rFonts w:ascii="Times New Roman"/>
          <w:b w:val="false"/>
          <w:i w:val="false"/>
          <w:color w:val="000000"/>
          <w:sz w:val="28"/>
        </w:rPr>
        <w:t xml:space="preserve">
      9) аэродромное и аэропортовое обеспечение; </w:t>
      </w:r>
      <w:r>
        <w:br/>
      </w:r>
      <w:r>
        <w:rPr>
          <w:rFonts w:ascii="Times New Roman"/>
          <w:b w:val="false"/>
          <w:i w:val="false"/>
          <w:color w:val="000000"/>
          <w:sz w:val="28"/>
        </w:rPr>
        <w:t xml:space="preserve">
      10) медицинское обеспечение. </w:t>
      </w:r>
      <w:r>
        <w:br/>
      </w:r>
      <w:r>
        <w:rPr>
          <w:rFonts w:ascii="Times New Roman"/>
          <w:b w:val="false"/>
          <w:i w:val="false"/>
          <w:color w:val="000000"/>
          <w:sz w:val="28"/>
        </w:rPr>
        <w:t xml:space="preserve">
      При реализации сертификационных требований по указанным видам обеспечения заявитель осуществляет деятельность самостоятельно и может привлекать, в соответствии с законодательством , для осуществления данной деятельности иных лиц (за исключением правового обеспечения, обеспечение летной эксплуатации, инженерно-авиационного обеспечения). </w:t>
      </w:r>
      <w:r>
        <w:br/>
      </w:r>
      <w:r>
        <w:rPr>
          <w:rFonts w:ascii="Times New Roman"/>
          <w:b w:val="false"/>
          <w:i w:val="false"/>
          <w:color w:val="000000"/>
          <w:sz w:val="28"/>
        </w:rPr>
        <w:t xml:space="preserve">
      22. Проверка работы летной, наземной служб и средств производится с целью определения соответствия степени подготовки авиационного персонала, наземных средств и оборудования для решения поставленных задач. </w:t>
      </w:r>
      <w:r>
        <w:br/>
      </w:r>
      <w:r>
        <w:rPr>
          <w:rFonts w:ascii="Times New Roman"/>
          <w:b w:val="false"/>
          <w:i w:val="false"/>
          <w:color w:val="000000"/>
          <w:sz w:val="28"/>
        </w:rPr>
        <w:t xml:space="preserve">
      23. При этом проверяется и подтверждается, что здания и сооружения соответствующим образом оборудованы, имеют охранную сигнализацию, средства оповещения и используются по их прямому предназначению. </w:t>
      </w:r>
      <w:r>
        <w:br/>
      </w:r>
      <w:r>
        <w:rPr>
          <w:rFonts w:ascii="Times New Roman"/>
          <w:b w:val="false"/>
          <w:i w:val="false"/>
          <w:color w:val="000000"/>
          <w:sz w:val="28"/>
        </w:rPr>
        <w:t xml:space="preserve">
      Проверяются ангарные сооружения, лаборатории, цехи по ремонту и обслуживанию авиатехники, административные здания, пассажирские комплексы, склады и другие сооружения на их соответствие установленным требованиям. </w:t>
      </w:r>
      <w:r>
        <w:br/>
      </w:r>
      <w:r>
        <w:rPr>
          <w:rFonts w:ascii="Times New Roman"/>
          <w:b w:val="false"/>
          <w:i w:val="false"/>
          <w:color w:val="000000"/>
          <w:sz w:val="28"/>
        </w:rPr>
        <w:t xml:space="preserve">
      24. Организация летной работы, подготовка и квалификация летного состава должна соответствовать требованиям нормативных документов, регулирующих осуществление полетов. Члены экипажей должны иметь действующие свидетельства, удостоверяющие их право на осуществление соответствующей профессиональной деятельности в сфере гражданской авиации. </w:t>
      </w:r>
      <w:r>
        <w:br/>
      </w:r>
      <w:r>
        <w:rPr>
          <w:rFonts w:ascii="Times New Roman"/>
          <w:b w:val="false"/>
          <w:i w:val="false"/>
          <w:color w:val="000000"/>
          <w:sz w:val="28"/>
        </w:rPr>
        <w:t xml:space="preserve">
      25. Обязательной проверке подлежит следующая документация заявителя: </w:t>
      </w:r>
      <w:r>
        <w:br/>
      </w:r>
      <w:r>
        <w:rPr>
          <w:rFonts w:ascii="Times New Roman"/>
          <w:b w:val="false"/>
          <w:i w:val="false"/>
          <w:color w:val="000000"/>
          <w:sz w:val="28"/>
        </w:rPr>
        <w:t xml:space="preserve">
      1) по организации и выполнению полетов; </w:t>
      </w:r>
      <w:r>
        <w:br/>
      </w:r>
      <w:r>
        <w:rPr>
          <w:rFonts w:ascii="Times New Roman"/>
          <w:b w:val="false"/>
          <w:i w:val="false"/>
          <w:color w:val="000000"/>
          <w:sz w:val="28"/>
        </w:rPr>
        <w:t xml:space="preserve">
      2) по обеспечению полетов; </w:t>
      </w:r>
      <w:r>
        <w:br/>
      </w:r>
      <w:r>
        <w:rPr>
          <w:rFonts w:ascii="Times New Roman"/>
          <w:b w:val="false"/>
          <w:i w:val="false"/>
          <w:color w:val="000000"/>
          <w:sz w:val="28"/>
        </w:rPr>
        <w:t xml:space="preserve">
      3) личные дела членов экипажа; </w:t>
      </w:r>
      <w:r>
        <w:br/>
      </w:r>
      <w:r>
        <w:rPr>
          <w:rFonts w:ascii="Times New Roman"/>
          <w:b w:val="false"/>
          <w:i w:val="false"/>
          <w:color w:val="000000"/>
          <w:sz w:val="28"/>
        </w:rPr>
        <w:t xml:space="preserve">
      4) по учету летного и рабочего времени экипажей; </w:t>
      </w:r>
      <w:r>
        <w:br/>
      </w:r>
      <w:r>
        <w:rPr>
          <w:rFonts w:ascii="Times New Roman"/>
          <w:b w:val="false"/>
          <w:i w:val="false"/>
          <w:color w:val="000000"/>
          <w:sz w:val="28"/>
        </w:rPr>
        <w:t xml:space="preserve">
      5) эксплуатационные и бортовые записи. </w:t>
      </w:r>
      <w:r>
        <w:br/>
      </w:r>
      <w:r>
        <w:rPr>
          <w:rFonts w:ascii="Times New Roman"/>
          <w:b w:val="false"/>
          <w:i w:val="false"/>
          <w:color w:val="000000"/>
          <w:sz w:val="28"/>
        </w:rPr>
        <w:t xml:space="preserve">
      26. Заявитель должен иметь в своей структуре сертифицированную службу по техническому обслуживанию и ремонту авиационной техники или заключить соответствующие договора на техническое обслуживание и ремонт авиационной техники с сертифицированными организациями. </w:t>
      </w:r>
      <w:r>
        <w:br/>
      </w:r>
      <w:r>
        <w:rPr>
          <w:rFonts w:ascii="Times New Roman"/>
          <w:b w:val="false"/>
          <w:i w:val="false"/>
          <w:color w:val="000000"/>
          <w:sz w:val="28"/>
        </w:rPr>
        <w:t xml:space="preserve">
      27. Если заявитель эксплуатирует воздушные суда, которые зарегистрированы в другом государстве, то представляются соответствующие соглашения (договора) с владельцем воздушного судна, определяющие ответственность за сохранение летной годности воздушного судна. </w:t>
      </w:r>
      <w:r>
        <w:br/>
      </w:r>
      <w:r>
        <w:rPr>
          <w:rFonts w:ascii="Times New Roman"/>
          <w:b w:val="false"/>
          <w:i w:val="false"/>
          <w:color w:val="000000"/>
          <w:sz w:val="28"/>
        </w:rPr>
        <w:t xml:space="preserve">
      28. На все используемые воздушные суда заявитель должен иметь сертификаты летной годности или признанные действующими в Республике Казахстан сертификаты летной годности иностранного государства. </w:t>
      </w:r>
      <w:r>
        <w:br/>
      </w:r>
      <w:r>
        <w:rPr>
          <w:rFonts w:ascii="Times New Roman"/>
          <w:b w:val="false"/>
          <w:i w:val="false"/>
          <w:color w:val="000000"/>
          <w:sz w:val="28"/>
        </w:rPr>
        <w:t xml:space="preserve">
      29. При выполнении международных полетов заявитель должен предусмотреть техническое обслуживание в аэропортах других стран своими представителями или путем заключения договора с организацией гражданской авиации, имеющей представительства в аэропортах других стран. Техническое обслуживание в аэропортах других стран должно осуществляться в соответствии с установленным порядком организации технического обслуживания в аэропортах соответствующего государства. </w:t>
      </w:r>
      <w:r>
        <w:br/>
      </w:r>
      <w:r>
        <w:rPr>
          <w:rFonts w:ascii="Times New Roman"/>
          <w:b w:val="false"/>
          <w:i w:val="false"/>
          <w:color w:val="000000"/>
          <w:sz w:val="28"/>
        </w:rPr>
        <w:t xml:space="preserve">
      30. По результатам сертификационного обследования составляется акт сертификационного обследования в 2-х экземплярах </w:t>
      </w:r>
      <w:r>
        <w:br/>
      </w:r>
      <w:r>
        <w:rPr>
          <w:rFonts w:ascii="Times New Roman"/>
          <w:b w:val="false"/>
          <w:i w:val="false"/>
          <w:color w:val="000000"/>
          <w:sz w:val="28"/>
        </w:rPr>
        <w:t xml:space="preserve">
(Приложение 7) с указанием фактического состояния объектов заявителя, выводов, рекомендаций и заключения о возможности (не возможности) выдачи Сертификата эксплуатанта. Акт подписывается всеми членами комиссии и представляется заявителю для ознакомления. </w:t>
      </w:r>
      <w:r>
        <w:br/>
      </w:r>
      <w:r>
        <w:rPr>
          <w:rFonts w:ascii="Times New Roman"/>
          <w:b w:val="false"/>
          <w:i w:val="false"/>
          <w:color w:val="000000"/>
          <w:sz w:val="28"/>
        </w:rPr>
        <w:t xml:space="preserve">
      31. Срок сертификационного обследования комиссией не должен превышать 30 (тридцати) календарных дней. </w:t>
      </w:r>
    </w:p>
    <w:bookmarkStart w:name="z12" w:id="13"/>
    <w:p>
      <w:pPr>
        <w:spacing w:after="0"/>
        <w:ind w:left="0"/>
        <w:jc w:val="left"/>
      </w:pPr>
      <w:r>
        <w:rPr>
          <w:rFonts w:ascii="Times New Roman"/>
          <w:b/>
          <w:i w:val="false"/>
          <w:color w:val="000000"/>
        </w:rPr>
        <w:t xml:space="preserve"> 
Глава 5. Выдача, отказ в выдаче, приостановление </w:t>
      </w:r>
      <w:r>
        <w:br/>
      </w:r>
      <w:r>
        <w:rPr>
          <w:rFonts w:ascii="Times New Roman"/>
          <w:b/>
          <w:i w:val="false"/>
          <w:color w:val="000000"/>
        </w:rPr>
        <w:t xml:space="preserve">
действия, отзыв и признание Сертификата </w:t>
      </w:r>
      <w:r>
        <w:br/>
      </w:r>
      <w:r>
        <w:rPr>
          <w:rFonts w:ascii="Times New Roman"/>
          <w:b/>
          <w:i w:val="false"/>
          <w:color w:val="000000"/>
        </w:rPr>
        <w:t xml:space="preserve">
эксплуатанта недействительным </w:t>
      </w:r>
    </w:p>
    <w:bookmarkEnd w:id="13"/>
    <w:p>
      <w:pPr>
        <w:spacing w:after="0"/>
        <w:ind w:left="0"/>
        <w:jc w:val="both"/>
      </w:pPr>
      <w:r>
        <w:rPr>
          <w:rFonts w:ascii="Times New Roman"/>
          <w:b w:val="false"/>
          <w:i w:val="false"/>
          <w:color w:val="000000"/>
          <w:sz w:val="28"/>
        </w:rPr>
        <w:t xml:space="preserve">      32. Основанием для выдачи Сертификата эксплуатанта является акт сертификационного обследования с заключением о возможности выдачи Сертификата эксплуатанта. </w:t>
      </w:r>
      <w:r>
        <w:br/>
      </w:r>
      <w:r>
        <w:rPr>
          <w:rFonts w:ascii="Times New Roman"/>
          <w:b w:val="false"/>
          <w:i w:val="false"/>
          <w:color w:val="000000"/>
          <w:sz w:val="28"/>
        </w:rPr>
        <w:t xml:space="preserve">
      После составления акта сертификационного обследования с заключением о возможности выдачи Сертификата эксплуатанта, уполномоченный орган в десятидневный срок производит оформление и выдачу Сертификата эксплуатанта. </w:t>
      </w:r>
      <w:r>
        <w:br/>
      </w:r>
      <w:r>
        <w:rPr>
          <w:rFonts w:ascii="Times New Roman"/>
          <w:b w:val="false"/>
          <w:i w:val="false"/>
          <w:color w:val="000000"/>
          <w:sz w:val="28"/>
        </w:rPr>
        <w:t xml:space="preserve">
      33. Отказ в выдачу Сертификата эксплуатанта производится в случаях, если: </w:t>
      </w:r>
      <w:r>
        <w:br/>
      </w:r>
      <w:r>
        <w:rPr>
          <w:rFonts w:ascii="Times New Roman"/>
          <w:b w:val="false"/>
          <w:i w:val="false"/>
          <w:color w:val="000000"/>
          <w:sz w:val="28"/>
        </w:rPr>
        <w:t xml:space="preserve">
      1) оказание услуг по эксплуатации гражданских воздушных судов запрещено для данной категории лиц законодательными актами ; </w:t>
      </w:r>
      <w:r>
        <w:br/>
      </w:r>
      <w:r>
        <w:rPr>
          <w:rFonts w:ascii="Times New Roman"/>
          <w:b w:val="false"/>
          <w:i w:val="false"/>
          <w:color w:val="000000"/>
          <w:sz w:val="28"/>
        </w:rPr>
        <w:t xml:space="preserve">
      2) услуги, предлагаемые заявителем, не соответствуют сертификационным требованиям; </w:t>
      </w:r>
      <w:r>
        <w:br/>
      </w:r>
      <w:r>
        <w:rPr>
          <w:rFonts w:ascii="Times New Roman"/>
          <w:b w:val="false"/>
          <w:i w:val="false"/>
          <w:color w:val="000000"/>
          <w:sz w:val="28"/>
        </w:rPr>
        <w:t xml:space="preserve">
      3) в отношении заявителя имеется решение суда, запрещающее ему оказание данного вида услуг. </w:t>
      </w:r>
      <w:r>
        <w:br/>
      </w:r>
      <w:r>
        <w:rPr>
          <w:rFonts w:ascii="Times New Roman"/>
          <w:b w:val="false"/>
          <w:i w:val="false"/>
          <w:color w:val="000000"/>
          <w:sz w:val="28"/>
        </w:rPr>
        <w:t xml:space="preserve">
      34. При отказе в выдаче Сертификата эксплуатанта заявителю дается мотивированный ответ с указанием причин отказа. </w:t>
      </w:r>
      <w:r>
        <w:br/>
      </w:r>
      <w:r>
        <w:rPr>
          <w:rFonts w:ascii="Times New Roman"/>
          <w:b w:val="false"/>
          <w:i w:val="false"/>
          <w:color w:val="000000"/>
          <w:sz w:val="28"/>
        </w:rPr>
        <w:t xml:space="preserve">
      35. Действие Сертификата эксплуатанта может быть приостановлено по следующим основаниям: </w:t>
      </w:r>
      <w:r>
        <w:br/>
      </w:r>
      <w:r>
        <w:rPr>
          <w:rFonts w:ascii="Times New Roman"/>
          <w:b w:val="false"/>
          <w:i w:val="false"/>
          <w:color w:val="000000"/>
          <w:sz w:val="28"/>
        </w:rPr>
        <w:t xml:space="preserve">
      1) при несоответствии услуг, предлагаемых эксплуатантом, сертификационным требованиям; </w:t>
      </w:r>
      <w:r>
        <w:br/>
      </w:r>
      <w:r>
        <w:rPr>
          <w:rFonts w:ascii="Times New Roman"/>
          <w:b w:val="false"/>
          <w:i w:val="false"/>
          <w:color w:val="000000"/>
          <w:sz w:val="28"/>
        </w:rPr>
        <w:t xml:space="preserve">
      2) по заявлению эксплуатанта; </w:t>
      </w:r>
      <w:r>
        <w:br/>
      </w:r>
      <w:r>
        <w:rPr>
          <w:rFonts w:ascii="Times New Roman"/>
          <w:b w:val="false"/>
          <w:i w:val="false"/>
          <w:color w:val="000000"/>
          <w:sz w:val="28"/>
        </w:rPr>
        <w:t xml:space="preserve">
      3) при изменении сертификационных требований в области авиационных услуг; </w:t>
      </w:r>
      <w:r>
        <w:br/>
      </w:r>
      <w:r>
        <w:rPr>
          <w:rFonts w:ascii="Times New Roman"/>
          <w:b w:val="false"/>
          <w:i w:val="false"/>
          <w:color w:val="000000"/>
          <w:sz w:val="28"/>
        </w:rPr>
        <w:t xml:space="preserve">
      4) при изменении технологического процесса оказания авиационных услуг. </w:t>
      </w:r>
      <w:r>
        <w:br/>
      </w:r>
      <w:r>
        <w:rPr>
          <w:rFonts w:ascii="Times New Roman"/>
          <w:b w:val="false"/>
          <w:i w:val="false"/>
          <w:color w:val="000000"/>
          <w:sz w:val="28"/>
        </w:rPr>
        <w:t xml:space="preserve">
      36. Уполномоченный орган может приостановить действие Сертификата эксплуатанта на срок до шести месяцев с указанием причины приостановления. </w:t>
      </w:r>
      <w:r>
        <w:br/>
      </w:r>
      <w:r>
        <w:rPr>
          <w:rFonts w:ascii="Times New Roman"/>
          <w:b w:val="false"/>
          <w:i w:val="false"/>
          <w:color w:val="000000"/>
          <w:sz w:val="28"/>
        </w:rPr>
        <w:t xml:space="preserve">
      В случае не устранения причин, на основании которых было приостановлено действие Сертификата эксплуатанта, он отзывается. </w:t>
      </w:r>
      <w:r>
        <w:br/>
      </w:r>
      <w:r>
        <w:rPr>
          <w:rFonts w:ascii="Times New Roman"/>
          <w:b w:val="false"/>
          <w:i w:val="false"/>
          <w:color w:val="000000"/>
          <w:sz w:val="28"/>
        </w:rPr>
        <w:t xml:space="preserve">
      37. Восстановление действия Сертификата эксплуатанта (в случае его приостановления) может быть осуществлено уполномоченным органом только после устранения эксплуатантом выявленных недостатков, а также представления им в уполномоченный орган подтверждающих документов и проведения уполномоченным органом необходимых проверок. </w:t>
      </w:r>
      <w:r>
        <w:br/>
      </w:r>
      <w:r>
        <w:rPr>
          <w:rFonts w:ascii="Times New Roman"/>
          <w:b w:val="false"/>
          <w:i w:val="false"/>
          <w:color w:val="000000"/>
          <w:sz w:val="28"/>
        </w:rPr>
        <w:t xml:space="preserve">
      38. Сертификат эксплуатанта признается недействительным в случаях,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20 декабря 1995 года "Об использовании воздушного пространства и деятельности авиации Республики Казахстан". </w:t>
      </w:r>
      <w:r>
        <w:br/>
      </w:r>
      <w:r>
        <w:rPr>
          <w:rFonts w:ascii="Times New Roman"/>
          <w:b w:val="false"/>
          <w:i w:val="false"/>
          <w:color w:val="000000"/>
          <w:sz w:val="28"/>
        </w:rPr>
        <w:t xml:space="preserve">
      39. В случае приостановления действия, отзыва или признания Сертификата эксплуатанта недействительным, уполномоченный орган незамедлительно информирует эксплуатанта и службу аэронавигационной информации о принятом решении. </w:t>
      </w:r>
      <w:r>
        <w:br/>
      </w:r>
      <w:r>
        <w:rPr>
          <w:rFonts w:ascii="Times New Roman"/>
          <w:b w:val="false"/>
          <w:i w:val="false"/>
          <w:color w:val="000000"/>
          <w:sz w:val="28"/>
        </w:rPr>
        <w:t xml:space="preserve">
      40. При отзыве, признании сертификата эксплуатанта недействительным, эксплуатант незамедлительно возвращает Сертификат эксплуатанта в уполномоченный орган. </w:t>
      </w:r>
    </w:p>
    <w:bookmarkStart w:name="z13" w:id="14"/>
    <w:p>
      <w:pPr>
        <w:spacing w:after="0"/>
        <w:ind w:left="0"/>
        <w:jc w:val="left"/>
      </w:pPr>
      <w:r>
        <w:rPr>
          <w:rFonts w:ascii="Times New Roman"/>
          <w:b/>
          <w:i w:val="false"/>
          <w:color w:val="000000"/>
        </w:rPr>
        <w:t xml:space="preserve"> 
6. Внесение изменений в Сертификат эксплуатанта и </w:t>
      </w:r>
      <w:r>
        <w:br/>
      </w:r>
      <w:r>
        <w:rPr>
          <w:rFonts w:ascii="Times New Roman"/>
          <w:b/>
          <w:i w:val="false"/>
          <w:color w:val="000000"/>
        </w:rPr>
        <w:t xml:space="preserve">
выдача дубликата </w:t>
      </w:r>
    </w:p>
    <w:bookmarkEnd w:id="14"/>
    <w:p>
      <w:pPr>
        <w:spacing w:after="0"/>
        <w:ind w:left="0"/>
        <w:jc w:val="both"/>
      </w:pPr>
      <w:r>
        <w:rPr>
          <w:rFonts w:ascii="Times New Roman"/>
          <w:b w:val="false"/>
          <w:i w:val="false"/>
          <w:color w:val="000000"/>
          <w:sz w:val="28"/>
        </w:rPr>
        <w:t xml:space="preserve">      41. В случае изменения наименования эксплуатанта, его статуса, ведомственной принадлежности, если они не влекут за собой несоответствие сертификационным требованиям, в Сертификат эксплуатанта и специальные положения по эксплуатации Сертификата эксплуатанта вносятся соответствующие изменения.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41 внесены изменения - постановлением Правительства РК от 3 декабря 2004 г. </w:t>
      </w:r>
      <w:r>
        <w:rPr>
          <w:rFonts w:ascii="Times New Roman"/>
          <w:b w:val="false"/>
          <w:i w:val="false"/>
          <w:color w:val="000000"/>
          <w:sz w:val="28"/>
        </w:rPr>
        <w:t xml:space="preserve">N 1265 </w:t>
      </w:r>
      <w:r>
        <w:rPr>
          <w:rFonts w:ascii="Times New Roman"/>
          <w:b w:val="false"/>
          <w:i w:val="false"/>
          <w:color w:val="ff0000"/>
          <w:sz w:val="28"/>
        </w:rPr>
        <w:t xml:space="preserve">. </w:t>
      </w:r>
      <w:r>
        <w:br/>
      </w:r>
      <w:r>
        <w:rPr>
          <w:rFonts w:ascii="Times New Roman"/>
          <w:b w:val="false"/>
          <w:i w:val="false"/>
          <w:color w:val="000000"/>
          <w:sz w:val="28"/>
        </w:rPr>
        <w:t xml:space="preserve">
      42. В случае порчи или утраты (хищения) Сертификата эксплуатанта уполномоченный орган выдает дубликат эксплуатанту на основании его заявки. </w:t>
      </w:r>
      <w:r>
        <w:br/>
      </w:r>
      <w:r>
        <w:rPr>
          <w:rFonts w:ascii="Times New Roman"/>
          <w:b w:val="false"/>
          <w:i w:val="false"/>
          <w:color w:val="000000"/>
          <w:sz w:val="28"/>
        </w:rPr>
        <w:t xml:space="preserve">
      43. Для внесения изменения в Сертификат эксплуатанта или получения дубликата эксплуатант подает в уполномоченный орган заявление произвольной формы с необходимыми обоснованиями и приложением ранее выданного Сертификата эксплуатанта (кроме случаев утраты (хищения). </w:t>
      </w:r>
    </w:p>
    <w:bookmarkStart w:name="z14" w:id="15"/>
    <w:p>
      <w:pPr>
        <w:spacing w:after="0"/>
        <w:ind w:left="0"/>
        <w:jc w:val="left"/>
      </w:pPr>
      <w:r>
        <w:rPr>
          <w:rFonts w:ascii="Times New Roman"/>
          <w:b/>
          <w:i w:val="false"/>
          <w:color w:val="000000"/>
        </w:rPr>
        <w:t xml:space="preserve"> 
7. Контроль </w:t>
      </w:r>
    </w:p>
    <w:bookmarkEnd w:id="15"/>
    <w:p>
      <w:pPr>
        <w:spacing w:after="0"/>
        <w:ind w:left="0"/>
        <w:jc w:val="both"/>
      </w:pPr>
      <w:r>
        <w:rPr>
          <w:rFonts w:ascii="Times New Roman"/>
          <w:b w:val="false"/>
          <w:i w:val="false"/>
          <w:color w:val="000000"/>
          <w:sz w:val="28"/>
        </w:rPr>
        <w:t xml:space="preserve">      44. Контроль за соблюдением эксплуатантами сертификационных требований осуществляет уполномоченный орган. </w:t>
      </w:r>
    </w:p>
    <w:bookmarkStart w:name="z15"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сертификации эксплуатантов   </w:t>
      </w:r>
      <w:r>
        <w:br/>
      </w:r>
      <w:r>
        <w:rPr>
          <w:rFonts w:ascii="Times New Roman"/>
          <w:b w:val="false"/>
          <w:i w:val="false"/>
          <w:color w:val="000000"/>
          <w:sz w:val="28"/>
        </w:rPr>
        <w:t xml:space="preserve">
                            гражданских воздушных судов и услуг,   </w:t>
      </w:r>
      <w:r>
        <w:br/>
      </w:r>
      <w:r>
        <w:rPr>
          <w:rFonts w:ascii="Times New Roman"/>
          <w:b w:val="false"/>
          <w:i w:val="false"/>
          <w:color w:val="000000"/>
          <w:sz w:val="28"/>
        </w:rPr>
        <w:t xml:space="preserve">
оказываемых ими, утвержденным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2003 года N 106      </w:t>
      </w:r>
    </w:p>
    <w:bookmarkEnd w:id="16"/>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Правительства РК от 03.12.2004 </w:t>
      </w:r>
      <w:r>
        <w:rPr>
          <w:rFonts w:ascii="Times New Roman"/>
          <w:b w:val="false"/>
          <w:i w:val="false"/>
          <w:color w:val="ff0000"/>
          <w:sz w:val="28"/>
        </w:rPr>
        <w:t>N 1265</w:t>
      </w:r>
      <w:r>
        <w:rPr>
          <w:rFonts w:ascii="Times New Roman"/>
          <w:b w:val="false"/>
          <w:i w:val="false"/>
          <w:color w:val="ff0000"/>
          <w:sz w:val="28"/>
        </w:rPr>
        <w:t xml:space="preserve">; от 12.10.2007 N </w:t>
      </w:r>
      <w:r>
        <w:rPr>
          <w:rFonts w:ascii="Times New Roman"/>
          <w:b w:val="false"/>
          <w:i w:val="false"/>
          <w:color w:val="ff0000"/>
          <w:sz w:val="28"/>
        </w:rPr>
        <w:t xml:space="preserve">934 </w:t>
      </w:r>
      <w:r>
        <w:rPr>
          <w:rFonts w:ascii="Times New Roman"/>
          <w:b w:val="false"/>
          <w:i w:val="false"/>
          <w:color w:val="ff0000"/>
          <w:sz w:val="28"/>
        </w:rPr>
        <w:t xml:space="preserve">(вводится в действие со дня первого официального опубликования); от 30.12.2009 </w:t>
      </w:r>
      <w:r>
        <w:rPr>
          <w:rFonts w:ascii="Times New Roman"/>
          <w:b w:val="false"/>
          <w:i w:val="false"/>
          <w:color w:val="ff0000"/>
          <w:sz w:val="28"/>
        </w:rPr>
        <w:t>№ 2310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 Герб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Уполномоченный орган</w:t>
      </w:r>
    </w:p>
    <w:p>
      <w:pPr>
        <w:spacing w:after="0"/>
        <w:ind w:left="0"/>
        <w:jc w:val="left"/>
      </w:pPr>
      <w:r>
        <w:rPr>
          <w:rFonts w:ascii="Times New Roman"/>
          <w:b/>
          <w:i w:val="false"/>
          <w:color w:val="000000"/>
        </w:rPr>
        <w:t xml:space="preserve"> СЕРТИФИКАТ ЭКСПЛУАТАНТА</w:t>
      </w:r>
    </w:p>
    <w:p>
      <w:pPr>
        <w:spacing w:after="0"/>
        <w:ind w:left="0"/>
        <w:jc w:val="both"/>
      </w:pPr>
      <w:r>
        <w:rPr>
          <w:rFonts w:ascii="Times New Roman"/>
          <w:b w:val="false"/>
          <w:i w:val="false"/>
          <w:color w:val="000000"/>
          <w:sz w:val="28"/>
        </w:rPr>
        <w:t>№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5196"/>
        <w:gridCol w:w="4611"/>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истечения</w:t>
            </w:r>
            <w:r>
              <w:br/>
            </w:r>
            <w:r>
              <w:rPr>
                <w:rFonts w:ascii="Times New Roman"/>
                <w:b w:val="false"/>
                <w:i w:val="false"/>
                <w:color w:val="000000"/>
                <w:sz w:val="20"/>
              </w:rPr>
              <w:t>
срока действия:</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эксплуатанта</w:t>
            </w:r>
          </w:p>
          <w:p>
            <w:pPr>
              <w:spacing w:after="20"/>
              <w:ind w:left="20"/>
              <w:jc w:val="both"/>
            </w:pPr>
            <w:r>
              <w:rPr>
                <w:rFonts w:ascii="Times New Roman"/>
                <w:b w:val="false"/>
                <w:i w:val="false"/>
                <w:color w:val="000000"/>
                <w:sz w:val="20"/>
              </w:rPr>
              <w:t>Коммерческое наименование</w:t>
            </w:r>
          </w:p>
          <w:p>
            <w:pPr>
              <w:spacing w:after="20"/>
              <w:ind w:left="20"/>
              <w:jc w:val="both"/>
            </w:pPr>
            <w:r>
              <w:rPr>
                <w:rFonts w:ascii="Times New Roman"/>
                <w:b w:val="false"/>
                <w:i w:val="false"/>
                <w:color w:val="000000"/>
                <w:sz w:val="20"/>
              </w:rPr>
              <w:t>Адрес эксплуатанта:</w:t>
            </w:r>
          </w:p>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Факс:</w:t>
            </w:r>
            <w:r>
              <w:br/>
            </w:r>
            <w:r>
              <w:rPr>
                <w:rFonts w:ascii="Times New Roman"/>
                <w:b w:val="false"/>
                <w:i w:val="false"/>
                <w:color w:val="000000"/>
                <w:sz w:val="20"/>
              </w:rPr>
              <w:t>
E-mail:</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связь в</w:t>
            </w:r>
            <w:r>
              <w:br/>
            </w:r>
            <w:r>
              <w:rPr>
                <w:rFonts w:ascii="Times New Roman"/>
                <w:b w:val="false"/>
                <w:i w:val="false"/>
                <w:color w:val="000000"/>
                <w:sz w:val="20"/>
              </w:rPr>
              <w:t xml:space="preserve">
эксплуатации </w:t>
            </w:r>
            <w:r>
              <w:br/>
            </w:r>
            <w:r>
              <w:rPr>
                <w:rFonts w:ascii="Times New Roman"/>
                <w:b w:val="false"/>
                <w:i w:val="false"/>
                <w:color w:val="000000"/>
                <w:sz w:val="20"/>
              </w:rPr>
              <w:t>
Контактная информация:</w:t>
            </w:r>
          </w:p>
        </w:tc>
      </w:tr>
    </w:tbl>
    <w:p>
      <w:pPr>
        <w:spacing w:after="0"/>
        <w:ind w:left="0"/>
        <w:jc w:val="both"/>
      </w:pPr>
      <w:r>
        <w:rPr>
          <w:rFonts w:ascii="Times New Roman"/>
          <w:b w:val="false"/>
          <w:i w:val="false"/>
          <w:color w:val="000000"/>
          <w:sz w:val="28"/>
        </w:rPr>
        <w:t xml:space="preserve">      Настоящий сертификат удостоверяет в том, что эксплуатант ______________________ удовлетворяет требованиям Правил сертификации эксплуатантов гражданских воздушных судов и услуг, оказываемых ими,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2003 года № 106, требованиям нормативных правовых актов, регламентирующих деятельность гражданской авиации Республики Казахстан и Приложений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(г. Чикаго, 1944 г.).</w:t>
      </w:r>
      <w:r>
        <w:br/>
      </w:r>
      <w:r>
        <w:rPr>
          <w:rFonts w:ascii="Times New Roman"/>
          <w:b w:val="false"/>
          <w:i w:val="false"/>
          <w:color w:val="000000"/>
          <w:sz w:val="28"/>
        </w:rPr>
        <w:t>
      Эксплуатанту ________________ предоставлено право осуществлять коммерческие воздушные перевозки, как это определено в прилагаемых Специальных положениях по эксплуатации, в соответствии с руководством по производству полетов.</w:t>
      </w:r>
      <w:r>
        <w:br/>
      </w:r>
      <w:r>
        <w:rPr>
          <w:rFonts w:ascii="Times New Roman"/>
          <w:b w:val="false"/>
          <w:i w:val="false"/>
          <w:color w:val="000000"/>
          <w:sz w:val="28"/>
        </w:rPr>
        <w:t>
      Настоящий Сертификат не подлежит передаче и имеет силу до тех пор, пока не будет отозван или приостановлено его действие.</w:t>
      </w:r>
      <w:r>
        <w:br/>
      </w:r>
      <w:r>
        <w:rPr>
          <w:rFonts w:ascii="Times New Roman"/>
          <w:b w:val="false"/>
          <w:i w:val="false"/>
          <w:color w:val="000000"/>
          <w:sz w:val="28"/>
        </w:rPr>
        <w:t>
      Инспекционный контроль осуществляет ___________________________</w:t>
      </w:r>
      <w:r>
        <w:br/>
      </w:r>
      <w:r>
        <w:rPr>
          <w:rFonts w:ascii="Times New Roman"/>
          <w:b w:val="false"/>
          <w:i w:val="false"/>
          <w:color w:val="000000"/>
          <w:sz w:val="28"/>
        </w:rPr>
        <w:t>
                                       (наименование уполномоченного</w:t>
      </w:r>
      <w:r>
        <w:br/>
      </w:r>
      <w:r>
        <w:rPr>
          <w:rFonts w:ascii="Times New Roman"/>
          <w:b w:val="false"/>
          <w:i w:val="false"/>
          <w:color w:val="000000"/>
          <w:sz w:val="28"/>
        </w:rPr>
        <w:t>
_______</w:t>
      </w:r>
      <w:r>
        <w:br/>
      </w:r>
      <w:r>
        <w:rPr>
          <w:rFonts w:ascii="Times New Roman"/>
          <w:b w:val="false"/>
          <w:i w:val="false"/>
          <w:color w:val="000000"/>
          <w:sz w:val="28"/>
        </w:rPr>
        <w:t>
органа)</w:t>
      </w:r>
    </w:p>
    <w:p>
      <w:pPr>
        <w:spacing w:after="0"/>
        <w:ind w:left="0"/>
        <w:jc w:val="both"/>
      </w:pPr>
      <w:r>
        <w:rPr>
          <w:rFonts w:ascii="Times New Roman"/>
          <w:b w:val="false"/>
          <w:i w:val="false"/>
          <w:color w:val="000000"/>
          <w:sz w:val="28"/>
        </w:rPr>
        <w:t>МП                 Руководитель уполномоченного органа</w:t>
      </w:r>
      <w:r>
        <w:br/>
      </w:r>
      <w:r>
        <w:rPr>
          <w:rFonts w:ascii="Times New Roman"/>
          <w:b w:val="false"/>
          <w:i w:val="false"/>
          <w:color w:val="000000"/>
          <w:sz w:val="28"/>
        </w:rPr>
        <w:t>
                   _________  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Дата вступления в силу: "__"_______ 20 __ г.</w:t>
      </w:r>
    </w:p>
    <w:bookmarkStart w:name="z25" w:id="17"/>
    <w:p>
      <w:pPr>
        <w:spacing w:after="0"/>
        <w:ind w:left="0"/>
        <w:jc w:val="both"/>
      </w:pPr>
      <w:r>
        <w:rPr>
          <w:rFonts w:ascii="Times New Roman"/>
          <w:b w:val="false"/>
          <w:i w:val="false"/>
          <w:color w:val="000000"/>
          <w:sz w:val="28"/>
        </w:rPr>
        <w:t xml:space="preserve">
Уполномоченный орган </w:t>
      </w:r>
    </w:p>
    <w:bookmarkEnd w:id="17"/>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(название эксплуатанта,                 Сертификат N__) </w:t>
      </w:r>
    </w:p>
    <w:p>
      <w:pPr>
        <w:spacing w:after="0"/>
        <w:ind w:left="0"/>
        <w:jc w:val="left"/>
      </w:pPr>
      <w:r>
        <w:rPr>
          <w:rFonts w:ascii="Times New Roman"/>
          <w:b/>
          <w:i w:val="false"/>
          <w:color w:val="000000"/>
        </w:rPr>
        <w:t xml:space="preserve"> Специальные положения по эксплуатации </w:t>
      </w:r>
      <w:r>
        <w:br/>
      </w:r>
      <w:r>
        <w:rPr>
          <w:rFonts w:ascii="Times New Roman"/>
          <w:b/>
          <w:i w:val="false"/>
          <w:color w:val="000000"/>
        </w:rPr>
        <w:t xml:space="preserve">
(эксплуатационные требования и ограничения) </w:t>
      </w:r>
      <w:r>
        <w:br/>
      </w:r>
      <w:r>
        <w:rPr>
          <w:rFonts w:ascii="Times New Roman"/>
          <w:b/>
          <w:i w:val="false"/>
          <w:color w:val="000000"/>
        </w:rPr>
        <w:t xml:space="preserve">
  </w:t>
      </w:r>
      <w:r>
        <w:br/>
      </w:r>
      <w:r>
        <w:rPr>
          <w:rFonts w:ascii="Times New Roman"/>
          <w:b/>
          <w:i w:val="false"/>
          <w:color w:val="000000"/>
        </w:rPr>
        <w:t xml:space="preserve">
Часть А - Общие положения </w:t>
      </w:r>
    </w:p>
    <w:p>
      <w:pPr>
        <w:spacing w:after="0"/>
        <w:ind w:left="0"/>
        <w:jc w:val="both"/>
      </w:pPr>
      <w:r>
        <w:rPr>
          <w:rFonts w:ascii="Times New Roman"/>
          <w:b w:val="false"/>
          <w:i w:val="false"/>
          <w:color w:val="000000"/>
          <w:sz w:val="28"/>
        </w:rPr>
        <w:t xml:space="preserve">      1. Применимость. Настоящие специальные положения (ограничения) по эксплуатации выдаются в соответствии с Правилами сертификации эксплуатантов гражданских воздушных судов и услуг, оказываемых ими и нормативными документами иностранного государства, в воздушном пространстве которого выполняются полеты. </w:t>
      </w:r>
      <w:r>
        <w:br/>
      </w:r>
      <w:r>
        <w:rPr>
          <w:rFonts w:ascii="Times New Roman"/>
          <w:b w:val="false"/>
          <w:i w:val="false"/>
          <w:color w:val="000000"/>
          <w:sz w:val="28"/>
        </w:rPr>
        <w:t xml:space="preserve">
      2. Определения и сокращения. Все слова, фразы и сокращения, установленные Правилами сертификации эксплуатантов гражданских воздушных судов и услуг, оказываемых ими, имеют те же самые значения при их использовании в настоящих специальных положениях (ограничениях) по эксплуатации. </w:t>
      </w:r>
      <w:r>
        <w:br/>
      </w:r>
      <w:r>
        <w:rPr>
          <w:rFonts w:ascii="Times New Roman"/>
          <w:b w:val="false"/>
          <w:i w:val="false"/>
          <w:color w:val="000000"/>
          <w:sz w:val="28"/>
        </w:rPr>
        <w:t xml:space="preserve">
      3. Эксплуатант "_________", имеющий сертификат эксплуатанта </w:t>
      </w:r>
      <w:r>
        <w:br/>
      </w:r>
      <w:r>
        <w:rPr>
          <w:rFonts w:ascii="Times New Roman"/>
          <w:b w:val="false"/>
          <w:i w:val="false"/>
          <w:color w:val="000000"/>
          <w:sz w:val="28"/>
        </w:rPr>
        <w:t xml:space="preserve">
N ___, выданный ____________ подготовлен к выполнению полетов. </w:t>
      </w:r>
      <w:r>
        <w:br/>
      </w:r>
      <w:r>
        <w:rPr>
          <w:rFonts w:ascii="Times New Roman"/>
          <w:b w:val="false"/>
          <w:i w:val="false"/>
          <w:color w:val="000000"/>
          <w:sz w:val="28"/>
        </w:rPr>
        <w:t xml:space="preserve">
      4. Разрешение на использование воздушных судов. </w:t>
      </w:r>
    </w:p>
    <w:p>
      <w:pPr>
        <w:spacing w:after="0"/>
        <w:ind w:left="0"/>
        <w:jc w:val="both"/>
      </w:pPr>
      <w:r>
        <w:rPr>
          <w:rFonts w:ascii="Times New Roman"/>
          <w:b w:val="false"/>
          <w:i w:val="false"/>
          <w:color w:val="000000"/>
          <w:sz w:val="28"/>
        </w:rPr>
        <w:t xml:space="preserve">Эксплуатанту - "_____________" разрешается эксплуатировать для выполнения _________ (виды авиационных услуг) воздушные суда следующих изготовителей и моделей: </w:t>
      </w:r>
      <w:r>
        <w:br/>
      </w:r>
      <w:r>
        <w:rPr>
          <w:rFonts w:ascii="Times New Roman"/>
          <w:b w:val="false"/>
          <w:i w:val="false"/>
          <w:color w:val="000000"/>
          <w:sz w:val="28"/>
        </w:rPr>
        <w:t xml:space="preserve">
      Для полетов на _______________ линиях: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Изготовитель            Модель        Максимальная грузоподъемность </w:t>
      </w:r>
      <w:r>
        <w:br/>
      </w:r>
      <w:r>
        <w:rPr>
          <w:rFonts w:ascii="Times New Roman"/>
          <w:b w:val="false"/>
          <w:i w:val="false"/>
          <w:color w:val="000000"/>
          <w:sz w:val="28"/>
        </w:rPr>
        <w:t xml:space="preserve">
                                      и пассажировместимость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В графе 1 указывается завод-изготовитель воздушного судна; в графе 2 указывается тип и номер государственной регистрации воздушного судна; в графе 3 - показатель в тоннах и количество пассажиров. </w:t>
      </w:r>
    </w:p>
    <w:p>
      <w:pPr>
        <w:spacing w:after="0"/>
        <w:ind w:left="0"/>
        <w:jc w:val="both"/>
      </w:pPr>
      <w:r>
        <w:rPr>
          <w:rFonts w:ascii="Times New Roman"/>
          <w:b w:val="false"/>
          <w:i w:val="false"/>
          <w:color w:val="000000"/>
          <w:sz w:val="28"/>
        </w:rPr>
        <w:t xml:space="preserve">      ________________                  _______________ </w:t>
      </w:r>
      <w:r>
        <w:br/>
      </w: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 г.   </w:t>
      </w:r>
    </w:p>
    <w:bookmarkStart w:name="z26" w:id="18"/>
    <w:p>
      <w:pPr>
        <w:spacing w:after="0"/>
        <w:ind w:left="0"/>
        <w:jc w:val="both"/>
      </w:pPr>
      <w:r>
        <w:rPr>
          <w:rFonts w:ascii="Times New Roman"/>
          <w:b w:val="false"/>
          <w:i w:val="false"/>
          <w:color w:val="000000"/>
          <w:sz w:val="28"/>
        </w:rPr>
        <w:t xml:space="preserve">
Уполномоченный орган </w:t>
      </w:r>
    </w:p>
    <w:bookmarkEnd w:id="18"/>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(название эксплуатанта,                 Сертификат N__) </w:t>
      </w:r>
    </w:p>
    <w:p>
      <w:pPr>
        <w:spacing w:after="0"/>
        <w:ind w:left="0"/>
        <w:jc w:val="left"/>
      </w:pPr>
      <w:r>
        <w:rPr>
          <w:rFonts w:ascii="Times New Roman"/>
          <w:b/>
          <w:i w:val="false"/>
          <w:color w:val="000000"/>
        </w:rPr>
        <w:t xml:space="preserve"> Специальные положения по эксплуатации </w:t>
      </w:r>
      <w:r>
        <w:br/>
      </w:r>
      <w:r>
        <w:rPr>
          <w:rFonts w:ascii="Times New Roman"/>
          <w:b/>
          <w:i w:val="false"/>
          <w:color w:val="000000"/>
        </w:rPr>
        <w:t xml:space="preserve">
(эксплуатационные требования и ограничения) </w:t>
      </w:r>
      <w:r>
        <w:br/>
      </w:r>
      <w:r>
        <w:rPr>
          <w:rFonts w:ascii="Times New Roman"/>
          <w:b/>
          <w:i w:val="false"/>
          <w:color w:val="000000"/>
        </w:rPr>
        <w:t xml:space="preserve">
  </w:t>
      </w:r>
      <w:r>
        <w:br/>
      </w:r>
      <w:r>
        <w:rPr>
          <w:rFonts w:ascii="Times New Roman"/>
          <w:b/>
          <w:i w:val="false"/>
          <w:color w:val="000000"/>
        </w:rPr>
        <w:t xml:space="preserve">
Часть А - Общие положения (продолжение) </w:t>
      </w:r>
    </w:p>
    <w:p>
      <w:pPr>
        <w:spacing w:after="0"/>
        <w:ind w:left="0"/>
        <w:jc w:val="both"/>
      </w:pPr>
      <w:r>
        <w:rPr>
          <w:rFonts w:ascii="Times New Roman"/>
          <w:b w:val="false"/>
          <w:i w:val="false"/>
          <w:color w:val="000000"/>
          <w:sz w:val="28"/>
        </w:rPr>
        <w:t xml:space="preserve">      Ограничения по использованию экипажей для выполнения полетов по _________ и ___________. </w:t>
      </w:r>
    </w:p>
    <w:p>
      <w:pPr>
        <w:spacing w:after="0"/>
        <w:ind w:left="0"/>
        <w:jc w:val="both"/>
      </w:pPr>
      <w:r>
        <w:rPr>
          <w:rFonts w:ascii="Times New Roman"/>
          <w:b w:val="false"/>
          <w:i w:val="false"/>
          <w:color w:val="000000"/>
          <w:sz w:val="28"/>
        </w:rPr>
        <w:t xml:space="preserve">      Эксплуатанту - "______" разрешается эксплуатация заявленных воздушных судов для выполнения полетов по ____ и на ______ ниже </w:t>
      </w:r>
      <w:r>
        <w:br/>
      </w:r>
      <w:r>
        <w:rPr>
          <w:rFonts w:ascii="Times New Roman"/>
          <w:b w:val="false"/>
          <w:i w:val="false"/>
          <w:color w:val="000000"/>
          <w:sz w:val="28"/>
        </w:rPr>
        <w:t>
</w:t>
      </w:r>
      <w:r>
        <w:rPr>
          <w:rFonts w:ascii="Times New Roman"/>
          <w:b w:val="false"/>
          <w:i w:val="false"/>
          <w:color w:val="000000"/>
          <w:vertAlign w:val="superscript"/>
        </w:rPr>
        <w:t xml:space="preserve">                                                       7 </w:t>
      </w:r>
      <w:r>
        <w:br/>
      </w:r>
      <w:r>
        <w:rPr>
          <w:rFonts w:ascii="Times New Roman"/>
          <w:b w:val="false"/>
          <w:i w:val="false"/>
          <w:color w:val="000000"/>
          <w:sz w:val="28"/>
        </w:rPr>
        <w:t xml:space="preserve">
перечисленным летным составом: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Должность            !       Ф.И.О. </w:t>
      </w:r>
      <w:r>
        <w:br/>
      </w:r>
      <w:r>
        <w:rPr>
          <w:rFonts w:ascii="Times New Roman"/>
          <w:b w:val="false"/>
          <w:i w:val="false"/>
          <w:color w:val="000000"/>
          <w:sz w:val="28"/>
        </w:rPr>
        <w:t xml:space="preserve">
п/п !                             !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          _________________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
      "___"________ г.   </w:t>
      </w:r>
    </w:p>
    <w:bookmarkStart w:name="z27" w:id="19"/>
    <w:p>
      <w:pPr>
        <w:spacing w:after="0"/>
        <w:ind w:left="0"/>
        <w:jc w:val="both"/>
      </w:pPr>
      <w:r>
        <w:rPr>
          <w:rFonts w:ascii="Times New Roman"/>
          <w:b w:val="false"/>
          <w:i w:val="false"/>
          <w:color w:val="000000"/>
          <w:sz w:val="28"/>
        </w:rPr>
        <w:t xml:space="preserve">
Уполномоченный орган </w:t>
      </w:r>
    </w:p>
    <w:bookmarkEnd w:id="19"/>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(название эксплуатанта,                 Сертификат N__) </w:t>
      </w:r>
    </w:p>
    <w:p>
      <w:pPr>
        <w:spacing w:after="0"/>
        <w:ind w:left="0"/>
        <w:jc w:val="both"/>
      </w:pPr>
      <w:r>
        <w:rPr>
          <w:rFonts w:ascii="Times New Roman"/>
          <w:b/>
          <w:i w:val="false"/>
          <w:color w:val="000000"/>
          <w:sz w:val="28"/>
        </w:rPr>
        <w:t>СПЕЦИАЛЬНЫЕ ПОЛОЖЕНИЯ ПО ЭКСПЛУАТАЦИИ</w:t>
      </w:r>
      <w:r>
        <w:br/>
      </w:r>
      <w:r>
        <w:rPr>
          <w:rFonts w:ascii="Times New Roman"/>
          <w:b w:val="false"/>
          <w:i w:val="false"/>
          <w:color w:val="000000"/>
          <w:sz w:val="28"/>
        </w:rPr>
        <w:t>
</w:t>
      </w:r>
      <w:r>
        <w:rPr>
          <w:rFonts w:ascii="Times New Roman"/>
          <w:b/>
          <w:i w:val="false"/>
          <w:color w:val="000000"/>
          <w:sz w:val="28"/>
        </w:rPr>
        <w:t>(эксплуатационные требования и ограничения)</w:t>
      </w:r>
    </w:p>
    <w:p>
      <w:pPr>
        <w:spacing w:after="0"/>
        <w:ind w:left="0"/>
        <w:jc w:val="both"/>
      </w:pPr>
      <w:r>
        <w:rPr>
          <w:rFonts w:ascii="Times New Roman"/>
          <w:b/>
          <w:i w:val="false"/>
          <w:color w:val="000000"/>
          <w:sz w:val="28"/>
        </w:rPr>
        <w:t>Часть В - Разрешение и ограничения на маршрутах</w:t>
      </w:r>
    </w:p>
    <w:p>
      <w:pPr>
        <w:spacing w:after="0"/>
        <w:ind w:left="0"/>
        <w:jc w:val="both"/>
      </w:pPr>
      <w:r>
        <w:rPr>
          <w:rFonts w:ascii="Times New Roman"/>
          <w:b w:val="false"/>
          <w:i w:val="false"/>
          <w:color w:val="ff0000"/>
          <w:sz w:val="28"/>
        </w:rPr>
        <w:t xml:space="preserve">      Сноска. Часть В в редакции постановления Правительства РК от 30.12.2009 </w:t>
      </w:r>
      <w:r>
        <w:rPr>
          <w:rFonts w:ascii="Times New Roman"/>
          <w:b w:val="false"/>
          <w:i w:val="false"/>
          <w:color w:val="ff0000"/>
          <w:sz w:val="28"/>
        </w:rPr>
        <w:t>№ 2310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4"/>
        <w:gridCol w:w="1125"/>
        <w:gridCol w:w="1125"/>
        <w:gridCol w:w="3866"/>
        <w:gridCol w:w="23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Контактная информация о выдающем полномочном органе</w:t>
            </w:r>
            <w:r>
              <w:br/>
            </w:r>
            <w:r>
              <w:rPr>
                <w:rFonts w:ascii="Times New Roman"/>
                <w:b w:val="false"/>
                <w:i w:val="false"/>
                <w:color w:val="000000"/>
                <w:sz w:val="20"/>
              </w:rPr>
              <w:t>
Телефон: _____________;   Факс: ____________;</w:t>
            </w:r>
            <w:r>
              <w:br/>
            </w:r>
            <w:r>
              <w:rPr>
                <w:rFonts w:ascii="Times New Roman"/>
                <w:b w:val="false"/>
                <w:i w:val="false"/>
                <w:color w:val="000000"/>
                <w:sz w:val="20"/>
              </w:rPr>
              <w:t>
E-mail: 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Коммерческое название: 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воздушного судна:</w:t>
            </w:r>
          </w:p>
        </w:tc>
      </w:tr>
      <w:tr>
        <w:trPr>
          <w:trHeight w:val="17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br/>
            </w:r>
            <w:r>
              <w:rPr>
                <w:rFonts w:ascii="Times New Roman"/>
                <w:b w:val="false"/>
                <w:i w:val="false"/>
                <w:color w:val="000000"/>
                <w:sz w:val="20"/>
              </w:rPr>
              <w:t>
Виды полетов: Коммерческие воздушные перевозки: | | Регулярные;</w:t>
            </w:r>
            <w:r>
              <w:br/>
            </w:r>
            <w:r>
              <w:rPr>
                <w:rFonts w:ascii="Times New Roman"/>
                <w:b w:val="false"/>
                <w:i w:val="false"/>
                <w:color w:val="000000"/>
                <w:sz w:val="20"/>
              </w:rPr>
              <w:t>
                                                 -</w:t>
            </w:r>
            <w:r>
              <w:br/>
            </w:r>
            <w:r>
              <w:rPr>
                <w:rFonts w:ascii="Times New Roman"/>
                <w:b w:val="false"/>
                <w:i w:val="false"/>
                <w:color w:val="000000"/>
                <w:sz w:val="20"/>
              </w:rPr>
              <w:t>
 _                 _              _          _</w:t>
            </w:r>
            <w:r>
              <w:br/>
            </w:r>
            <w:r>
              <w:rPr>
                <w:rFonts w:ascii="Times New Roman"/>
                <w:b w:val="false"/>
                <w:i w:val="false"/>
                <w:color w:val="000000"/>
                <w:sz w:val="20"/>
              </w:rPr>
              <w:t>
| | Нерегулярные; | | Пассажиры; | | Грузы; | | Прочее ___________</w:t>
            </w:r>
            <w:r>
              <w:br/>
            </w:r>
            <w:r>
              <w:rPr>
                <w:rFonts w:ascii="Times New Roman"/>
                <w:b w:val="false"/>
                <w:i w:val="false"/>
                <w:color w:val="000000"/>
                <w:sz w:val="20"/>
              </w:rPr>
              <w:t>
 -                 -              -          -</w:t>
            </w:r>
          </w:p>
        </w:tc>
      </w:tr>
      <w:tr>
        <w:trPr>
          <w:trHeight w:val="8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Район(ы) полетов: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ограничения:</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Специальные</w:t>
            </w:r>
            <w:r>
              <w:br/>
            </w:r>
            <w:r>
              <w:rPr>
                <w:rFonts w:ascii="Times New Roman"/>
                <w:b/>
                <w:i w:val="false"/>
                <w:color w:val="000000"/>
                <w:sz w:val="20"/>
              </w:rPr>
              <w:t>
Разрешения: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Нет</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Специальные</w:t>
            </w:r>
            <w:r>
              <w:br/>
            </w:r>
            <w:r>
              <w:rPr>
                <w:rFonts w:ascii="Times New Roman"/>
                <w:b/>
                <w:i w:val="false"/>
                <w:color w:val="000000"/>
                <w:sz w:val="20"/>
              </w:rPr>
              <w:t>
утверждения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Замечания</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Опасные грузы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Полеты в условиях</w:t>
            </w:r>
            <w:r>
              <w:br/>
            </w:r>
            <w:r>
              <w:rPr>
                <w:rFonts w:ascii="Times New Roman"/>
                <w:b w:val="false"/>
                <w:i w:val="false"/>
                <w:color w:val="000000"/>
                <w:sz w:val="20"/>
              </w:rPr>
              <w:t>
низкой видимости:</w:t>
            </w:r>
            <w:r>
              <w:br/>
            </w:r>
            <w:r>
              <w:rPr>
                <w:rFonts w:ascii="Times New Roman"/>
                <w:b w:val="false"/>
                <w:i w:val="false"/>
                <w:color w:val="000000"/>
                <w:sz w:val="20"/>
              </w:rPr>
              <w:t>
Заход на посадку и</w:t>
            </w:r>
            <w:r>
              <w:br/>
            </w:r>
            <w:r>
              <w:rPr>
                <w:rFonts w:ascii="Times New Roman"/>
                <w:b w:val="false"/>
                <w:i w:val="false"/>
                <w:color w:val="000000"/>
                <w:sz w:val="20"/>
              </w:rPr>
              <w:t>
посадка;</w:t>
            </w:r>
          </w:p>
          <w:p>
            <w:pPr>
              <w:spacing w:after="20"/>
              <w:ind w:left="20"/>
              <w:jc w:val="both"/>
            </w:pPr>
            <w:r>
              <w:rPr>
                <w:rFonts w:ascii="Times New Roman"/>
                <w:b w:val="false"/>
                <w:i w:val="false"/>
                <w:color w:val="000000"/>
                <w:sz w:val="20"/>
              </w:rPr>
              <w:t>Взлет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КАТ ___; RVR: ___ м;</w:t>
            </w:r>
            <w:r>
              <w:br/>
            </w:r>
            <w:r>
              <w:rPr>
                <w:rFonts w:ascii="Times New Roman"/>
                <w:b w:val="false"/>
                <w:i w:val="false"/>
                <w:color w:val="000000"/>
                <w:sz w:val="20"/>
              </w:rPr>
              <w:t>
DH: ___ м</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RVR: ___ 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RVSM</w:t>
            </w:r>
            <w:r>
              <w:br/>
            </w:r>
            <w:r>
              <w:rPr>
                <w:rFonts w:ascii="Times New Roman"/>
                <w:b w:val="false"/>
                <w:i w:val="false"/>
                <w:color w:val="000000"/>
                <w:sz w:val="20"/>
              </w:rPr>
              <w:t>
 _</w:t>
            </w:r>
            <w:r>
              <w:br/>
            </w:r>
            <w:r>
              <w:rPr>
                <w:rFonts w:ascii="Times New Roman"/>
                <w:b w:val="false"/>
                <w:i w:val="false"/>
                <w:color w:val="000000"/>
                <w:sz w:val="20"/>
              </w:rPr>
              <w:t>
| | Неприменимо</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ETOPS</w:t>
            </w:r>
            <w:r>
              <w:br/>
            </w:r>
            <w:r>
              <w:rPr>
                <w:rFonts w:ascii="Times New Roman"/>
                <w:b w:val="false"/>
                <w:i w:val="false"/>
                <w:color w:val="000000"/>
                <w:sz w:val="20"/>
              </w:rPr>
              <w:t xml:space="preserve">
 _  </w:t>
            </w:r>
            <w:r>
              <w:br/>
            </w:r>
            <w:r>
              <w:rPr>
                <w:rFonts w:ascii="Times New Roman"/>
                <w:b w:val="false"/>
                <w:i w:val="false"/>
                <w:color w:val="000000"/>
                <w:sz w:val="20"/>
              </w:rPr>
              <w:t>
| | Неприменимо</w:t>
            </w:r>
            <w:r>
              <w:br/>
            </w:r>
            <w:r>
              <w:rPr>
                <w:rFonts w:ascii="Times New Roman"/>
                <w:b w:val="false"/>
                <w:i w:val="false"/>
                <w:color w:val="000000"/>
                <w:sz w:val="20"/>
              </w:rPr>
              <w:t>
 -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время</w:t>
            </w:r>
            <w:r>
              <w:br/>
            </w:r>
            <w:r>
              <w:rPr>
                <w:rFonts w:ascii="Times New Roman"/>
                <w:b w:val="false"/>
                <w:i w:val="false"/>
                <w:color w:val="000000"/>
                <w:sz w:val="20"/>
              </w:rPr>
              <w:t>
полета до запасного</w:t>
            </w:r>
            <w:r>
              <w:br/>
            </w:r>
            <w:r>
              <w:rPr>
                <w:rFonts w:ascii="Times New Roman"/>
                <w:b w:val="false"/>
                <w:i w:val="false"/>
                <w:color w:val="000000"/>
                <w:sz w:val="20"/>
              </w:rPr>
              <w:t>
аэродрома: ___</w:t>
            </w:r>
            <w:r>
              <w:br/>
            </w:r>
            <w:r>
              <w:rPr>
                <w:rFonts w:ascii="Times New Roman"/>
                <w:b w:val="false"/>
                <w:i w:val="false"/>
                <w:color w:val="000000"/>
                <w:sz w:val="20"/>
              </w:rPr>
              <w:t>
минуты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Навигационные</w:t>
            </w:r>
            <w:r>
              <w:br/>
            </w:r>
            <w:r>
              <w:rPr>
                <w:rFonts w:ascii="Times New Roman"/>
                <w:b w:val="false"/>
                <w:i w:val="false"/>
                <w:color w:val="000000"/>
                <w:sz w:val="20"/>
              </w:rPr>
              <w:t>
спецификации для</w:t>
            </w:r>
            <w:r>
              <w:br/>
            </w:r>
            <w:r>
              <w:rPr>
                <w:rFonts w:ascii="Times New Roman"/>
                <w:b w:val="false"/>
                <w:i w:val="false"/>
                <w:color w:val="000000"/>
                <w:sz w:val="20"/>
              </w:rPr>
              <w:t>
полетов в условиях PBN</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летной</w:t>
            </w:r>
            <w:r>
              <w:br/>
            </w:r>
            <w:r>
              <w:rPr>
                <w:rFonts w:ascii="Times New Roman"/>
                <w:b w:val="false"/>
                <w:i w:val="false"/>
                <w:color w:val="000000"/>
                <w:sz w:val="20"/>
              </w:rPr>
              <w:t>
годности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                 _____________________</w:t>
      </w:r>
      <w:r>
        <w:br/>
      </w:r>
      <w:r>
        <w:rPr>
          <w:rFonts w:ascii="Times New Roman"/>
          <w:b w:val="false"/>
          <w:i w:val="false"/>
          <w:color w:val="000000"/>
          <w:sz w:val="28"/>
        </w:rPr>
        <w:t>
МП       (должность)                        (подпись)</w:t>
      </w:r>
      <w:r>
        <w:br/>
      </w:r>
      <w:r>
        <w:rPr>
          <w:rFonts w:ascii="Times New Roman"/>
          <w:b w:val="false"/>
          <w:i w:val="false"/>
          <w:color w:val="000000"/>
          <w:sz w:val="28"/>
        </w:rPr>
        <w:t>
   "__"_____________ г.</w:t>
      </w:r>
    </w:p>
    <w:bookmarkStart w:name="z28" w:id="20"/>
    <w:p>
      <w:pPr>
        <w:spacing w:after="0"/>
        <w:ind w:left="0"/>
        <w:jc w:val="both"/>
      </w:pPr>
      <w:r>
        <w:rPr>
          <w:rFonts w:ascii="Times New Roman"/>
          <w:b w:val="false"/>
          <w:i w:val="false"/>
          <w:color w:val="000000"/>
          <w:sz w:val="28"/>
        </w:rPr>
        <w:t xml:space="preserve">
                       Уполномоченный орган </w:t>
      </w:r>
    </w:p>
    <w:bookmarkEnd w:id="20"/>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(название эксплуатанта,                 Сертификат N__) </w:t>
      </w:r>
    </w:p>
    <w:p>
      <w:pPr>
        <w:spacing w:after="0"/>
        <w:ind w:left="0"/>
        <w:jc w:val="both"/>
      </w:pPr>
      <w:r>
        <w:rPr>
          <w:rFonts w:ascii="Times New Roman"/>
          <w:b/>
          <w:i w:val="false"/>
          <w:color w:val="000000"/>
          <w:sz w:val="28"/>
        </w:rPr>
        <w:t>СПЕЦИАЛЬНЫЕ ПОЛОЖЕНИЯ ПО ЭКСПЛУАТАЦИИ</w:t>
      </w:r>
      <w:r>
        <w:br/>
      </w:r>
      <w:r>
        <w:rPr>
          <w:rFonts w:ascii="Times New Roman"/>
          <w:b w:val="false"/>
          <w:i w:val="false"/>
          <w:color w:val="000000"/>
          <w:sz w:val="28"/>
        </w:rPr>
        <w:t>
</w:t>
      </w:r>
      <w:r>
        <w:rPr>
          <w:rFonts w:ascii="Times New Roman"/>
          <w:b/>
          <w:i w:val="false"/>
          <w:color w:val="000000"/>
          <w:sz w:val="28"/>
        </w:rPr>
        <w:t>(эксплуатационные требования и ограничения)</w:t>
      </w:r>
    </w:p>
    <w:p>
      <w:pPr>
        <w:spacing w:after="0"/>
        <w:ind w:left="0"/>
        <w:jc w:val="left"/>
      </w:pPr>
      <w:r>
        <w:rPr>
          <w:rFonts w:ascii="Times New Roman"/>
          <w:b/>
          <w:i w:val="false"/>
          <w:color w:val="000000"/>
        </w:rPr>
        <w:t xml:space="preserve"> Часть С - Разрешение и ограничения на аэродромах</w:t>
      </w:r>
    </w:p>
    <w:p>
      <w:pPr>
        <w:spacing w:after="0"/>
        <w:ind w:left="0"/>
        <w:jc w:val="both"/>
      </w:pPr>
      <w:r>
        <w:rPr>
          <w:rFonts w:ascii="Times New Roman"/>
          <w:b w:val="false"/>
          <w:i w:val="false"/>
          <w:color w:val="ff0000"/>
          <w:sz w:val="28"/>
        </w:rPr>
        <w:t xml:space="preserve">      Сноска. Часть С в редакции постановления Правительства РК от 30.12.2009 </w:t>
      </w:r>
      <w:r>
        <w:rPr>
          <w:rFonts w:ascii="Times New Roman"/>
          <w:b w:val="false"/>
          <w:i w:val="false"/>
          <w:color w:val="ff0000"/>
          <w:sz w:val="28"/>
        </w:rPr>
        <w:t>№ 2310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1. Общие положения. Эксплуатанту - "_________" разрешается использование аэродромов гражданской авиации на территории Республики Казахстан, внесенных в Реестр гражданских аэродромов и сборники аэронавигационной информации. В том случае, когда аэродромы расположены вне пределов территории государства, порядок их использования определяется в соответствии с документами аэронавигационной информации данного государства.</w:t>
      </w:r>
      <w:r>
        <w:br/>
      </w:r>
      <w:r>
        <w:rPr>
          <w:rFonts w:ascii="Times New Roman"/>
          <w:b w:val="false"/>
          <w:i w:val="false"/>
          <w:color w:val="000000"/>
          <w:sz w:val="28"/>
        </w:rPr>
        <w:t>
      2. Порядок захода на посадку по приборам и эксплуатационные минимумы аэродромов.</w:t>
      </w:r>
      <w:r>
        <w:br/>
      </w:r>
      <w:r>
        <w:rPr>
          <w:rFonts w:ascii="Times New Roman"/>
          <w:b w:val="false"/>
          <w:i w:val="false"/>
          <w:color w:val="000000"/>
          <w:sz w:val="28"/>
        </w:rPr>
        <w:t>
      а) Системы захода на посадку по приборам: Эксплуатанту разрешается применять следующие системы захода на посадку по приборам:</w:t>
      </w:r>
      <w:r>
        <w:br/>
      </w:r>
      <w:r>
        <w:rPr>
          <w:rFonts w:ascii="Times New Roman"/>
          <w:b w:val="false"/>
          <w:i w:val="false"/>
          <w:color w:val="000000"/>
          <w:sz w:val="28"/>
        </w:rPr>
        <w:t>
      - неточные системы захода на посадку: VOR, VOR/DME, 2NDB, PAR, NDB</w:t>
      </w:r>
      <w:r>
        <w:br/>
      </w:r>
      <w:r>
        <w:rPr>
          <w:rFonts w:ascii="Times New Roman"/>
          <w:b w:val="false"/>
          <w:i w:val="false"/>
          <w:color w:val="000000"/>
          <w:sz w:val="28"/>
        </w:rPr>
        <w:t>
      - точные системы захода на посадку: ILS, категория I</w:t>
      </w:r>
      <w:r>
        <w:br/>
      </w:r>
      <w:r>
        <w:rPr>
          <w:rFonts w:ascii="Times New Roman"/>
          <w:b w:val="false"/>
          <w:i w:val="false"/>
          <w:color w:val="000000"/>
          <w:sz w:val="28"/>
        </w:rPr>
        <w:t>
                                          ILS, категория II</w:t>
      </w:r>
      <w:r>
        <w:br/>
      </w:r>
      <w:r>
        <w:rPr>
          <w:rFonts w:ascii="Times New Roman"/>
          <w:b w:val="false"/>
          <w:i w:val="false"/>
          <w:color w:val="000000"/>
          <w:sz w:val="28"/>
        </w:rPr>
        <w:t>
                                          ILS, категория III</w:t>
      </w:r>
      <w:r>
        <w:br/>
      </w:r>
      <w:r>
        <w:rPr>
          <w:rFonts w:ascii="Times New Roman"/>
          <w:b w:val="false"/>
          <w:i w:val="false"/>
          <w:color w:val="000000"/>
          <w:sz w:val="28"/>
        </w:rPr>
        <w:t>
      б) Разрешенные минимумы для захода на посадку по приборам: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373"/>
        <w:gridCol w:w="2033"/>
        <w:gridCol w:w="3293"/>
        <w:gridCol w:w="1493"/>
        <w:gridCol w:w="253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захода на посадку</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PAR+2NDB</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2NDB VOR/DME</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NDB, VOR</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(руководитель уполномоченного органа)    (подпись)</w:t>
      </w:r>
      <w:r>
        <w:br/>
      </w:r>
      <w:r>
        <w:rPr>
          <w:rFonts w:ascii="Times New Roman"/>
          <w:b w:val="false"/>
          <w:i w:val="false"/>
          <w:color w:val="000000"/>
          <w:sz w:val="28"/>
        </w:rPr>
        <w:t>
  "__"_________ г.</w:t>
      </w:r>
    </w:p>
    <w:p>
      <w:pPr>
        <w:spacing w:after="0"/>
        <w:ind w:left="0"/>
        <w:jc w:val="both"/>
      </w:pPr>
      <w:r>
        <w:rPr>
          <w:rFonts w:ascii="Times New Roman"/>
          <w:b w:val="false"/>
          <w:i w:val="false"/>
          <w:color w:val="000000"/>
          <w:sz w:val="28"/>
        </w:rPr>
        <w:t>Примечание: в тех случаях, если для данного аэродрома уполномоченный орган не установил минимум аэродрома для взлета и посадки по типам воздушных судов, эксплуатант представляет расчеты минимумов для заявленных воздушных судов и аэродромов.</w:t>
      </w:r>
    </w:p>
    <w:bookmarkStart w:name="z29" w:id="21"/>
    <w:p>
      <w:pPr>
        <w:spacing w:after="0"/>
        <w:ind w:left="0"/>
        <w:jc w:val="both"/>
      </w:pPr>
      <w:r>
        <w:rPr>
          <w:rFonts w:ascii="Times New Roman"/>
          <w:b w:val="false"/>
          <w:i w:val="false"/>
          <w:color w:val="000000"/>
          <w:sz w:val="28"/>
        </w:rPr>
        <w:t xml:space="preserve">
Уполномоченный орган </w:t>
      </w:r>
    </w:p>
    <w:bookmarkEnd w:id="21"/>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(название эксплуатанта,                 Сертификат N__) </w:t>
      </w:r>
    </w:p>
    <w:p>
      <w:pPr>
        <w:spacing w:after="0"/>
        <w:ind w:left="0"/>
        <w:jc w:val="left"/>
      </w:pPr>
      <w:r>
        <w:rPr>
          <w:rFonts w:ascii="Times New Roman"/>
          <w:b/>
          <w:i w:val="false"/>
          <w:color w:val="000000"/>
        </w:rPr>
        <w:t xml:space="preserve"> Специальные положения по эксплуатации </w:t>
      </w:r>
      <w:r>
        <w:br/>
      </w:r>
      <w:r>
        <w:rPr>
          <w:rFonts w:ascii="Times New Roman"/>
          <w:b/>
          <w:i w:val="false"/>
          <w:color w:val="000000"/>
        </w:rPr>
        <w:t xml:space="preserve">
(эксплуатационные требования и ограничения) </w:t>
      </w:r>
      <w:r>
        <w:br/>
      </w:r>
      <w:r>
        <w:rPr>
          <w:rFonts w:ascii="Times New Roman"/>
          <w:b/>
          <w:i w:val="false"/>
          <w:color w:val="000000"/>
        </w:rPr>
        <w:t xml:space="preserve">
  </w:t>
      </w:r>
      <w:r>
        <w:br/>
      </w:r>
      <w:r>
        <w:rPr>
          <w:rFonts w:ascii="Times New Roman"/>
          <w:b/>
          <w:i w:val="false"/>
          <w:color w:val="000000"/>
        </w:rPr>
        <w:t xml:space="preserve">
Часть D - Техническое обслуживание </w:t>
      </w:r>
    </w:p>
    <w:p>
      <w:pPr>
        <w:spacing w:after="0"/>
        <w:ind w:left="0"/>
        <w:jc w:val="both"/>
      </w:pPr>
      <w:r>
        <w:rPr>
          <w:rFonts w:ascii="Times New Roman"/>
          <w:b w:val="false"/>
          <w:i w:val="false"/>
          <w:color w:val="000000"/>
          <w:sz w:val="28"/>
        </w:rPr>
        <w:t xml:space="preserve">      Техническое обслуживание воздушных судов эксплуатанта </w:t>
      </w:r>
      <w:r>
        <w:br/>
      </w:r>
      <w:r>
        <w:rPr>
          <w:rFonts w:ascii="Times New Roman"/>
          <w:b w:val="false"/>
          <w:i w:val="false"/>
          <w:color w:val="000000"/>
          <w:sz w:val="28"/>
        </w:rPr>
        <w:t xml:space="preserve">
"_________" разрешается осуществлять в соответствии со стандартами, нормами и правилами, регулирующими техническое обслуживание и проведение регламентных работ в гражданской авиации Республики Казахстан, утвержденным Руководством по техническому обслуживанию и по договору на техническое обслуживание от ______ N ____. </w:t>
      </w:r>
      <w:r>
        <w:br/>
      </w:r>
      <w:r>
        <w:rPr>
          <w:rFonts w:ascii="Times New Roman"/>
          <w:b w:val="false"/>
          <w:i w:val="false"/>
          <w:color w:val="000000"/>
          <w:sz w:val="28"/>
        </w:rPr>
        <w:t xml:space="preserve">
      Капитальный и восстановительный ремонт разрешается производить только на авиапредприятиях и ремонтных заводах, имеющих свидетельство соответствия на право выполнения данных видов работ. </w:t>
      </w:r>
    </w:p>
    <w:p>
      <w:pPr>
        <w:spacing w:after="0"/>
        <w:ind w:left="0"/>
        <w:jc w:val="both"/>
      </w:pPr>
      <w:r>
        <w:rPr>
          <w:rFonts w:ascii="Times New Roman"/>
          <w:b w:val="false"/>
          <w:i w:val="false"/>
          <w:color w:val="000000"/>
          <w:sz w:val="28"/>
        </w:rPr>
        <w:t xml:space="preserve">___________________               ________________ </w:t>
      </w:r>
      <w:r>
        <w:br/>
      </w: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 г. </w:t>
      </w:r>
    </w:p>
    <w:p>
      <w:pPr>
        <w:spacing w:after="0"/>
        <w:ind w:left="0"/>
        <w:jc w:val="both"/>
      </w:pPr>
      <w:r>
        <w:rPr>
          <w:rFonts w:ascii="Times New Roman"/>
          <w:b w:val="false"/>
          <w:i w:val="false"/>
          <w:color w:val="000000"/>
          <w:sz w:val="28"/>
        </w:rPr>
        <w:t xml:space="preserve">      Для эксплуатантов, осуществляющих полеты за границу, делается следующее добавление: </w:t>
      </w:r>
      <w:r>
        <w:br/>
      </w:r>
      <w:r>
        <w:rPr>
          <w:rFonts w:ascii="Times New Roman"/>
          <w:b w:val="false"/>
          <w:i w:val="false"/>
          <w:color w:val="000000"/>
          <w:sz w:val="28"/>
        </w:rPr>
        <w:t xml:space="preserve">
      - техническое обслуживание в заграничных аэропортах разрешается выполнять в соответствии с действующими регламентами технического обслуживания и технологиями, инженерно-техническим персоналом, имеющим действующие допуски к самостоятельному техническому обслуживанию на заявленных типах воздушных судов, в соответствии с требованиями Положения об инженерно-авиационном обеспечении полетов на международных воздушных линиях. </w:t>
      </w:r>
    </w:p>
    <w:bookmarkStart w:name="z30" w:id="22"/>
    <w:p>
      <w:pPr>
        <w:spacing w:after="0"/>
        <w:ind w:left="0"/>
        <w:jc w:val="both"/>
      </w:pPr>
      <w:r>
        <w:rPr>
          <w:rFonts w:ascii="Times New Roman"/>
          <w:b w:val="false"/>
          <w:i w:val="false"/>
          <w:color w:val="000000"/>
          <w:sz w:val="28"/>
        </w:rPr>
        <w:t xml:space="preserve">
Уполномоченный орган </w:t>
      </w:r>
    </w:p>
    <w:bookmarkEnd w:id="22"/>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(название эксплуатанта,                 Сертификат N__) </w:t>
      </w:r>
    </w:p>
    <w:p>
      <w:pPr>
        <w:spacing w:after="0"/>
        <w:ind w:left="0"/>
        <w:jc w:val="left"/>
      </w:pPr>
      <w:r>
        <w:rPr>
          <w:rFonts w:ascii="Times New Roman"/>
          <w:b/>
          <w:i w:val="false"/>
          <w:color w:val="000000"/>
        </w:rPr>
        <w:t xml:space="preserve"> Специальные положения по эксплуатации </w:t>
      </w:r>
      <w:r>
        <w:br/>
      </w:r>
      <w:r>
        <w:rPr>
          <w:rFonts w:ascii="Times New Roman"/>
          <w:b/>
          <w:i w:val="false"/>
          <w:color w:val="000000"/>
        </w:rPr>
        <w:t xml:space="preserve">
(эксплуатационные требования и ограничения) </w:t>
      </w:r>
      <w:r>
        <w:br/>
      </w:r>
      <w:r>
        <w:rPr>
          <w:rFonts w:ascii="Times New Roman"/>
          <w:b/>
          <w:i w:val="false"/>
          <w:color w:val="000000"/>
        </w:rPr>
        <w:t xml:space="preserve">
  </w:t>
      </w:r>
    </w:p>
    <w:p>
      <w:pPr>
        <w:spacing w:after="0"/>
        <w:ind w:left="0"/>
        <w:jc w:val="both"/>
      </w:pPr>
      <w:r>
        <w:rPr>
          <w:rFonts w:ascii="Times New Roman"/>
          <w:b/>
          <w:i w:val="false"/>
          <w:color w:val="000000"/>
          <w:sz w:val="28"/>
        </w:rPr>
        <w:t xml:space="preserve">            Часть Е - Разрешенные стандартные количественные нормы </w:t>
      </w:r>
      <w:r>
        <w:br/>
      </w:r>
      <w:r>
        <w:rPr>
          <w:rFonts w:ascii="Times New Roman"/>
          <w:b w:val="false"/>
          <w:i w:val="false"/>
          <w:color w:val="000000"/>
          <w:sz w:val="28"/>
        </w:rPr>
        <w:t>
</w:t>
      </w:r>
      <w:r>
        <w:rPr>
          <w:rFonts w:ascii="Times New Roman"/>
          <w:b/>
          <w:i w:val="false"/>
          <w:color w:val="000000"/>
          <w:sz w:val="28"/>
        </w:rPr>
        <w:t xml:space="preserve">                в массы воздушных судов, центровки и их </w:t>
      </w:r>
      <w:r>
        <w:br/>
      </w:r>
      <w:r>
        <w:rPr>
          <w:rFonts w:ascii="Times New Roman"/>
          <w:b w:val="false"/>
          <w:i w:val="false"/>
          <w:color w:val="000000"/>
          <w:sz w:val="28"/>
        </w:rPr>
        <w:t>
</w:t>
      </w:r>
      <w:r>
        <w:rPr>
          <w:rFonts w:ascii="Times New Roman"/>
          <w:b/>
          <w:i w:val="false"/>
          <w:color w:val="000000"/>
          <w:sz w:val="28"/>
        </w:rPr>
        <w:t xml:space="preserve">                ограничения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Тип ВС  ! Предельная ! Центровка предельно (в % САХ </w:t>
      </w:r>
      <w:r>
        <w:br/>
      </w:r>
      <w:r>
        <w:rPr>
          <w:rFonts w:ascii="Times New Roman"/>
          <w:b w:val="false"/>
          <w:i w:val="false"/>
          <w:color w:val="000000"/>
          <w:sz w:val="28"/>
        </w:rPr>
        <w:t xml:space="preserve">
         ! масса      !------------------------------------------- </w:t>
      </w:r>
      <w:r>
        <w:br/>
      </w:r>
      <w:r>
        <w:rPr>
          <w:rFonts w:ascii="Times New Roman"/>
          <w:b w:val="false"/>
          <w:i w:val="false"/>
          <w:color w:val="000000"/>
          <w:sz w:val="28"/>
        </w:rPr>
        <w:t xml:space="preserve">
         !            !     задняя      !    передняя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Ограничения: Эксплуатация воздушных судов выше предельной массы и ограничений центровки </w:t>
      </w:r>
      <w:r>
        <w:rPr>
          <w:rFonts w:ascii="Times New Roman"/>
          <w:b/>
          <w:i w:val="false"/>
          <w:color w:val="000000"/>
          <w:sz w:val="28"/>
        </w:rPr>
        <w:t xml:space="preserve">Запрещена </w:t>
      </w:r>
    </w:p>
    <w:p>
      <w:pPr>
        <w:spacing w:after="0"/>
        <w:ind w:left="0"/>
        <w:jc w:val="both"/>
      </w:pPr>
      <w:r>
        <w:rPr>
          <w:rFonts w:ascii="Times New Roman"/>
          <w:b w:val="false"/>
          <w:i w:val="false"/>
          <w:color w:val="000000"/>
          <w:sz w:val="28"/>
        </w:rPr>
        <w:t xml:space="preserve">      ___________________       ___________________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
      "___"__________ г. </w:t>
      </w:r>
    </w:p>
    <w:p>
      <w:pPr>
        <w:spacing w:after="0"/>
        <w:ind w:left="0"/>
        <w:jc w:val="both"/>
      </w:pPr>
      <w:r>
        <w:rPr>
          <w:rFonts w:ascii="Times New Roman"/>
          <w:b w:val="false"/>
          <w:i w:val="false"/>
          <w:color w:val="000000"/>
          <w:sz w:val="28"/>
        </w:rPr>
        <w:t xml:space="preserve">      Примечание: Если отдельные воздушные суда имеют отличные от типовых характеристики, то они указываются списком отдельно. </w:t>
      </w:r>
    </w:p>
    <w:bookmarkStart w:name="z31" w:id="23"/>
    <w:p>
      <w:pPr>
        <w:spacing w:after="0"/>
        <w:ind w:left="0"/>
        <w:jc w:val="both"/>
      </w:pPr>
      <w:r>
        <w:rPr>
          <w:rFonts w:ascii="Times New Roman"/>
          <w:b w:val="false"/>
          <w:i w:val="false"/>
          <w:color w:val="000000"/>
          <w:sz w:val="28"/>
        </w:rPr>
        <w:t xml:space="preserve">
Уполномоченный орган </w:t>
      </w:r>
    </w:p>
    <w:bookmarkEnd w:id="23"/>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(название эксплуатанта,                 Сертификат N__) </w:t>
      </w:r>
    </w:p>
    <w:p>
      <w:pPr>
        <w:spacing w:after="0"/>
        <w:ind w:left="0"/>
        <w:jc w:val="left"/>
      </w:pPr>
      <w:r>
        <w:rPr>
          <w:rFonts w:ascii="Times New Roman"/>
          <w:b/>
          <w:i w:val="false"/>
          <w:color w:val="000000"/>
        </w:rPr>
        <w:t xml:space="preserve"> Специальные положения по эксплуатации </w:t>
      </w:r>
      <w:r>
        <w:br/>
      </w:r>
      <w:r>
        <w:rPr>
          <w:rFonts w:ascii="Times New Roman"/>
          <w:b/>
          <w:i w:val="false"/>
          <w:color w:val="000000"/>
        </w:rPr>
        <w:t xml:space="preserve">
(эксплуатационные требования и ограничения)  Часть F - Обмен воздушными судами и оборудованием </w:t>
      </w:r>
    </w:p>
    <w:p>
      <w:pPr>
        <w:spacing w:after="0"/>
        <w:ind w:left="0"/>
        <w:jc w:val="both"/>
      </w:pPr>
      <w:r>
        <w:rPr>
          <w:rFonts w:ascii="Times New Roman"/>
          <w:b w:val="false"/>
          <w:i w:val="false"/>
          <w:color w:val="000000"/>
          <w:sz w:val="28"/>
        </w:rPr>
        <w:t xml:space="preserve">      Эксплуатант может выполнять полеты, разрешенные в соответствии с условиями Договора об обмене воздушными судами между эксплуатантом А ____________ и эксплуатантом Б _________________ от </w:t>
      </w:r>
      <w:r>
        <w:br/>
      </w:r>
      <w:r>
        <w:rPr>
          <w:rFonts w:ascii="Times New Roman"/>
          <w:b w:val="false"/>
          <w:i w:val="false"/>
          <w:color w:val="000000"/>
          <w:sz w:val="28"/>
        </w:rPr>
        <w:t xml:space="preserve">
(дата) согласно применяемым положениям эксплуатационных нормативов и правил. </w:t>
      </w:r>
      <w:r>
        <w:br/>
      </w:r>
      <w:r>
        <w:rPr>
          <w:rFonts w:ascii="Times New Roman"/>
          <w:b w:val="false"/>
          <w:i w:val="false"/>
          <w:color w:val="000000"/>
          <w:sz w:val="28"/>
        </w:rPr>
        <w:t xml:space="preserve">
      Такие полеты разрешается осуществлять между пунктами обмена </w:t>
      </w:r>
      <w:r>
        <w:br/>
      </w:r>
      <w:r>
        <w:rPr>
          <w:rFonts w:ascii="Times New Roman"/>
          <w:b w:val="false"/>
          <w:i w:val="false"/>
          <w:color w:val="000000"/>
          <w:sz w:val="28"/>
        </w:rPr>
        <w:t xml:space="preserve">
________________ и ___________ по маршрутам, указанным в части В эксплуатационных требований эксплуатанта А, на аэродромах и авиационным персоналом и ВС, указанными в эксплуатационных требованиях эксплуатанта Б. </w:t>
      </w:r>
      <w:r>
        <w:br/>
      </w:r>
      <w:r>
        <w:rPr>
          <w:rFonts w:ascii="Times New Roman"/>
          <w:b w:val="false"/>
          <w:i w:val="false"/>
          <w:color w:val="000000"/>
          <w:sz w:val="28"/>
        </w:rPr>
        <w:t xml:space="preserve">
      Полеты осуществляются с использованием воздушных судов типа ______ и летных экипажей эксплуатанта Б. </w:t>
      </w:r>
      <w:r>
        <w:br/>
      </w:r>
      <w:r>
        <w:rPr>
          <w:rFonts w:ascii="Times New Roman"/>
          <w:b w:val="false"/>
          <w:i w:val="false"/>
          <w:color w:val="000000"/>
          <w:sz w:val="28"/>
        </w:rPr>
        <w:t xml:space="preserve">
      Эксплуатант Б несет ответственность за руководство данных полетов. </w:t>
      </w:r>
      <w:r>
        <w:br/>
      </w:r>
      <w:r>
        <w:rPr>
          <w:rFonts w:ascii="Times New Roman"/>
          <w:b w:val="false"/>
          <w:i w:val="false"/>
          <w:color w:val="000000"/>
          <w:sz w:val="28"/>
        </w:rPr>
        <w:t xml:space="preserve">
      Эксплуатация и техническое обслуживание воздушных судов, используемых для таких полетов, осуществляются в соответствии с руководствами по производству полетов и техническому обслуживанию и эксплуатационными требованиями эксплуатанта А. </w:t>
      </w:r>
    </w:p>
    <w:p>
      <w:pPr>
        <w:spacing w:after="0"/>
        <w:ind w:left="0"/>
        <w:jc w:val="both"/>
      </w:pPr>
      <w:r>
        <w:rPr>
          <w:rFonts w:ascii="Times New Roman"/>
          <w:b w:val="false"/>
          <w:i w:val="false"/>
          <w:color w:val="000000"/>
          <w:sz w:val="28"/>
        </w:rPr>
        <w:t xml:space="preserve">__________________________          ____________________ </w:t>
      </w:r>
      <w:r>
        <w:br/>
      </w: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 г.  </w:t>
      </w:r>
    </w:p>
    <w:bookmarkStart w:name="z32" w:id="24"/>
    <w:p>
      <w:pPr>
        <w:spacing w:after="0"/>
        <w:ind w:left="0"/>
        <w:jc w:val="both"/>
      </w:pPr>
      <w:r>
        <w:rPr>
          <w:rFonts w:ascii="Times New Roman"/>
          <w:b w:val="false"/>
          <w:i w:val="false"/>
          <w:color w:val="000000"/>
          <w:sz w:val="28"/>
        </w:rPr>
        <w:t xml:space="preserve">
Уполномоченный орган </w:t>
      </w:r>
    </w:p>
    <w:bookmarkEnd w:id="24"/>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(название эксплуатанта,                 Сертификат N__) </w:t>
      </w:r>
    </w:p>
    <w:p>
      <w:pPr>
        <w:spacing w:after="0"/>
        <w:ind w:left="0"/>
        <w:jc w:val="left"/>
      </w:pPr>
      <w:r>
        <w:rPr>
          <w:rFonts w:ascii="Times New Roman"/>
          <w:b/>
          <w:i w:val="false"/>
          <w:color w:val="000000"/>
        </w:rPr>
        <w:t xml:space="preserve"> Специальные положения по эксплуатации </w:t>
      </w:r>
      <w:r>
        <w:br/>
      </w:r>
      <w:r>
        <w:rPr>
          <w:rFonts w:ascii="Times New Roman"/>
          <w:b/>
          <w:i w:val="false"/>
          <w:color w:val="000000"/>
        </w:rPr>
        <w:t xml:space="preserve">
(эксплуатационные требования и ограничения) </w:t>
      </w:r>
      <w:r>
        <w:br/>
      </w:r>
      <w:r>
        <w:rPr>
          <w:rFonts w:ascii="Times New Roman"/>
          <w:b/>
          <w:i w:val="false"/>
          <w:color w:val="000000"/>
        </w:rPr>
        <w:t xml:space="preserve">
  </w:t>
      </w:r>
      <w:r>
        <w:br/>
      </w:r>
      <w:r>
        <w:rPr>
          <w:rFonts w:ascii="Times New Roman"/>
          <w:b/>
          <w:i w:val="false"/>
          <w:color w:val="000000"/>
        </w:rPr>
        <w:t xml:space="preserve">
Часть G - Эксплуатация арендуемых воздушных судов </w:t>
      </w:r>
      <w:r>
        <w:br/>
      </w:r>
      <w:r>
        <w:rPr>
          <w:rFonts w:ascii="Times New Roman"/>
          <w:b/>
          <w:i w:val="false"/>
          <w:color w:val="000000"/>
        </w:rPr>
        <w:t xml:space="preserve">
(ограничения по аренде ВС) </w:t>
      </w:r>
    </w:p>
    <w:p>
      <w:pPr>
        <w:spacing w:after="0"/>
        <w:ind w:left="0"/>
        <w:jc w:val="both"/>
      </w:pPr>
      <w:r>
        <w:rPr>
          <w:rFonts w:ascii="Times New Roman"/>
          <w:b w:val="false"/>
          <w:i w:val="false"/>
          <w:color w:val="000000"/>
          <w:sz w:val="28"/>
        </w:rPr>
        <w:t xml:space="preserve">      Эксплуатанту ______________________________________________ </w:t>
      </w:r>
      <w:r>
        <w:br/>
      </w:r>
      <w:r>
        <w:rPr>
          <w:rFonts w:ascii="Times New Roman"/>
          <w:b w:val="false"/>
          <w:i w:val="false"/>
          <w:color w:val="000000"/>
          <w:sz w:val="28"/>
        </w:rPr>
        <w:t xml:space="preserve">
разрешается использование воздушных судов: ___________ __________ </w:t>
      </w:r>
    </w:p>
    <w:p>
      <w:pPr>
        <w:spacing w:after="0"/>
        <w:ind w:left="0"/>
        <w:jc w:val="both"/>
      </w:pPr>
      <w:r>
        <w:rPr>
          <w:rFonts w:ascii="Times New Roman"/>
          <w:b w:val="false"/>
          <w:i w:val="false"/>
          <w:color w:val="000000"/>
          <w:sz w:val="28"/>
        </w:rPr>
        <w:t xml:space="preserve">на правах аренды по договору об аренде между (А)_______________ и  (Б)_____________ от "____"_________ г. согласно положениям эксплуатационных нормативов и правил, а также настоящим эксплуатационным требованием. </w:t>
      </w:r>
      <w:r>
        <w:br/>
      </w:r>
      <w:r>
        <w:rPr>
          <w:rFonts w:ascii="Times New Roman"/>
          <w:b w:val="false"/>
          <w:i w:val="false"/>
          <w:color w:val="000000"/>
          <w:sz w:val="28"/>
        </w:rPr>
        <w:t xml:space="preserve">
      Такие полеты разрешается осуществлять по маршрутам и в районах, указанных в части В настоящих требований, и с использованием надлежащих аэродромов, перечисленных в части С, и в соответствии с эксплуатационными минимумами, указанными в настоящих эксплуатационных требованиях. </w:t>
      </w:r>
      <w:r>
        <w:br/>
      </w:r>
      <w:r>
        <w:rPr>
          <w:rFonts w:ascii="Times New Roman"/>
          <w:b w:val="false"/>
          <w:i w:val="false"/>
          <w:color w:val="000000"/>
          <w:sz w:val="28"/>
        </w:rPr>
        <w:t xml:space="preserve">
      Такие полеты осуществляются с использованием воздушных судов типа ___ и летных экипажей эксплуатанта (А). </w:t>
      </w:r>
      <w:r>
        <w:br/>
      </w:r>
      <w:r>
        <w:rPr>
          <w:rFonts w:ascii="Times New Roman"/>
          <w:b w:val="false"/>
          <w:i w:val="false"/>
          <w:color w:val="000000"/>
          <w:sz w:val="28"/>
        </w:rPr>
        <w:t xml:space="preserve">
      Эксплуатант (А) несет ответственность за руководство такими полетами.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         __________________ </w:t>
      </w:r>
      <w:r>
        <w:br/>
      </w: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 xml:space="preserve">      "____"____________г. </w:t>
      </w:r>
    </w:p>
    <w:bookmarkStart w:name="z23" w:id="25"/>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сертификации эксплуатантов</w:t>
      </w:r>
      <w:r>
        <w:br/>
      </w:r>
      <w:r>
        <w:rPr>
          <w:rFonts w:ascii="Times New Roman"/>
          <w:b w:val="false"/>
          <w:i w:val="false"/>
          <w:color w:val="000000"/>
          <w:sz w:val="28"/>
        </w:rPr>
        <w:t>
гражданских воздушных судов и услуг,</w:t>
      </w:r>
      <w:r>
        <w:br/>
      </w:r>
      <w:r>
        <w:rPr>
          <w:rFonts w:ascii="Times New Roman"/>
          <w:b w:val="false"/>
          <w:i w:val="false"/>
          <w:color w:val="000000"/>
          <w:sz w:val="28"/>
        </w:rPr>
        <w:t xml:space="preserve">
оказываемых ими, утвержденным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2003 года № 106   </w:t>
      </w:r>
    </w:p>
    <w:bookmarkEnd w:id="25"/>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Правительства РК от 28.10.2009 </w:t>
      </w:r>
      <w:r>
        <w:rPr>
          <w:rFonts w:ascii="Times New Roman"/>
          <w:b w:val="false"/>
          <w:i w:val="false"/>
          <w:color w:val="ff0000"/>
          <w:sz w:val="28"/>
        </w:rPr>
        <w:t>№ 1695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в редакции постановления Правительства РК от 30.12.2009 </w:t>
      </w:r>
      <w:r>
        <w:rPr>
          <w:rFonts w:ascii="Times New Roman"/>
          <w:b w:val="false"/>
          <w:i w:val="false"/>
          <w:color w:val="ff0000"/>
          <w:sz w:val="28"/>
        </w:rPr>
        <w:t>№ 2310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Герб --</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Уполномоченный орган</w:t>
      </w:r>
    </w:p>
    <w:p>
      <w:pPr>
        <w:spacing w:after="0"/>
        <w:ind w:left="0"/>
        <w:jc w:val="left"/>
      </w:pPr>
      <w:r>
        <w:rPr>
          <w:rFonts w:ascii="Times New Roman"/>
          <w:b/>
          <w:i w:val="false"/>
          <w:color w:val="000000"/>
        </w:rPr>
        <w:t xml:space="preserve"> СЕРТИФИКАТ ЭКСПЛУАТАНТА</w:t>
      </w:r>
      <w:r>
        <w:br/>
      </w:r>
      <w:r>
        <w:rPr>
          <w:rFonts w:ascii="Times New Roman"/>
          <w:b/>
          <w:i w:val="false"/>
          <w:color w:val="000000"/>
        </w:rPr>
        <w:t>
без права выполнения коммерческих перевозок</w:t>
      </w:r>
      <w:r>
        <w:br/>
      </w:r>
      <w:r>
        <w:rPr>
          <w:rFonts w:ascii="Times New Roman"/>
          <w:b/>
          <w:i w:val="false"/>
          <w:color w:val="000000"/>
        </w:rPr>
        <w:t>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5"/>
        <w:gridCol w:w="4389"/>
        <w:gridCol w:w="4346"/>
      </w:tblGrid>
      <w:tr>
        <w:trPr>
          <w:trHeight w:val="30" w:hRule="atLeast"/>
        </w:trPr>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истечения срока</w:t>
            </w:r>
            <w:r>
              <w:br/>
            </w:r>
            <w:r>
              <w:rPr>
                <w:rFonts w:ascii="Times New Roman"/>
                <w:b w:val="false"/>
                <w:i w:val="false"/>
                <w:color w:val="000000"/>
                <w:sz w:val="20"/>
              </w:rPr>
              <w:t>
действия:</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эксплуатанта</w:t>
            </w:r>
          </w:p>
          <w:p>
            <w:pPr>
              <w:spacing w:after="20"/>
              <w:ind w:left="20"/>
              <w:jc w:val="both"/>
            </w:pPr>
            <w:r>
              <w:rPr>
                <w:rFonts w:ascii="Times New Roman"/>
                <w:b w:val="false"/>
                <w:i w:val="false"/>
                <w:color w:val="000000"/>
                <w:sz w:val="20"/>
              </w:rPr>
              <w:t>Коммерческое</w:t>
            </w:r>
            <w:r>
              <w:br/>
            </w: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Адрес эксплуатанта:</w:t>
            </w:r>
          </w:p>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Факс:</w:t>
            </w:r>
            <w:r>
              <w:br/>
            </w:r>
            <w:r>
              <w:rPr>
                <w:rFonts w:ascii="Times New Roman"/>
                <w:b w:val="false"/>
                <w:i w:val="false"/>
                <w:color w:val="000000"/>
                <w:sz w:val="20"/>
              </w:rPr>
              <w:t>
E-mail:</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Оперативная связь в</w:t>
            </w:r>
            <w:r>
              <w:br/>
            </w:r>
            <w:r>
              <w:rPr>
                <w:rFonts w:ascii="Times New Roman"/>
                <w:b w:val="false"/>
                <w:i w:val="false"/>
                <w:color w:val="000000"/>
                <w:sz w:val="20"/>
              </w:rPr>
              <w:t>
эксплуатации</w:t>
            </w:r>
            <w:r>
              <w:br/>
            </w:r>
            <w:r>
              <w:rPr>
                <w:rFonts w:ascii="Times New Roman"/>
                <w:b w:val="false"/>
                <w:i w:val="false"/>
                <w:color w:val="000000"/>
                <w:sz w:val="20"/>
              </w:rPr>
              <w:t>
Контактная</w:t>
            </w:r>
            <w:r>
              <w:br/>
            </w:r>
            <w:r>
              <w:rPr>
                <w:rFonts w:ascii="Times New Roman"/>
                <w:b w:val="false"/>
                <w:i w:val="false"/>
                <w:color w:val="000000"/>
                <w:sz w:val="20"/>
              </w:rPr>
              <w:t>
информация:</w:t>
            </w:r>
          </w:p>
        </w:tc>
      </w:tr>
    </w:tbl>
    <w:p>
      <w:pPr>
        <w:spacing w:after="0"/>
        <w:ind w:left="0"/>
        <w:jc w:val="both"/>
      </w:pPr>
      <w:r>
        <w:rPr>
          <w:rFonts w:ascii="Times New Roman"/>
          <w:b w:val="false"/>
          <w:i w:val="false"/>
          <w:color w:val="000000"/>
          <w:sz w:val="28"/>
        </w:rPr>
        <w:t xml:space="preserve">      Настоящий сертификат удостоверяет в том, что эксплуатант ____________________ удовлетворяет требованиям Правил сертификации эксплуатантов гражданских воздушных судов и услуг, оказываемых ими,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2003 года № 106, требованиям нормативных правовых актов, регламентирующие деятельность гражданской авиации Республики Казахстан и Приложений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(г. Чикаго, 1944 г.).</w:t>
      </w:r>
      <w:r>
        <w:br/>
      </w:r>
      <w:r>
        <w:rPr>
          <w:rFonts w:ascii="Times New Roman"/>
          <w:b w:val="false"/>
          <w:i w:val="false"/>
          <w:color w:val="000000"/>
          <w:sz w:val="28"/>
        </w:rPr>
        <w:t>
      Экспуатанту ___________________ предоставлено право выполнения полетов, как это определено в прилагаемых Специальных положениях по эксплуатации, в соответствии с руководством по производству полетов.</w:t>
      </w:r>
      <w:r>
        <w:br/>
      </w:r>
      <w:r>
        <w:rPr>
          <w:rFonts w:ascii="Times New Roman"/>
          <w:b w:val="false"/>
          <w:i w:val="false"/>
          <w:color w:val="000000"/>
          <w:sz w:val="28"/>
        </w:rPr>
        <w:t>
      Настоящий Сертификат не подлежит передаче и имеет силу до тех пор, пока не будет отозван или приостановлено его действие.</w:t>
      </w:r>
      <w:r>
        <w:br/>
      </w:r>
      <w:r>
        <w:rPr>
          <w:rFonts w:ascii="Times New Roman"/>
          <w:b w:val="false"/>
          <w:i w:val="false"/>
          <w:color w:val="000000"/>
          <w:sz w:val="28"/>
        </w:rPr>
        <w:t>
      Инспекционный контроль осуществляет</w:t>
      </w:r>
      <w:r>
        <w:br/>
      </w:r>
      <w:r>
        <w:rPr>
          <w:rFonts w:ascii="Times New Roman"/>
          <w:b w:val="false"/>
          <w:i w:val="false"/>
          <w:color w:val="000000"/>
          <w:sz w:val="28"/>
        </w:rPr>
        <w:t>
_____________________________________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МП                          Руководитель уполномоченного органа</w:t>
      </w:r>
      <w:r>
        <w:br/>
      </w:r>
      <w:r>
        <w:rPr>
          <w:rFonts w:ascii="Times New Roman"/>
          <w:b w:val="false"/>
          <w:i w:val="false"/>
          <w:color w:val="000000"/>
          <w:sz w:val="28"/>
        </w:rPr>
        <w:t>
                           ______________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Дата вступления в силу: "__"______ г.</w:t>
      </w:r>
    </w:p>
    <w:bookmarkStart w:name="z16"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сертификации эксплуатантов    </w:t>
      </w:r>
      <w:r>
        <w:br/>
      </w:r>
      <w:r>
        <w:rPr>
          <w:rFonts w:ascii="Times New Roman"/>
          <w:b w:val="false"/>
          <w:i w:val="false"/>
          <w:color w:val="000000"/>
          <w:sz w:val="28"/>
        </w:rPr>
        <w:t xml:space="preserve">
гражданских воздушных судов и услуг,    </w:t>
      </w:r>
      <w:r>
        <w:br/>
      </w:r>
      <w:r>
        <w:rPr>
          <w:rFonts w:ascii="Times New Roman"/>
          <w:b w:val="false"/>
          <w:i w:val="false"/>
          <w:color w:val="000000"/>
          <w:sz w:val="28"/>
        </w:rPr>
        <w:t xml:space="preserve">
оказываемых ими, утвержденным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2003 года N 106       </w:t>
      </w:r>
      <w:r>
        <w:br/>
      </w:r>
      <w:r>
        <w:rPr>
          <w:rFonts w:ascii="Times New Roman"/>
          <w:b w:val="false"/>
          <w:i w:val="false"/>
          <w:color w:val="000000"/>
          <w:sz w:val="28"/>
        </w:rPr>
        <w:t xml:space="preserve">
  </w:t>
      </w:r>
    </w:p>
    <w:bookmarkEnd w:id="26"/>
    <w:p>
      <w:pPr>
        <w:spacing w:after="0"/>
        <w:ind w:left="0"/>
        <w:jc w:val="both"/>
      </w:pPr>
      <w:r>
        <w:rPr>
          <w:rFonts w:ascii="Times New Roman"/>
          <w:b w:val="false"/>
          <w:i w:val="false"/>
          <w:color w:val="ff0000"/>
          <w:sz w:val="28"/>
        </w:rPr>
        <w:t xml:space="preserve">      Сноска. В приложение 2 внесены изменения - постановлением Правительства РК от 3 декабря 2004 г. </w:t>
      </w:r>
      <w:r>
        <w:rPr>
          <w:rFonts w:ascii="Times New Roman"/>
          <w:b w:val="false"/>
          <w:i w:val="false"/>
          <w:color w:val="ff0000"/>
          <w:sz w:val="28"/>
        </w:rPr>
        <w:t xml:space="preserve">N 1265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Руководителю уполномоченного органа   </w:t>
      </w:r>
    </w:p>
    <w:p>
      <w:pPr>
        <w:spacing w:after="0"/>
        <w:ind w:left="0"/>
        <w:jc w:val="left"/>
      </w:pPr>
      <w:r>
        <w:rPr>
          <w:rFonts w:ascii="Times New Roman"/>
          <w:b/>
          <w:i w:val="false"/>
          <w:color w:val="000000"/>
        </w:rPr>
        <w:t xml:space="preserve"> Заявка </w:t>
      </w:r>
      <w:r>
        <w:br/>
      </w:r>
      <w:r>
        <w:rPr>
          <w:rFonts w:ascii="Times New Roman"/>
          <w:b/>
          <w:i w:val="false"/>
          <w:color w:val="000000"/>
        </w:rPr>
        <w:t xml:space="preserve">
на получение Сертификата эксплуатанта </w:t>
      </w:r>
      <w:r>
        <w:br/>
      </w:r>
      <w:r>
        <w:rPr>
          <w:rFonts w:ascii="Times New Roman"/>
          <w:b/>
          <w:i w:val="false"/>
          <w:color w:val="000000"/>
        </w:rPr>
        <w:t xml:space="preserve">
(на внесение изменения в Специальные положения по </w:t>
      </w:r>
      <w:r>
        <w:br/>
      </w:r>
      <w:r>
        <w:rPr>
          <w:rFonts w:ascii="Times New Roman"/>
          <w:b/>
          <w:i w:val="false"/>
          <w:color w:val="000000"/>
        </w:rPr>
        <w:t xml:space="preserve">
  эксплуатации Сертификата эксплуатанта) </w:t>
      </w:r>
    </w:p>
    <w:p>
      <w:pPr>
        <w:spacing w:after="0"/>
        <w:ind w:left="0"/>
        <w:jc w:val="both"/>
      </w:pPr>
      <w:r>
        <w:rPr>
          <w:rFonts w:ascii="Times New Roman"/>
          <w:b w:val="false"/>
          <w:i w:val="false"/>
          <w:color w:val="000000"/>
          <w:sz w:val="28"/>
        </w:rPr>
        <w:t xml:space="preserve">      Прошу провести сертификацию _________________________________ </w:t>
      </w:r>
      <w:r>
        <w:br/>
      </w:r>
      <w:r>
        <w:rPr>
          <w:rFonts w:ascii="Times New Roman"/>
          <w:b w:val="false"/>
          <w:i w:val="false"/>
          <w:color w:val="000000"/>
          <w:sz w:val="28"/>
        </w:rPr>
        <w:t xml:space="preserve">
                                     (полное название заявителя) </w:t>
      </w:r>
      <w:r>
        <w:br/>
      </w:r>
      <w:r>
        <w:rPr>
          <w:rFonts w:ascii="Times New Roman"/>
          <w:b w:val="false"/>
          <w:i w:val="false"/>
          <w:color w:val="000000"/>
          <w:sz w:val="28"/>
        </w:rPr>
        <w:t xml:space="preserve">
      с целью _____________________________________________________ </w:t>
      </w:r>
      <w:r>
        <w:br/>
      </w:r>
      <w:r>
        <w:rPr>
          <w:rFonts w:ascii="Times New Roman"/>
          <w:b w:val="false"/>
          <w:i w:val="false"/>
          <w:color w:val="000000"/>
          <w:sz w:val="28"/>
        </w:rPr>
        <w:t xml:space="preserve">
               (получения, продления срока действия Сертификата </w:t>
      </w:r>
      <w:r>
        <w:br/>
      </w:r>
      <w:r>
        <w:rPr>
          <w:rFonts w:ascii="Times New Roman"/>
          <w:b w:val="false"/>
          <w:i w:val="false"/>
          <w:color w:val="000000"/>
          <w:sz w:val="28"/>
        </w:rPr>
        <w:t xml:space="preserve">
эксплуатанта для выполнения полетов на внутренних (международных) </w:t>
      </w:r>
      <w:r>
        <w:br/>
      </w:r>
      <w:r>
        <w:rPr>
          <w:rFonts w:ascii="Times New Roman"/>
          <w:b w:val="false"/>
          <w:i w:val="false"/>
          <w:color w:val="000000"/>
          <w:sz w:val="28"/>
        </w:rPr>
        <w:t xml:space="preserve">
воздушных линиях, внесения изменений в Специальные положения по эксплуатации) </w:t>
      </w:r>
      <w:r>
        <w:br/>
      </w:r>
      <w:r>
        <w:rPr>
          <w:rFonts w:ascii="Times New Roman"/>
          <w:b w:val="false"/>
          <w:i w:val="false"/>
          <w:color w:val="000000"/>
          <w:sz w:val="28"/>
        </w:rPr>
        <w:t xml:space="preserve">
      планируемая дата начала полетов______________________________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(при продлении/внесении изменений указывается соответственно срок окончания действующего Сертификата эксплуатанта или планируемая дата начала полетов в новых эксплуатационных условиях) </w:t>
      </w:r>
      <w:r>
        <w:br/>
      </w:r>
      <w:r>
        <w:rPr>
          <w:rFonts w:ascii="Times New Roman"/>
          <w:b w:val="false"/>
          <w:i w:val="false"/>
          <w:color w:val="000000"/>
          <w:sz w:val="28"/>
        </w:rPr>
        <w:t xml:space="preserve">
      заявитель обязуется: </w:t>
      </w:r>
      <w:r>
        <w:br/>
      </w:r>
      <w:r>
        <w:rPr>
          <w:rFonts w:ascii="Times New Roman"/>
          <w:b w:val="false"/>
          <w:i w:val="false"/>
          <w:color w:val="000000"/>
          <w:sz w:val="28"/>
        </w:rPr>
        <w:t xml:space="preserve">
      выполнять процедуры сертификации; </w:t>
      </w:r>
      <w:r>
        <w:br/>
      </w:r>
      <w:r>
        <w:rPr>
          <w:rFonts w:ascii="Times New Roman"/>
          <w:b w:val="false"/>
          <w:i w:val="false"/>
          <w:color w:val="000000"/>
          <w:sz w:val="28"/>
        </w:rPr>
        <w:t xml:space="preserve">
      отвечать сертификационным требованиям и предоставлять возможность уполномоченному органу осуществлять контроль за организацией, обеспечением и выполнением полетов; </w:t>
      </w:r>
      <w:r>
        <w:br/>
      </w:r>
      <w:r>
        <w:rPr>
          <w:rFonts w:ascii="Times New Roman"/>
          <w:b w:val="false"/>
          <w:i w:val="false"/>
          <w:color w:val="000000"/>
          <w:sz w:val="28"/>
        </w:rPr>
        <w:t xml:space="preserve">
      оплатить расходы по сертификации. </w:t>
      </w:r>
    </w:p>
    <w:p>
      <w:pPr>
        <w:spacing w:after="0"/>
        <w:ind w:left="0"/>
        <w:jc w:val="both"/>
      </w:pPr>
      <w:r>
        <w:rPr>
          <w:rFonts w:ascii="Times New Roman"/>
          <w:b w:val="false"/>
          <w:i w:val="false"/>
          <w:color w:val="000000"/>
          <w:sz w:val="28"/>
        </w:rPr>
        <w:t xml:space="preserve">      Руководитель ___________________________ </w:t>
      </w:r>
      <w:r>
        <w:br/>
      </w:r>
      <w:r>
        <w:rPr>
          <w:rFonts w:ascii="Times New Roman"/>
          <w:b w:val="false"/>
          <w:i w:val="false"/>
          <w:color w:val="000000"/>
          <w:sz w:val="28"/>
        </w:rPr>
        <w:t xml:space="preserve">
                    (должность/подпись/дата) </w:t>
      </w:r>
      <w:r>
        <w:br/>
      </w:r>
      <w:r>
        <w:rPr>
          <w:rFonts w:ascii="Times New Roman"/>
          <w:b w:val="false"/>
          <w:i w:val="false"/>
          <w:color w:val="000000"/>
          <w:sz w:val="28"/>
        </w:rPr>
        <w:t xml:space="preserve">
      М.П. </w:t>
      </w:r>
      <w:r>
        <w:br/>
      </w:r>
      <w:r>
        <w:rPr>
          <w:rFonts w:ascii="Times New Roman"/>
          <w:b w:val="false"/>
          <w:i w:val="false"/>
          <w:color w:val="000000"/>
          <w:sz w:val="28"/>
        </w:rPr>
        <w:t xml:space="preserve">
  </w:t>
      </w:r>
      <w:r>
        <w:br/>
      </w:r>
      <w:r>
        <w:rPr>
          <w:rFonts w:ascii="Times New Roman"/>
          <w:b w:val="false"/>
          <w:i w:val="false"/>
          <w:color w:val="000000"/>
          <w:sz w:val="28"/>
        </w:rPr>
        <w:t xml:space="preserve">
       Главный бухгалтер ______________________ </w:t>
      </w:r>
      <w:r>
        <w:br/>
      </w:r>
      <w:r>
        <w:rPr>
          <w:rFonts w:ascii="Times New Roman"/>
          <w:b w:val="false"/>
          <w:i w:val="false"/>
          <w:color w:val="000000"/>
          <w:sz w:val="28"/>
        </w:rPr>
        <w:t xml:space="preserve">
                           (подпись/дата) </w:t>
      </w:r>
    </w:p>
    <w:bookmarkStart w:name="z17" w:id="2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сертификации эксплуатантов      </w:t>
      </w:r>
      <w:r>
        <w:br/>
      </w:r>
      <w:r>
        <w:rPr>
          <w:rFonts w:ascii="Times New Roman"/>
          <w:b w:val="false"/>
          <w:i w:val="false"/>
          <w:color w:val="000000"/>
          <w:sz w:val="28"/>
        </w:rPr>
        <w:t xml:space="preserve">
        гражданских воздушных судов и услуг,      </w:t>
      </w:r>
      <w:r>
        <w:br/>
      </w:r>
      <w:r>
        <w:rPr>
          <w:rFonts w:ascii="Times New Roman"/>
          <w:b w:val="false"/>
          <w:i w:val="false"/>
          <w:color w:val="000000"/>
          <w:sz w:val="28"/>
        </w:rPr>
        <w:t xml:space="preserve">
оказываемых ими, утвержденным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2003 года N 106 </w:t>
      </w:r>
      <w:r>
        <w:rPr>
          <w:rFonts w:ascii="Times New Roman"/>
          <w:b w:val="false"/>
          <w:i w:val="false"/>
          <w:color w:val="ff0000"/>
          <w:sz w:val="28"/>
        </w:rPr>
        <w:t xml:space="preserve">&lt;*&gt; </w:t>
      </w:r>
      <w:r>
        <w:br/>
      </w:r>
      <w:r>
        <w:rPr>
          <w:rFonts w:ascii="Times New Roman"/>
          <w:b w:val="false"/>
          <w:i w:val="false"/>
          <w:color w:val="000000"/>
          <w:sz w:val="28"/>
        </w:rPr>
        <w:t xml:space="preserve">
  </w:t>
      </w:r>
    </w:p>
    <w:bookmarkEnd w:id="27"/>
    <w:p>
      <w:pPr>
        <w:spacing w:after="0"/>
        <w:ind w:left="0"/>
        <w:jc w:val="both"/>
      </w:pPr>
      <w:r>
        <w:rPr>
          <w:rFonts w:ascii="Times New Roman"/>
          <w:b w:val="false"/>
          <w:i w:val="false"/>
          <w:color w:val="ff0000"/>
          <w:sz w:val="28"/>
        </w:rPr>
        <w:t xml:space="preserve">                  Сноска. В приложение 3 внесены изменения - постановлением Правительства РК от 3 декабря 2004 г. </w:t>
      </w:r>
      <w:r>
        <w:rPr>
          <w:rFonts w:ascii="Times New Roman"/>
          <w:b w:val="false"/>
          <w:i w:val="false"/>
          <w:color w:val="ff0000"/>
          <w:sz w:val="28"/>
        </w:rPr>
        <w:t xml:space="preserve">N 1265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Решение по заявке на получение </w:t>
      </w:r>
      <w:r>
        <w:br/>
      </w:r>
      <w:r>
        <w:rPr>
          <w:rFonts w:ascii="Times New Roman"/>
          <w:b/>
          <w:i w:val="false"/>
          <w:color w:val="000000"/>
        </w:rPr>
        <w:t xml:space="preserve">
сертификата эксплуатанта </w:t>
      </w:r>
    </w:p>
    <w:p>
      <w:pPr>
        <w:spacing w:after="0"/>
        <w:ind w:left="0"/>
        <w:jc w:val="both"/>
      </w:pPr>
      <w:r>
        <w:rPr>
          <w:rFonts w:ascii="Times New Roman"/>
          <w:b w:val="false"/>
          <w:i w:val="false"/>
          <w:color w:val="000000"/>
          <w:sz w:val="28"/>
        </w:rPr>
        <w:t xml:space="preserve">                   N _____ от "____"__________г. </w:t>
      </w:r>
    </w:p>
    <w:p>
      <w:pPr>
        <w:spacing w:after="0"/>
        <w:ind w:left="0"/>
        <w:jc w:val="both"/>
      </w:pPr>
      <w:r>
        <w:rPr>
          <w:rFonts w:ascii="Times New Roman"/>
          <w:b w:val="false"/>
          <w:i w:val="false"/>
          <w:color w:val="000000"/>
          <w:sz w:val="28"/>
        </w:rPr>
        <w:t xml:space="preserve">      Рассмотрев заявку 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(наименование заявителя) </w:t>
      </w:r>
      <w:r>
        <w:br/>
      </w:r>
      <w:r>
        <w:rPr>
          <w:rFonts w:ascii="Times New Roman"/>
          <w:b w:val="false"/>
          <w:i w:val="false"/>
          <w:color w:val="000000"/>
          <w:sz w:val="28"/>
        </w:rPr>
        <w:t xml:space="preserve">
на получение Сертификата эксплуатанта гражданских воздушных судов на выполнение: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(вид авиационных услуг) </w:t>
      </w:r>
      <w:r>
        <w:br/>
      </w:r>
      <w:r>
        <w:rPr>
          <w:rFonts w:ascii="Times New Roman"/>
          <w:b w:val="false"/>
          <w:i w:val="false"/>
          <w:color w:val="000000"/>
          <w:sz w:val="28"/>
        </w:rPr>
        <w:t xml:space="preserve">
      Сообщаем: </w:t>
      </w:r>
      <w:r>
        <w:br/>
      </w:r>
      <w:r>
        <w:rPr>
          <w:rFonts w:ascii="Times New Roman"/>
          <w:b w:val="false"/>
          <w:i w:val="false"/>
          <w:color w:val="000000"/>
          <w:sz w:val="28"/>
        </w:rPr>
        <w:t xml:space="preserve">
      1. Представленные Вами документы соответствуют (не соответствуют) сертификационным требованиям (в случае не соответствия указывается пункт не соответствия) _________________ </w:t>
      </w:r>
      <w:r>
        <w:br/>
      </w:r>
      <w:r>
        <w:rPr>
          <w:rFonts w:ascii="Times New Roman"/>
          <w:b w:val="false"/>
          <w:i w:val="false"/>
          <w:color w:val="000000"/>
          <w:sz w:val="28"/>
        </w:rPr>
        <w:t xml:space="preserve">
      2. Сертификация будет проведена на соответствие требованиям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(наименование нормативных документов)        № </w:t>
      </w:r>
      <w:r>
        <w:br/>
      </w:r>
      <w:r>
        <w:rPr>
          <w:rFonts w:ascii="Times New Roman"/>
          <w:b w:val="false"/>
          <w:i w:val="false"/>
          <w:color w:val="000000"/>
          <w:sz w:val="28"/>
        </w:rPr>
        <w:t xml:space="preserve">
      3. Инспекционный контроль будет осуществлять.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Руководитель уполномоченного органа         Печать ___________________        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"____"_______________ г. </w:t>
      </w:r>
    </w:p>
    <w:bookmarkStart w:name="z18" w:id="2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сертификации эксплуатантов      </w:t>
      </w:r>
      <w:r>
        <w:br/>
      </w:r>
      <w:r>
        <w:rPr>
          <w:rFonts w:ascii="Times New Roman"/>
          <w:b w:val="false"/>
          <w:i w:val="false"/>
          <w:color w:val="000000"/>
          <w:sz w:val="28"/>
        </w:rPr>
        <w:t xml:space="preserve">
        гражданских воздушных судов и услуг,      </w:t>
      </w:r>
      <w:r>
        <w:br/>
      </w:r>
      <w:r>
        <w:rPr>
          <w:rFonts w:ascii="Times New Roman"/>
          <w:b w:val="false"/>
          <w:i w:val="false"/>
          <w:color w:val="000000"/>
          <w:sz w:val="28"/>
        </w:rPr>
        <w:t xml:space="preserve">
оказываемых ими, утвержденным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2003 года N 106         </w:t>
      </w:r>
    </w:p>
    <w:bookmarkEnd w:id="28"/>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30.12.2009 </w:t>
      </w:r>
      <w:r>
        <w:rPr>
          <w:rFonts w:ascii="Times New Roman"/>
          <w:b w:val="false"/>
          <w:i w:val="false"/>
          <w:color w:val="ff0000"/>
          <w:sz w:val="28"/>
        </w:rPr>
        <w:t>№ 2310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24" w:id="29"/>
    <w:p>
      <w:pPr>
        <w:spacing w:after="0"/>
        <w:ind w:left="0"/>
        <w:jc w:val="left"/>
      </w:pPr>
      <w:r>
        <w:rPr>
          <w:rFonts w:ascii="Times New Roman"/>
          <w:b/>
          <w:i w:val="false"/>
          <w:color w:val="000000"/>
        </w:rPr>
        <w:t xml:space="preserve"> 
Типовое Руководство</w:t>
      </w:r>
      <w:r>
        <w:br/>
      </w:r>
      <w:r>
        <w:rPr>
          <w:rFonts w:ascii="Times New Roman"/>
          <w:b/>
          <w:i w:val="false"/>
          <w:color w:val="000000"/>
        </w:rPr>
        <w:t>
по производству полетов</w:t>
      </w:r>
    </w:p>
    <w:bookmarkEnd w:id="29"/>
    <w:bookmarkStart w:name="z33" w:id="30"/>
    <w:p>
      <w:pPr>
        <w:spacing w:after="0"/>
        <w:ind w:left="0"/>
        <w:jc w:val="both"/>
      </w:pPr>
      <w:r>
        <w:rPr>
          <w:rFonts w:ascii="Times New Roman"/>
          <w:b w:val="false"/>
          <w:i w:val="false"/>
          <w:color w:val="000000"/>
          <w:sz w:val="28"/>
        </w:rPr>
        <w:t>
      1. Руководство по производству полетов разрабатывается заявителем в соответствии с действующими правилами, инструкциями и другими нормативными правовыми актами, регулирующими эксплуатацию воздушных судов с использованием в качестве методического пособия документа ИКАО 9376-AN/914 и типового Руководства по производству полетов приведенного:</w:t>
      </w:r>
      <w:r>
        <w:br/>
      </w:r>
      <w:r>
        <w:rPr>
          <w:rFonts w:ascii="Times New Roman"/>
          <w:b w:val="false"/>
          <w:i w:val="false"/>
          <w:color w:val="000000"/>
          <w:sz w:val="28"/>
        </w:rPr>
        <w:t>
</w:t>
      </w:r>
      <w:r>
        <w:rPr>
          <w:rFonts w:ascii="Times New Roman"/>
          <w:b w:val="false"/>
          <w:i w:val="false"/>
          <w:color w:val="000000"/>
          <w:sz w:val="28"/>
        </w:rPr>
        <w:t>
      в Добавлении В, Приложения 6 к Конвенции о международной гражданской авиации. Эксплуатация воздушных судов, часть I. Международный коммерческий транспорт. Самолеты - для заявителей, эксплуатирующих самолеты;</w:t>
      </w:r>
      <w:r>
        <w:br/>
      </w:r>
      <w:r>
        <w:rPr>
          <w:rFonts w:ascii="Times New Roman"/>
          <w:b w:val="false"/>
          <w:i w:val="false"/>
          <w:color w:val="000000"/>
          <w:sz w:val="28"/>
        </w:rPr>
        <w:t>
</w:t>
      </w:r>
      <w:r>
        <w:rPr>
          <w:rFonts w:ascii="Times New Roman"/>
          <w:b w:val="false"/>
          <w:i w:val="false"/>
          <w:color w:val="000000"/>
          <w:sz w:val="28"/>
        </w:rPr>
        <w:t>
      в Дополнении Н, Приложения 6 Конвенции о международной гражданской авиации. Эксплуатация воздушных судов часть III. Международные полеты, Вертолеты - для заявителей, эксплуатирующих вертолеты.</w:t>
      </w:r>
    </w:p>
    <w:bookmarkEnd w:id="30"/>
    <w:bookmarkStart w:name="z52" w:id="31"/>
    <w:p>
      <w:pPr>
        <w:spacing w:after="0"/>
        <w:ind w:left="0"/>
        <w:jc w:val="both"/>
      </w:pPr>
      <w:r>
        <w:rPr>
          <w:rFonts w:ascii="Times New Roman"/>
          <w:b w:val="false"/>
          <w:i w:val="false"/>
          <w:color w:val="000000"/>
          <w:sz w:val="28"/>
        </w:rPr>
        <w:t>
      2. Руководство по производству полетов имеет следующую структуру:</w:t>
      </w:r>
      <w:r>
        <w:br/>
      </w:r>
      <w:r>
        <w:rPr>
          <w:rFonts w:ascii="Times New Roman"/>
          <w:b w:val="false"/>
          <w:i w:val="false"/>
          <w:color w:val="000000"/>
          <w:sz w:val="28"/>
        </w:rPr>
        <w:t>
</w:t>
      </w:r>
      <w:r>
        <w:rPr>
          <w:rFonts w:ascii="Times New Roman"/>
          <w:b w:val="false"/>
          <w:i w:val="false"/>
          <w:color w:val="000000"/>
          <w:sz w:val="28"/>
        </w:rPr>
        <w:t>
      Часть А. Общие положения;</w:t>
      </w:r>
      <w:r>
        <w:br/>
      </w:r>
      <w:r>
        <w:rPr>
          <w:rFonts w:ascii="Times New Roman"/>
          <w:b w:val="false"/>
          <w:i w:val="false"/>
          <w:color w:val="000000"/>
          <w:sz w:val="28"/>
        </w:rPr>
        <w:t>
</w:t>
      </w:r>
      <w:r>
        <w:rPr>
          <w:rFonts w:ascii="Times New Roman"/>
          <w:b w:val="false"/>
          <w:i w:val="false"/>
          <w:color w:val="000000"/>
          <w:sz w:val="28"/>
        </w:rPr>
        <w:t>
      Часть В. Информация по эксплуатации воздушного судна;</w:t>
      </w:r>
      <w:r>
        <w:br/>
      </w:r>
      <w:r>
        <w:rPr>
          <w:rFonts w:ascii="Times New Roman"/>
          <w:b w:val="false"/>
          <w:i w:val="false"/>
          <w:color w:val="000000"/>
          <w:sz w:val="28"/>
        </w:rPr>
        <w:t>
</w:t>
      </w:r>
      <w:r>
        <w:rPr>
          <w:rFonts w:ascii="Times New Roman"/>
          <w:b w:val="false"/>
          <w:i w:val="false"/>
          <w:color w:val="000000"/>
          <w:sz w:val="28"/>
        </w:rPr>
        <w:t>
      Часть С. Районы, маршруты и аэродромы;</w:t>
      </w:r>
      <w:r>
        <w:br/>
      </w:r>
      <w:r>
        <w:rPr>
          <w:rFonts w:ascii="Times New Roman"/>
          <w:b w:val="false"/>
          <w:i w:val="false"/>
          <w:color w:val="000000"/>
          <w:sz w:val="28"/>
        </w:rPr>
        <w:t>
</w:t>
      </w:r>
      <w:r>
        <w:rPr>
          <w:rFonts w:ascii="Times New Roman"/>
          <w:b w:val="false"/>
          <w:i w:val="false"/>
          <w:color w:val="000000"/>
          <w:sz w:val="28"/>
        </w:rPr>
        <w:t>
      Часть Д. Подготовка.</w:t>
      </w:r>
    </w:p>
    <w:bookmarkEnd w:id="31"/>
    <w:bookmarkStart w:name="z57" w:id="32"/>
    <w:p>
      <w:pPr>
        <w:spacing w:after="0"/>
        <w:ind w:left="0"/>
        <w:jc w:val="both"/>
      </w:pPr>
      <w:r>
        <w:rPr>
          <w:rFonts w:ascii="Times New Roman"/>
          <w:b w:val="false"/>
          <w:i w:val="false"/>
          <w:color w:val="000000"/>
          <w:sz w:val="28"/>
        </w:rPr>
        <w:t>
      3. Для заявителей, эксплуатирующих самолеты, Руководство должно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Часть А. Общие положения.</w:t>
      </w:r>
      <w:r>
        <w:br/>
      </w:r>
      <w:r>
        <w:rPr>
          <w:rFonts w:ascii="Times New Roman"/>
          <w:b w:val="false"/>
          <w:i w:val="false"/>
          <w:color w:val="000000"/>
          <w:sz w:val="28"/>
        </w:rPr>
        <w:t>
</w:t>
      </w:r>
      <w:r>
        <w:rPr>
          <w:rFonts w:ascii="Times New Roman"/>
          <w:b w:val="false"/>
          <w:i w:val="false"/>
          <w:color w:val="000000"/>
          <w:sz w:val="28"/>
        </w:rPr>
        <w:t>
      Глава 1. Администрация и контроль Руководства по производству полетов.</w:t>
      </w:r>
      <w:r>
        <w:br/>
      </w:r>
      <w:r>
        <w:rPr>
          <w:rFonts w:ascii="Times New Roman"/>
          <w:b w:val="false"/>
          <w:i w:val="false"/>
          <w:color w:val="000000"/>
          <w:sz w:val="28"/>
        </w:rPr>
        <w:t>
</w:t>
      </w:r>
      <w:r>
        <w:rPr>
          <w:rFonts w:ascii="Times New Roman"/>
          <w:b w:val="false"/>
          <w:i w:val="false"/>
          <w:color w:val="000000"/>
          <w:sz w:val="28"/>
        </w:rPr>
        <w:t>
      Глава 2. Инструкции с изложением в общих чертах обязанностей персонала, имеющего отношение к производству полетов.</w:t>
      </w:r>
      <w:r>
        <w:br/>
      </w:r>
      <w:r>
        <w:rPr>
          <w:rFonts w:ascii="Times New Roman"/>
          <w:b w:val="false"/>
          <w:i w:val="false"/>
          <w:color w:val="000000"/>
          <w:sz w:val="28"/>
        </w:rPr>
        <w:t>
</w:t>
      </w:r>
      <w:r>
        <w:rPr>
          <w:rFonts w:ascii="Times New Roman"/>
          <w:b w:val="false"/>
          <w:i w:val="false"/>
          <w:color w:val="000000"/>
          <w:sz w:val="28"/>
        </w:rPr>
        <w:t>
      Глава 3. Правила нормирования полетного времени и служебного полетного времени и правила, предусматривающие достаточное время отдыха для членов летного экипажа и бортпроводников.</w:t>
      </w:r>
      <w:r>
        <w:br/>
      </w:r>
      <w:r>
        <w:rPr>
          <w:rFonts w:ascii="Times New Roman"/>
          <w:b w:val="false"/>
          <w:i w:val="false"/>
          <w:color w:val="000000"/>
          <w:sz w:val="28"/>
        </w:rPr>
        <w:t>
</w:t>
      </w:r>
      <w:r>
        <w:rPr>
          <w:rFonts w:ascii="Times New Roman"/>
          <w:b w:val="false"/>
          <w:i w:val="false"/>
          <w:color w:val="000000"/>
          <w:sz w:val="28"/>
        </w:rPr>
        <w:t>
      Глава 4. Перечень навигационного оборудования, которое должно находиться на борту, включая любые требования, касающиеся производства полетов в воздушном пространстве, где предписано использовать навигацию, основанную на характеристиках.</w:t>
      </w:r>
      <w:r>
        <w:br/>
      </w:r>
      <w:r>
        <w:rPr>
          <w:rFonts w:ascii="Times New Roman"/>
          <w:b w:val="false"/>
          <w:i w:val="false"/>
          <w:color w:val="000000"/>
          <w:sz w:val="28"/>
        </w:rPr>
        <w:t>
</w:t>
      </w:r>
      <w:r>
        <w:rPr>
          <w:rFonts w:ascii="Times New Roman"/>
          <w:b w:val="false"/>
          <w:i w:val="false"/>
          <w:color w:val="000000"/>
          <w:sz w:val="28"/>
        </w:rPr>
        <w:t>
      Глава 5. Для соответствующих полетов - подлежащие использованию правила дальней навигации, связанная с отказом двигателя процедура выполнения ETOPS, а также назначение и использование запасных аэродромов.</w:t>
      </w:r>
      <w:r>
        <w:br/>
      </w:r>
      <w:r>
        <w:rPr>
          <w:rFonts w:ascii="Times New Roman"/>
          <w:b w:val="false"/>
          <w:i w:val="false"/>
          <w:color w:val="000000"/>
          <w:sz w:val="28"/>
        </w:rPr>
        <w:t>
</w:t>
      </w:r>
      <w:r>
        <w:rPr>
          <w:rFonts w:ascii="Times New Roman"/>
          <w:b w:val="false"/>
          <w:i w:val="false"/>
          <w:color w:val="000000"/>
          <w:sz w:val="28"/>
        </w:rPr>
        <w:t>
      Глава 6. Обстоятельства, при которых необходимо прослушивать радиочастоты.</w:t>
      </w:r>
      <w:r>
        <w:br/>
      </w:r>
      <w:r>
        <w:rPr>
          <w:rFonts w:ascii="Times New Roman"/>
          <w:b w:val="false"/>
          <w:i w:val="false"/>
          <w:color w:val="000000"/>
          <w:sz w:val="28"/>
        </w:rPr>
        <w:t>
</w:t>
      </w:r>
      <w:r>
        <w:rPr>
          <w:rFonts w:ascii="Times New Roman"/>
          <w:b w:val="false"/>
          <w:i w:val="false"/>
          <w:color w:val="000000"/>
          <w:sz w:val="28"/>
        </w:rPr>
        <w:t>
      Глава 7. Метод определения минимальных абсолютных высот полета.</w:t>
      </w:r>
      <w:r>
        <w:br/>
      </w:r>
      <w:r>
        <w:rPr>
          <w:rFonts w:ascii="Times New Roman"/>
          <w:b w:val="false"/>
          <w:i w:val="false"/>
          <w:color w:val="000000"/>
          <w:sz w:val="28"/>
        </w:rPr>
        <w:t>
</w:t>
      </w:r>
      <w:r>
        <w:rPr>
          <w:rFonts w:ascii="Times New Roman"/>
          <w:b w:val="false"/>
          <w:i w:val="false"/>
          <w:color w:val="000000"/>
          <w:sz w:val="28"/>
        </w:rPr>
        <w:t>
      Глава 8. Методы определения эксплуатационных минимумов аэродромов.</w:t>
      </w:r>
      <w:r>
        <w:br/>
      </w:r>
      <w:r>
        <w:rPr>
          <w:rFonts w:ascii="Times New Roman"/>
          <w:b w:val="false"/>
          <w:i w:val="false"/>
          <w:color w:val="000000"/>
          <w:sz w:val="28"/>
        </w:rPr>
        <w:t>
</w:t>
      </w:r>
      <w:r>
        <w:rPr>
          <w:rFonts w:ascii="Times New Roman"/>
          <w:b w:val="false"/>
          <w:i w:val="false"/>
          <w:color w:val="000000"/>
          <w:sz w:val="28"/>
        </w:rPr>
        <w:t>
      Глава 9. Меры предосторожности, принимаемые во время заправки топливом с пассажирами на борту.</w:t>
      </w:r>
      <w:r>
        <w:br/>
      </w:r>
      <w:r>
        <w:rPr>
          <w:rFonts w:ascii="Times New Roman"/>
          <w:b w:val="false"/>
          <w:i w:val="false"/>
          <w:color w:val="000000"/>
          <w:sz w:val="28"/>
        </w:rPr>
        <w:t>
</w:t>
      </w:r>
      <w:r>
        <w:rPr>
          <w:rFonts w:ascii="Times New Roman"/>
          <w:b w:val="false"/>
          <w:i w:val="false"/>
          <w:color w:val="000000"/>
          <w:sz w:val="28"/>
        </w:rPr>
        <w:t>
      Глава 10. Организация и процедуры наземного обслуживания.</w:t>
      </w:r>
      <w:r>
        <w:br/>
      </w:r>
      <w:r>
        <w:rPr>
          <w:rFonts w:ascii="Times New Roman"/>
          <w:b w:val="false"/>
          <w:i w:val="false"/>
          <w:color w:val="000000"/>
          <w:sz w:val="28"/>
        </w:rPr>
        <w:t>
</w:t>
      </w:r>
      <w:r>
        <w:rPr>
          <w:rFonts w:ascii="Times New Roman"/>
          <w:b w:val="false"/>
          <w:i w:val="false"/>
          <w:color w:val="000000"/>
          <w:sz w:val="28"/>
        </w:rPr>
        <w:t>
      Глава 11. Предписанный в Приложении 12 к Конвенции о международной гражданской авиации порядок действий командиров воздушных судов, ставших свидетелями происшествия.</w:t>
      </w:r>
      <w:r>
        <w:br/>
      </w:r>
      <w:r>
        <w:rPr>
          <w:rFonts w:ascii="Times New Roman"/>
          <w:b w:val="false"/>
          <w:i w:val="false"/>
          <w:color w:val="000000"/>
          <w:sz w:val="28"/>
        </w:rPr>
        <w:t>
</w:t>
      </w:r>
      <w:r>
        <w:rPr>
          <w:rFonts w:ascii="Times New Roman"/>
          <w:b w:val="false"/>
          <w:i w:val="false"/>
          <w:color w:val="000000"/>
          <w:sz w:val="28"/>
        </w:rPr>
        <w:t>
      Глава 12. Состав летного экипажа для каждого типа выполняемого полета, в том числе порядок преемственности командования.</w:t>
      </w:r>
      <w:r>
        <w:br/>
      </w:r>
      <w:r>
        <w:rPr>
          <w:rFonts w:ascii="Times New Roman"/>
          <w:b w:val="false"/>
          <w:i w:val="false"/>
          <w:color w:val="000000"/>
          <w:sz w:val="28"/>
        </w:rPr>
        <w:t>
</w:t>
      </w:r>
      <w:r>
        <w:rPr>
          <w:rFonts w:ascii="Times New Roman"/>
          <w:b w:val="false"/>
          <w:i w:val="false"/>
          <w:color w:val="000000"/>
          <w:sz w:val="28"/>
        </w:rPr>
        <w:t>
      Глава 13. Точные инструкции по расчету количества топлива и масла, которое необходимо иметь в баках, учитывая все условия полета, в том числе возможность разгерметизации и отказа на маршруте одного или нескольких двигателей.</w:t>
      </w:r>
      <w:r>
        <w:br/>
      </w:r>
      <w:r>
        <w:rPr>
          <w:rFonts w:ascii="Times New Roman"/>
          <w:b w:val="false"/>
          <w:i w:val="false"/>
          <w:color w:val="000000"/>
          <w:sz w:val="28"/>
        </w:rPr>
        <w:t>
</w:t>
      </w:r>
      <w:r>
        <w:rPr>
          <w:rFonts w:ascii="Times New Roman"/>
          <w:b w:val="false"/>
          <w:i w:val="false"/>
          <w:color w:val="000000"/>
          <w:sz w:val="28"/>
        </w:rPr>
        <w:t>
      Глава 14. Условия, в которых применяется кислород, и запас кислорода.</w:t>
      </w:r>
      <w:r>
        <w:br/>
      </w:r>
      <w:r>
        <w:rPr>
          <w:rFonts w:ascii="Times New Roman"/>
          <w:b w:val="false"/>
          <w:i w:val="false"/>
          <w:color w:val="000000"/>
          <w:sz w:val="28"/>
        </w:rPr>
        <w:t>
</w:t>
      </w:r>
      <w:r>
        <w:rPr>
          <w:rFonts w:ascii="Times New Roman"/>
          <w:b w:val="false"/>
          <w:i w:val="false"/>
          <w:color w:val="000000"/>
          <w:sz w:val="28"/>
        </w:rPr>
        <w:t>
      Глава 15. Указания в отношении контроля за массой и центровкой.</w:t>
      </w:r>
      <w:r>
        <w:br/>
      </w:r>
      <w:r>
        <w:rPr>
          <w:rFonts w:ascii="Times New Roman"/>
          <w:b w:val="false"/>
          <w:i w:val="false"/>
          <w:color w:val="000000"/>
          <w:sz w:val="28"/>
        </w:rPr>
        <w:t>
</w:t>
      </w:r>
      <w:r>
        <w:rPr>
          <w:rFonts w:ascii="Times New Roman"/>
          <w:b w:val="false"/>
          <w:i w:val="false"/>
          <w:color w:val="000000"/>
          <w:sz w:val="28"/>
        </w:rPr>
        <w:t>
      Глава 16. Указания в отношении устранения/предупреждения обледенения и контроля за выполнением этих операций.</w:t>
      </w:r>
      <w:r>
        <w:br/>
      </w:r>
      <w:r>
        <w:rPr>
          <w:rFonts w:ascii="Times New Roman"/>
          <w:b w:val="false"/>
          <w:i w:val="false"/>
          <w:color w:val="000000"/>
          <w:sz w:val="28"/>
        </w:rPr>
        <w:t>
</w:t>
      </w:r>
      <w:r>
        <w:rPr>
          <w:rFonts w:ascii="Times New Roman"/>
          <w:b w:val="false"/>
          <w:i w:val="false"/>
          <w:color w:val="000000"/>
          <w:sz w:val="28"/>
        </w:rPr>
        <w:t>
      Глава 17. Технические требования к рабочему плану полета.</w:t>
      </w:r>
      <w:r>
        <w:br/>
      </w:r>
      <w:r>
        <w:rPr>
          <w:rFonts w:ascii="Times New Roman"/>
          <w:b w:val="false"/>
          <w:i w:val="false"/>
          <w:color w:val="000000"/>
          <w:sz w:val="28"/>
        </w:rPr>
        <w:t>
</w:t>
      </w:r>
      <w:r>
        <w:rPr>
          <w:rFonts w:ascii="Times New Roman"/>
          <w:b w:val="false"/>
          <w:i w:val="false"/>
          <w:color w:val="000000"/>
          <w:sz w:val="28"/>
        </w:rPr>
        <w:t>
      Глава 18. Стандартные эксплуатационные процедуры (SOP) для каждого этапа полета.</w:t>
      </w:r>
      <w:r>
        <w:br/>
      </w:r>
      <w:r>
        <w:rPr>
          <w:rFonts w:ascii="Times New Roman"/>
          <w:b w:val="false"/>
          <w:i w:val="false"/>
          <w:color w:val="000000"/>
          <w:sz w:val="28"/>
        </w:rPr>
        <w:t>
</w:t>
      </w:r>
      <w:r>
        <w:rPr>
          <w:rFonts w:ascii="Times New Roman"/>
          <w:b w:val="false"/>
          <w:i w:val="false"/>
          <w:color w:val="000000"/>
          <w:sz w:val="28"/>
        </w:rPr>
        <w:t>
      Глава 19. Указания в отношении использования обычных контрольных перечней и времени их использования.</w:t>
      </w:r>
      <w:r>
        <w:br/>
      </w:r>
      <w:r>
        <w:rPr>
          <w:rFonts w:ascii="Times New Roman"/>
          <w:b w:val="false"/>
          <w:i w:val="false"/>
          <w:color w:val="000000"/>
          <w:sz w:val="28"/>
        </w:rPr>
        <w:t>
</w:t>
      </w:r>
      <w:r>
        <w:rPr>
          <w:rFonts w:ascii="Times New Roman"/>
          <w:b w:val="false"/>
          <w:i w:val="false"/>
          <w:color w:val="000000"/>
          <w:sz w:val="28"/>
        </w:rPr>
        <w:t>
      Глава 20. Правила вылета в непредвиденных обстоятельствах.</w:t>
      </w:r>
      <w:r>
        <w:br/>
      </w:r>
      <w:r>
        <w:rPr>
          <w:rFonts w:ascii="Times New Roman"/>
          <w:b w:val="false"/>
          <w:i w:val="false"/>
          <w:color w:val="000000"/>
          <w:sz w:val="28"/>
        </w:rPr>
        <w:t>
</w:t>
      </w:r>
      <w:r>
        <w:rPr>
          <w:rFonts w:ascii="Times New Roman"/>
          <w:b w:val="false"/>
          <w:i w:val="false"/>
          <w:color w:val="000000"/>
          <w:sz w:val="28"/>
        </w:rPr>
        <w:t>
      Глава 21. Указания в отношении обеспечения информации об абсолютной высоте и сообщения об абсолютной высоте автоматическими средствами или членами летного экипажа.</w:t>
      </w:r>
      <w:r>
        <w:br/>
      </w:r>
      <w:r>
        <w:rPr>
          <w:rFonts w:ascii="Times New Roman"/>
          <w:b w:val="false"/>
          <w:i w:val="false"/>
          <w:color w:val="000000"/>
          <w:sz w:val="28"/>
        </w:rPr>
        <w:t>
</w:t>
      </w:r>
      <w:r>
        <w:rPr>
          <w:rFonts w:ascii="Times New Roman"/>
          <w:b w:val="false"/>
          <w:i w:val="false"/>
          <w:color w:val="000000"/>
          <w:sz w:val="28"/>
        </w:rPr>
        <w:t>
      Глава 22. Указания в отношении использования автопилотов и автоматов тяги в простых метеоусловиях.</w:t>
      </w:r>
      <w:r>
        <w:br/>
      </w:r>
      <w:r>
        <w:rPr>
          <w:rFonts w:ascii="Times New Roman"/>
          <w:b w:val="false"/>
          <w:i w:val="false"/>
          <w:color w:val="000000"/>
          <w:sz w:val="28"/>
        </w:rPr>
        <w:t>
</w:t>
      </w:r>
      <w:r>
        <w:rPr>
          <w:rFonts w:ascii="Times New Roman"/>
          <w:b w:val="false"/>
          <w:i w:val="false"/>
          <w:color w:val="000000"/>
          <w:sz w:val="28"/>
        </w:rPr>
        <w:t>
      Глава 23. Указания в отношении уточнения и принятия разрешений Органа обслуживания воздушного движения, в частности разрешений, касающихся пролета местности.</w:t>
      </w:r>
      <w:r>
        <w:br/>
      </w:r>
      <w:r>
        <w:rPr>
          <w:rFonts w:ascii="Times New Roman"/>
          <w:b w:val="false"/>
          <w:i w:val="false"/>
          <w:color w:val="000000"/>
          <w:sz w:val="28"/>
        </w:rPr>
        <w:t>
</w:t>
      </w:r>
      <w:r>
        <w:rPr>
          <w:rFonts w:ascii="Times New Roman"/>
          <w:b w:val="false"/>
          <w:i w:val="false"/>
          <w:color w:val="000000"/>
          <w:sz w:val="28"/>
        </w:rPr>
        <w:t>
      Глава 24. Инструктаж относительно вылета и захода на посадку.</w:t>
      </w:r>
      <w:r>
        <w:br/>
      </w:r>
      <w:r>
        <w:rPr>
          <w:rFonts w:ascii="Times New Roman"/>
          <w:b w:val="false"/>
          <w:i w:val="false"/>
          <w:color w:val="000000"/>
          <w:sz w:val="28"/>
        </w:rPr>
        <w:t>
</w:t>
      </w:r>
      <w:r>
        <w:rPr>
          <w:rFonts w:ascii="Times New Roman"/>
          <w:b w:val="false"/>
          <w:i w:val="false"/>
          <w:color w:val="000000"/>
          <w:sz w:val="28"/>
        </w:rPr>
        <w:t>
      Глава 25. Процедуры ознакомления с районами, маршрутами и аэродромами.</w:t>
      </w:r>
      <w:r>
        <w:br/>
      </w:r>
      <w:r>
        <w:rPr>
          <w:rFonts w:ascii="Times New Roman"/>
          <w:b w:val="false"/>
          <w:i w:val="false"/>
          <w:color w:val="000000"/>
          <w:sz w:val="28"/>
        </w:rPr>
        <w:t>
</w:t>
      </w:r>
      <w:r>
        <w:rPr>
          <w:rFonts w:ascii="Times New Roman"/>
          <w:b w:val="false"/>
          <w:i w:val="false"/>
          <w:color w:val="000000"/>
          <w:sz w:val="28"/>
        </w:rPr>
        <w:t>
      Глава 26. Процедура стабилизированного захода на посадку.</w:t>
      </w:r>
      <w:r>
        <w:br/>
      </w:r>
      <w:r>
        <w:rPr>
          <w:rFonts w:ascii="Times New Roman"/>
          <w:b w:val="false"/>
          <w:i w:val="false"/>
          <w:color w:val="000000"/>
          <w:sz w:val="28"/>
        </w:rPr>
        <w:t>
</w:t>
      </w:r>
      <w:r>
        <w:rPr>
          <w:rFonts w:ascii="Times New Roman"/>
          <w:b w:val="false"/>
          <w:i w:val="false"/>
          <w:color w:val="000000"/>
          <w:sz w:val="28"/>
        </w:rPr>
        <w:t>
      Глава 27. Ограничение высоких скоростей снижения вблизи поверхности.</w:t>
      </w:r>
      <w:r>
        <w:br/>
      </w:r>
      <w:r>
        <w:rPr>
          <w:rFonts w:ascii="Times New Roman"/>
          <w:b w:val="false"/>
          <w:i w:val="false"/>
          <w:color w:val="000000"/>
          <w:sz w:val="28"/>
        </w:rPr>
        <w:t>
</w:t>
      </w:r>
      <w:r>
        <w:rPr>
          <w:rFonts w:ascii="Times New Roman"/>
          <w:b w:val="false"/>
          <w:i w:val="false"/>
          <w:color w:val="000000"/>
          <w:sz w:val="28"/>
        </w:rPr>
        <w:t>
      Глава 28. Необходимые условия для начала или продолжения захода на посадку по приборам.</w:t>
      </w:r>
      <w:r>
        <w:br/>
      </w:r>
      <w:r>
        <w:rPr>
          <w:rFonts w:ascii="Times New Roman"/>
          <w:b w:val="false"/>
          <w:i w:val="false"/>
          <w:color w:val="000000"/>
          <w:sz w:val="28"/>
        </w:rPr>
        <w:t>
</w:t>
      </w:r>
      <w:r>
        <w:rPr>
          <w:rFonts w:ascii="Times New Roman"/>
          <w:b w:val="false"/>
          <w:i w:val="false"/>
          <w:color w:val="000000"/>
          <w:sz w:val="28"/>
        </w:rPr>
        <w:t>
      Глава 29 Указания в отношении выполнения точных и неточных заходов на посадку по приборам.</w:t>
      </w:r>
      <w:r>
        <w:br/>
      </w:r>
      <w:r>
        <w:rPr>
          <w:rFonts w:ascii="Times New Roman"/>
          <w:b w:val="false"/>
          <w:i w:val="false"/>
          <w:color w:val="000000"/>
          <w:sz w:val="28"/>
        </w:rPr>
        <w:t>
</w:t>
      </w:r>
      <w:r>
        <w:rPr>
          <w:rFonts w:ascii="Times New Roman"/>
          <w:b w:val="false"/>
          <w:i w:val="false"/>
          <w:color w:val="000000"/>
          <w:sz w:val="28"/>
        </w:rPr>
        <w:t>
      Глава 30. Распределение обязанностей среди членов летного экипажа и процедуры регулирования рабочей нагрузки на экипаж при выполнении захода на посадку и посадки по приборам в ночное время и простых метеорологических условиях.</w:t>
      </w:r>
      <w:r>
        <w:br/>
      </w:r>
      <w:r>
        <w:rPr>
          <w:rFonts w:ascii="Times New Roman"/>
          <w:b w:val="false"/>
          <w:i w:val="false"/>
          <w:color w:val="000000"/>
          <w:sz w:val="28"/>
        </w:rPr>
        <w:t>
</w:t>
      </w:r>
      <w:r>
        <w:rPr>
          <w:rFonts w:ascii="Times New Roman"/>
          <w:b w:val="false"/>
          <w:i w:val="false"/>
          <w:color w:val="000000"/>
          <w:sz w:val="28"/>
        </w:rPr>
        <w:t>
      Глава 31. Инструкции и требования к обучению методам предотвращения столкновения исправного воздушного судна с землей, а также принципы использования системы предупреждения о близости земли (GPWS).</w:t>
      </w:r>
      <w:r>
        <w:br/>
      </w:r>
      <w:r>
        <w:rPr>
          <w:rFonts w:ascii="Times New Roman"/>
          <w:b w:val="false"/>
          <w:i w:val="false"/>
          <w:color w:val="000000"/>
          <w:sz w:val="28"/>
        </w:rPr>
        <w:t>
</w:t>
      </w:r>
      <w:r>
        <w:rPr>
          <w:rFonts w:ascii="Times New Roman"/>
          <w:b w:val="false"/>
          <w:i w:val="false"/>
          <w:color w:val="000000"/>
          <w:sz w:val="28"/>
        </w:rPr>
        <w:t>
      Глава 32. Принципы, инструкции, правила и требования к обучению методам предупреждения столкновений и использования бортовой системы предупреждения столкновений (БСПС).</w:t>
      </w:r>
      <w:r>
        <w:br/>
      </w:r>
      <w:r>
        <w:rPr>
          <w:rFonts w:ascii="Times New Roman"/>
          <w:b w:val="false"/>
          <w:i w:val="false"/>
          <w:color w:val="000000"/>
          <w:sz w:val="28"/>
        </w:rPr>
        <w:t>
</w:t>
      </w:r>
      <w:r>
        <w:rPr>
          <w:rFonts w:ascii="Times New Roman"/>
          <w:b w:val="false"/>
          <w:i w:val="false"/>
          <w:color w:val="000000"/>
          <w:sz w:val="28"/>
        </w:rPr>
        <w:t>
      Глава 33. Информация и инструкции, касающиеся перехвата гражданских воздушных судов, в том числе:</w:t>
      </w:r>
      <w:r>
        <w:br/>
      </w:r>
      <w:r>
        <w:rPr>
          <w:rFonts w:ascii="Times New Roman"/>
          <w:b w:val="false"/>
          <w:i w:val="false"/>
          <w:color w:val="000000"/>
          <w:sz w:val="28"/>
        </w:rPr>
        <w:t>
</w:t>
      </w:r>
      <w:r>
        <w:rPr>
          <w:rFonts w:ascii="Times New Roman"/>
          <w:b w:val="false"/>
          <w:i w:val="false"/>
          <w:color w:val="000000"/>
          <w:sz w:val="28"/>
        </w:rPr>
        <w:t>
      a) предписанный в Приложении 2 к Конвенции о международной гражданской авиации порядок действий командиров перехватываемых воздушных судов; и</w:t>
      </w:r>
      <w:r>
        <w:br/>
      </w:r>
      <w:r>
        <w:rPr>
          <w:rFonts w:ascii="Times New Roman"/>
          <w:b w:val="false"/>
          <w:i w:val="false"/>
          <w:color w:val="000000"/>
          <w:sz w:val="28"/>
        </w:rPr>
        <w:t>
</w:t>
      </w:r>
      <w:r>
        <w:rPr>
          <w:rFonts w:ascii="Times New Roman"/>
          <w:b w:val="false"/>
          <w:i w:val="false"/>
          <w:color w:val="000000"/>
          <w:sz w:val="28"/>
        </w:rPr>
        <w:t>
      b) визуальные сигналы из Приложения 2 к Конвенции о международной гражданской авиации для использования перехватывающими и перехватываемыми воздушными судами.</w:t>
      </w:r>
      <w:r>
        <w:br/>
      </w:r>
      <w:r>
        <w:rPr>
          <w:rFonts w:ascii="Times New Roman"/>
          <w:b w:val="false"/>
          <w:i w:val="false"/>
          <w:color w:val="000000"/>
          <w:sz w:val="28"/>
        </w:rPr>
        <w:t>
</w:t>
      </w:r>
      <w:r>
        <w:rPr>
          <w:rFonts w:ascii="Times New Roman"/>
          <w:b w:val="false"/>
          <w:i w:val="false"/>
          <w:color w:val="000000"/>
          <w:sz w:val="28"/>
        </w:rPr>
        <w:t>
      Глава 34. Для самолетов, подлежащих эксплуатации на высоте более 15 000 м (49 000 фут):</w:t>
      </w:r>
      <w:r>
        <w:br/>
      </w:r>
      <w:r>
        <w:rPr>
          <w:rFonts w:ascii="Times New Roman"/>
          <w:b w:val="false"/>
          <w:i w:val="false"/>
          <w:color w:val="000000"/>
          <w:sz w:val="28"/>
        </w:rPr>
        <w:t>
</w:t>
      </w:r>
      <w:r>
        <w:rPr>
          <w:rFonts w:ascii="Times New Roman"/>
          <w:b w:val="false"/>
          <w:i w:val="false"/>
          <w:color w:val="000000"/>
          <w:sz w:val="28"/>
        </w:rPr>
        <w:t>
      a) информация, которая позволит пилоту определить оптимальный ход действий в случае воздействия солнечной космической радиации; и</w:t>
      </w:r>
      <w:r>
        <w:br/>
      </w:r>
      <w:r>
        <w:rPr>
          <w:rFonts w:ascii="Times New Roman"/>
          <w:b w:val="false"/>
          <w:i w:val="false"/>
          <w:color w:val="000000"/>
          <w:sz w:val="28"/>
        </w:rPr>
        <w:t>
</w:t>
      </w:r>
      <w:r>
        <w:rPr>
          <w:rFonts w:ascii="Times New Roman"/>
          <w:b w:val="false"/>
          <w:i w:val="false"/>
          <w:color w:val="000000"/>
          <w:sz w:val="28"/>
        </w:rPr>
        <w:t>
      b) порядок действий в случае принятия решения о снижении, предусматривающий:</w:t>
      </w:r>
      <w:r>
        <w:br/>
      </w:r>
      <w:r>
        <w:rPr>
          <w:rFonts w:ascii="Times New Roman"/>
          <w:b w:val="false"/>
          <w:i w:val="false"/>
          <w:color w:val="000000"/>
          <w:sz w:val="28"/>
        </w:rPr>
        <w:t>
</w:t>
      </w:r>
      <w:r>
        <w:rPr>
          <w:rFonts w:ascii="Times New Roman"/>
          <w:b w:val="false"/>
          <w:i w:val="false"/>
          <w:color w:val="000000"/>
          <w:sz w:val="28"/>
        </w:rPr>
        <w:t>
      1) необходимость предупреждения соответствующего органа обслуживания воздушного движения о сложившейся ситуации и получения временного разрешения на снижение; и</w:t>
      </w:r>
      <w:r>
        <w:br/>
      </w:r>
      <w:r>
        <w:rPr>
          <w:rFonts w:ascii="Times New Roman"/>
          <w:b w:val="false"/>
          <w:i w:val="false"/>
          <w:color w:val="000000"/>
          <w:sz w:val="28"/>
        </w:rPr>
        <w:t>
</w:t>
      </w:r>
      <w:r>
        <w:rPr>
          <w:rFonts w:ascii="Times New Roman"/>
          <w:b w:val="false"/>
          <w:i w:val="false"/>
          <w:color w:val="000000"/>
          <w:sz w:val="28"/>
        </w:rPr>
        <w:t>
      2) действия, которые следует предпринять, когда невозможно установить связь с органом обслуживания воздушного движения или когда эта связь прервана.</w:t>
      </w:r>
      <w:r>
        <w:br/>
      </w:r>
      <w:r>
        <w:rPr>
          <w:rFonts w:ascii="Times New Roman"/>
          <w:b w:val="false"/>
          <w:i w:val="false"/>
          <w:color w:val="000000"/>
          <w:sz w:val="28"/>
        </w:rPr>
        <w:t>
</w:t>
      </w:r>
      <w:r>
        <w:rPr>
          <w:rFonts w:ascii="Times New Roman"/>
          <w:b w:val="false"/>
          <w:i w:val="false"/>
          <w:color w:val="000000"/>
          <w:sz w:val="28"/>
        </w:rPr>
        <w:t>
      Глава 35. Подробные сведения о программе предотвращения авиационных происшествий и обеспечения безопасности полетов.</w:t>
      </w:r>
      <w:r>
        <w:br/>
      </w:r>
      <w:r>
        <w:rPr>
          <w:rFonts w:ascii="Times New Roman"/>
          <w:b w:val="false"/>
          <w:i w:val="false"/>
          <w:color w:val="000000"/>
          <w:sz w:val="28"/>
        </w:rPr>
        <w:t>
</w:t>
      </w:r>
      <w:r>
        <w:rPr>
          <w:rFonts w:ascii="Times New Roman"/>
          <w:b w:val="false"/>
          <w:i w:val="false"/>
          <w:color w:val="000000"/>
          <w:sz w:val="28"/>
        </w:rPr>
        <w:t>
      Глава 36. Информация и инструкции по перевозке опасных грузов, включая действия, которые надлежит предпринять в случае возникновения аварийной ситуации.</w:t>
      </w:r>
      <w:r>
        <w:br/>
      </w:r>
      <w:r>
        <w:rPr>
          <w:rFonts w:ascii="Times New Roman"/>
          <w:b w:val="false"/>
          <w:i w:val="false"/>
          <w:color w:val="000000"/>
          <w:sz w:val="28"/>
        </w:rPr>
        <w:t>
</w:t>
      </w:r>
      <w:r>
        <w:rPr>
          <w:rFonts w:ascii="Times New Roman"/>
          <w:b w:val="false"/>
          <w:i w:val="false"/>
          <w:color w:val="000000"/>
          <w:sz w:val="28"/>
        </w:rPr>
        <w:t>
      Глава 37. Инструкции и указания по безопасности.</w:t>
      </w:r>
      <w:r>
        <w:br/>
      </w:r>
      <w:r>
        <w:rPr>
          <w:rFonts w:ascii="Times New Roman"/>
          <w:b w:val="false"/>
          <w:i w:val="false"/>
          <w:color w:val="000000"/>
          <w:sz w:val="28"/>
        </w:rPr>
        <w:t>
</w:t>
      </w:r>
      <w:r>
        <w:rPr>
          <w:rFonts w:ascii="Times New Roman"/>
          <w:b w:val="false"/>
          <w:i w:val="false"/>
          <w:color w:val="000000"/>
          <w:sz w:val="28"/>
        </w:rPr>
        <w:t>
      Глава 38. Контрольный перечень правил обыска самолета.</w:t>
      </w:r>
    </w:p>
    <w:bookmarkEnd w:id="32"/>
    <w:bookmarkStart w:name="z103" w:id="33"/>
    <w:p>
      <w:pPr>
        <w:spacing w:after="0"/>
        <w:ind w:left="0"/>
        <w:jc w:val="both"/>
      </w:pPr>
      <w:r>
        <w:rPr>
          <w:rFonts w:ascii="Times New Roman"/>
          <w:b w:val="false"/>
          <w:i w:val="false"/>
          <w:color w:val="000000"/>
          <w:sz w:val="28"/>
        </w:rPr>
        <w:t>
      Часть В. Информация по эксплуатации воздушного судна.</w:t>
      </w:r>
    </w:p>
    <w:bookmarkEnd w:id="33"/>
    <w:bookmarkStart w:name="z104" w:id="34"/>
    <w:p>
      <w:pPr>
        <w:spacing w:after="0"/>
        <w:ind w:left="0"/>
        <w:jc w:val="both"/>
      </w:pPr>
      <w:r>
        <w:rPr>
          <w:rFonts w:ascii="Times New Roman"/>
          <w:b w:val="false"/>
          <w:i w:val="false"/>
          <w:color w:val="000000"/>
          <w:sz w:val="28"/>
        </w:rPr>
        <w:t>
      Глава 1. Сертификационные ограничения и эксплуатационные ограничения.</w:t>
      </w:r>
      <w:r>
        <w:br/>
      </w:r>
      <w:r>
        <w:rPr>
          <w:rFonts w:ascii="Times New Roman"/>
          <w:b w:val="false"/>
          <w:i w:val="false"/>
          <w:color w:val="000000"/>
          <w:sz w:val="28"/>
        </w:rPr>
        <w:t>
</w:t>
      </w:r>
      <w:r>
        <w:rPr>
          <w:rFonts w:ascii="Times New Roman"/>
          <w:b w:val="false"/>
          <w:i w:val="false"/>
          <w:color w:val="000000"/>
          <w:sz w:val="28"/>
        </w:rPr>
        <w:t>
      Глава 2. Порядок действий летного экипажа в обычной, нештатной и аварийной ситуациях и связанные с ним контрольные карты.</w:t>
      </w:r>
      <w:r>
        <w:br/>
      </w:r>
      <w:r>
        <w:rPr>
          <w:rFonts w:ascii="Times New Roman"/>
          <w:b w:val="false"/>
          <w:i w:val="false"/>
          <w:color w:val="000000"/>
          <w:sz w:val="28"/>
        </w:rPr>
        <w:t>
</w:t>
      </w:r>
      <w:r>
        <w:rPr>
          <w:rFonts w:ascii="Times New Roman"/>
          <w:b w:val="false"/>
          <w:i w:val="false"/>
          <w:color w:val="000000"/>
          <w:sz w:val="28"/>
        </w:rPr>
        <w:t>
      Глава 3. Инструкции по эксплуатации и информацию о характеристиках набора высоты со всеми работающими двигателями.</w:t>
      </w:r>
      <w:r>
        <w:br/>
      </w:r>
      <w:r>
        <w:rPr>
          <w:rFonts w:ascii="Times New Roman"/>
          <w:b w:val="false"/>
          <w:i w:val="false"/>
          <w:color w:val="000000"/>
          <w:sz w:val="28"/>
        </w:rPr>
        <w:t>
</w:t>
      </w:r>
      <w:r>
        <w:rPr>
          <w:rFonts w:ascii="Times New Roman"/>
          <w:b w:val="false"/>
          <w:i w:val="false"/>
          <w:color w:val="000000"/>
          <w:sz w:val="28"/>
        </w:rPr>
        <w:t>
      Глава 4. Данные планирования полета для предполетного и полетного планирования с различными установленными значениями тяги/мощности и скорости.</w:t>
      </w:r>
      <w:r>
        <w:br/>
      </w:r>
      <w:r>
        <w:rPr>
          <w:rFonts w:ascii="Times New Roman"/>
          <w:b w:val="false"/>
          <w:i w:val="false"/>
          <w:color w:val="000000"/>
          <w:sz w:val="28"/>
        </w:rPr>
        <w:t>
</w:t>
      </w:r>
      <w:r>
        <w:rPr>
          <w:rFonts w:ascii="Times New Roman"/>
          <w:b w:val="false"/>
          <w:i w:val="false"/>
          <w:color w:val="000000"/>
          <w:sz w:val="28"/>
        </w:rPr>
        <w:t>
      Глава 5. Максимальные значения боковой и попутной составляющих ветра для каждого типа эксплуатируемых самолетов и уменьшенные значения, подлежащие применению с учетом порывов ветра, низкой видимости, состояния поверхности ВПП, опыта экипажа, использования автопилота, нештатных или аварийных ситуаций или любых других связанных с производством полетов факторов.</w:t>
      </w:r>
      <w:r>
        <w:br/>
      </w:r>
      <w:r>
        <w:rPr>
          <w:rFonts w:ascii="Times New Roman"/>
          <w:b w:val="false"/>
          <w:i w:val="false"/>
          <w:color w:val="000000"/>
          <w:sz w:val="28"/>
        </w:rPr>
        <w:t>
</w:t>
      </w:r>
      <w:r>
        <w:rPr>
          <w:rFonts w:ascii="Times New Roman"/>
          <w:b w:val="false"/>
          <w:i w:val="false"/>
          <w:color w:val="000000"/>
          <w:sz w:val="28"/>
        </w:rPr>
        <w:t>
      Глава 6. Инструкции и данные для расчета массы и центровки.</w:t>
      </w:r>
      <w:r>
        <w:br/>
      </w:r>
      <w:r>
        <w:rPr>
          <w:rFonts w:ascii="Times New Roman"/>
          <w:b w:val="false"/>
          <w:i w:val="false"/>
          <w:color w:val="000000"/>
          <w:sz w:val="28"/>
        </w:rPr>
        <w:t>
</w:t>
      </w:r>
      <w:r>
        <w:rPr>
          <w:rFonts w:ascii="Times New Roman"/>
          <w:b w:val="false"/>
          <w:i w:val="false"/>
          <w:color w:val="000000"/>
          <w:sz w:val="28"/>
        </w:rPr>
        <w:t>
      Глава 7. Инструкции по загрузке воздушного судна и швартовке груза.</w:t>
      </w:r>
      <w:r>
        <w:br/>
      </w:r>
      <w:r>
        <w:rPr>
          <w:rFonts w:ascii="Times New Roman"/>
          <w:b w:val="false"/>
          <w:i w:val="false"/>
          <w:color w:val="000000"/>
          <w:sz w:val="28"/>
        </w:rPr>
        <w:t>
</w:t>
      </w:r>
      <w:r>
        <w:rPr>
          <w:rFonts w:ascii="Times New Roman"/>
          <w:b w:val="false"/>
          <w:i w:val="false"/>
          <w:color w:val="000000"/>
          <w:sz w:val="28"/>
        </w:rPr>
        <w:t>
      Глава 8. Системы воздушного судна, соответствующие органы управления и инструкции по их использованию.</w:t>
      </w:r>
      <w:r>
        <w:br/>
      </w:r>
      <w:r>
        <w:rPr>
          <w:rFonts w:ascii="Times New Roman"/>
          <w:b w:val="false"/>
          <w:i w:val="false"/>
          <w:color w:val="000000"/>
          <w:sz w:val="28"/>
        </w:rPr>
        <w:t>
</w:t>
      </w:r>
      <w:r>
        <w:rPr>
          <w:rFonts w:ascii="Times New Roman"/>
          <w:b w:val="false"/>
          <w:i w:val="false"/>
          <w:color w:val="000000"/>
          <w:sz w:val="28"/>
        </w:rPr>
        <w:t>
      Глава 9. Перечень минимального оборудования и перечень отклонений от конфигурации для эксплуатируемых типов самолетов и разрешенных специальных полетов, включая любые требования, касающиеся производства полетов в воздушном пространстве, где предписано использовать навигацию, основанную на характеристиках.</w:t>
      </w:r>
      <w:r>
        <w:br/>
      </w:r>
      <w:r>
        <w:rPr>
          <w:rFonts w:ascii="Times New Roman"/>
          <w:b w:val="false"/>
          <w:i w:val="false"/>
          <w:color w:val="000000"/>
          <w:sz w:val="28"/>
        </w:rPr>
        <w:t>
</w:t>
      </w:r>
      <w:r>
        <w:rPr>
          <w:rFonts w:ascii="Times New Roman"/>
          <w:b w:val="false"/>
          <w:i w:val="false"/>
          <w:color w:val="000000"/>
          <w:sz w:val="28"/>
        </w:rPr>
        <w:t>
      Глава 10. Контрольный перечень аварийного и спасательного оборудования, а также инструкции по его использованию.</w:t>
      </w:r>
      <w:r>
        <w:br/>
      </w:r>
      <w:r>
        <w:rPr>
          <w:rFonts w:ascii="Times New Roman"/>
          <w:b w:val="false"/>
          <w:i w:val="false"/>
          <w:color w:val="000000"/>
          <w:sz w:val="28"/>
        </w:rPr>
        <w:t>
</w:t>
      </w:r>
      <w:r>
        <w:rPr>
          <w:rFonts w:ascii="Times New Roman"/>
          <w:b w:val="false"/>
          <w:i w:val="false"/>
          <w:color w:val="000000"/>
          <w:sz w:val="28"/>
        </w:rPr>
        <w:t>
      Глава 11. Правила аварийной эвакуации, включая специальные процедуры по типам ситуаций, координацию действий экипажа, закрепление за членами экипажа их рабочих мест в аварийной ситуации и аварийные обязанности, порученные каждому члену экипажа.</w:t>
      </w:r>
      <w:r>
        <w:br/>
      </w:r>
      <w:r>
        <w:rPr>
          <w:rFonts w:ascii="Times New Roman"/>
          <w:b w:val="false"/>
          <w:i w:val="false"/>
          <w:color w:val="000000"/>
          <w:sz w:val="28"/>
        </w:rPr>
        <w:t>
</w:t>
      </w:r>
      <w:r>
        <w:rPr>
          <w:rFonts w:ascii="Times New Roman"/>
          <w:b w:val="false"/>
          <w:i w:val="false"/>
          <w:color w:val="000000"/>
          <w:sz w:val="28"/>
        </w:rPr>
        <w:t>
      Глава 12. Порядок действий обслуживающего экипажа в обычной, нештатной и аварийной ситуациях, связанные с ним контрольные карты, а также информация о системах воздушного судна согласно установленным требованиям, включая описание необходимых процедур координации действий летного и обслуживающего экипажей.</w:t>
      </w:r>
      <w:r>
        <w:br/>
      </w:r>
      <w:r>
        <w:rPr>
          <w:rFonts w:ascii="Times New Roman"/>
          <w:b w:val="false"/>
          <w:i w:val="false"/>
          <w:color w:val="000000"/>
          <w:sz w:val="28"/>
        </w:rPr>
        <w:t>
</w:t>
      </w:r>
      <w:r>
        <w:rPr>
          <w:rFonts w:ascii="Times New Roman"/>
          <w:b w:val="false"/>
          <w:i w:val="false"/>
          <w:color w:val="000000"/>
          <w:sz w:val="28"/>
        </w:rPr>
        <w:t>
      Глава 13. Спасательное и аварийное оборудование для различных маршрутов и необходимые процедуры проверки его нормальной работы перед взлетом, включая процедуры определения необходимого и имеющегося запаса кислорода.</w:t>
      </w:r>
      <w:r>
        <w:br/>
      </w:r>
      <w:r>
        <w:rPr>
          <w:rFonts w:ascii="Times New Roman"/>
          <w:b w:val="false"/>
          <w:i w:val="false"/>
          <w:color w:val="000000"/>
          <w:sz w:val="28"/>
        </w:rPr>
        <w:t>
</w:t>
      </w:r>
      <w:r>
        <w:rPr>
          <w:rFonts w:ascii="Times New Roman"/>
          <w:b w:val="false"/>
          <w:i w:val="false"/>
          <w:color w:val="000000"/>
          <w:sz w:val="28"/>
        </w:rPr>
        <w:t>
      Глава 14. Код визуальных сигналов "земля - воздух" из Приложения 12 к Конвенции о международной гражданской авиации для использования оставшимися в живых.</w:t>
      </w:r>
    </w:p>
    <w:bookmarkEnd w:id="34"/>
    <w:bookmarkStart w:name="z118" w:id="35"/>
    <w:p>
      <w:pPr>
        <w:spacing w:after="0"/>
        <w:ind w:left="0"/>
        <w:jc w:val="both"/>
      </w:pPr>
      <w:r>
        <w:rPr>
          <w:rFonts w:ascii="Times New Roman"/>
          <w:b w:val="false"/>
          <w:i w:val="false"/>
          <w:color w:val="000000"/>
          <w:sz w:val="28"/>
        </w:rPr>
        <w:t>
      Часть С. Маршруты и аэродромы</w:t>
      </w:r>
    </w:p>
    <w:bookmarkEnd w:id="35"/>
    <w:bookmarkStart w:name="z119" w:id="36"/>
    <w:p>
      <w:pPr>
        <w:spacing w:after="0"/>
        <w:ind w:left="0"/>
        <w:jc w:val="both"/>
      </w:pPr>
      <w:r>
        <w:rPr>
          <w:rFonts w:ascii="Times New Roman"/>
          <w:b w:val="false"/>
          <w:i w:val="false"/>
          <w:color w:val="000000"/>
          <w:sz w:val="28"/>
        </w:rPr>
        <w:t>
      Глава 1. Маршрутные справочные данные для обеспечения летного экипажа в каждом полете сведениями о средствах связи, навигационных средствах, аэродромах, заходах на посадку по приборам, прибытиях по приборам и вылетах по приборам, необходимыми для выполнения конкретного полета, и прочими сведениями, которые эксплуатант может счесть необходимыми для правильного выполнения полетов.</w:t>
      </w:r>
      <w:r>
        <w:br/>
      </w:r>
      <w:r>
        <w:rPr>
          <w:rFonts w:ascii="Times New Roman"/>
          <w:b w:val="false"/>
          <w:i w:val="false"/>
          <w:color w:val="000000"/>
          <w:sz w:val="28"/>
        </w:rPr>
        <w:t>
</w:t>
      </w:r>
      <w:r>
        <w:rPr>
          <w:rFonts w:ascii="Times New Roman"/>
          <w:b w:val="false"/>
          <w:i w:val="false"/>
          <w:color w:val="000000"/>
          <w:sz w:val="28"/>
        </w:rPr>
        <w:t>
      Глава 2. Минимальные абсолютные высоты полета на каждом намеченном маршруте.</w:t>
      </w:r>
      <w:r>
        <w:br/>
      </w:r>
      <w:r>
        <w:rPr>
          <w:rFonts w:ascii="Times New Roman"/>
          <w:b w:val="false"/>
          <w:i w:val="false"/>
          <w:color w:val="000000"/>
          <w:sz w:val="28"/>
        </w:rPr>
        <w:t>
</w:t>
      </w:r>
      <w:r>
        <w:rPr>
          <w:rFonts w:ascii="Times New Roman"/>
          <w:b w:val="false"/>
          <w:i w:val="false"/>
          <w:color w:val="000000"/>
          <w:sz w:val="28"/>
        </w:rPr>
        <w:t>
      Глава 3. Эксплуатационные минимумы каждого из аэродромов, которые предполагается использовать в качестве аэродромов намеченной посадки или запасных аэродромов.</w:t>
      </w:r>
      <w:r>
        <w:br/>
      </w:r>
      <w:r>
        <w:rPr>
          <w:rFonts w:ascii="Times New Roman"/>
          <w:b w:val="false"/>
          <w:i w:val="false"/>
          <w:color w:val="000000"/>
          <w:sz w:val="28"/>
        </w:rPr>
        <w:t>
</w:t>
      </w:r>
      <w:r>
        <w:rPr>
          <w:rFonts w:ascii="Times New Roman"/>
          <w:b w:val="false"/>
          <w:i w:val="false"/>
          <w:color w:val="000000"/>
          <w:sz w:val="28"/>
        </w:rPr>
        <w:t>
      Глава 4. Информация об увеличении эксплуатационных минимумов аэродромов в случае ухудшения работы средств обеспечения захода на посадку или аэродромных средств.</w:t>
      </w:r>
      <w:r>
        <w:br/>
      </w:r>
      <w:r>
        <w:rPr>
          <w:rFonts w:ascii="Times New Roman"/>
          <w:b w:val="false"/>
          <w:i w:val="false"/>
          <w:color w:val="000000"/>
          <w:sz w:val="28"/>
        </w:rPr>
        <w:t>
</w:t>
      </w:r>
      <w:r>
        <w:rPr>
          <w:rFonts w:ascii="Times New Roman"/>
          <w:b w:val="false"/>
          <w:i w:val="false"/>
          <w:color w:val="000000"/>
          <w:sz w:val="28"/>
        </w:rPr>
        <w:t>
      Глава 5. Необходимая информация для соблюдения всех профилей полетов, предусмотренных правилами, включая, в числе прочего, определение:</w:t>
      </w:r>
      <w:r>
        <w:br/>
      </w:r>
      <w:r>
        <w:rPr>
          <w:rFonts w:ascii="Times New Roman"/>
          <w:b w:val="false"/>
          <w:i w:val="false"/>
          <w:color w:val="000000"/>
          <w:sz w:val="28"/>
        </w:rPr>
        <w:t>
</w:t>
      </w:r>
      <w:r>
        <w:rPr>
          <w:rFonts w:ascii="Times New Roman"/>
          <w:b w:val="false"/>
          <w:i w:val="false"/>
          <w:color w:val="000000"/>
          <w:sz w:val="28"/>
        </w:rPr>
        <w:t>
      1) требований к длине ВПП при взлете в случае сухой, влажной и загрязненной поверхности ВПП, в том числе требований, обусловленных отказами систем, которые влияют на взлетную дистанцию;</w:t>
      </w:r>
      <w:r>
        <w:br/>
      </w:r>
      <w:r>
        <w:rPr>
          <w:rFonts w:ascii="Times New Roman"/>
          <w:b w:val="false"/>
          <w:i w:val="false"/>
          <w:color w:val="000000"/>
          <w:sz w:val="28"/>
        </w:rPr>
        <w:t>
</w:t>
      </w:r>
      <w:r>
        <w:rPr>
          <w:rFonts w:ascii="Times New Roman"/>
          <w:b w:val="false"/>
          <w:i w:val="false"/>
          <w:color w:val="000000"/>
          <w:sz w:val="28"/>
        </w:rPr>
        <w:t>
      2) ограничений набора высоты при взлете;</w:t>
      </w:r>
      <w:r>
        <w:br/>
      </w:r>
      <w:r>
        <w:rPr>
          <w:rFonts w:ascii="Times New Roman"/>
          <w:b w:val="false"/>
          <w:i w:val="false"/>
          <w:color w:val="000000"/>
          <w:sz w:val="28"/>
        </w:rPr>
        <w:t>
</w:t>
      </w:r>
      <w:r>
        <w:rPr>
          <w:rFonts w:ascii="Times New Roman"/>
          <w:b w:val="false"/>
          <w:i w:val="false"/>
          <w:color w:val="000000"/>
          <w:sz w:val="28"/>
        </w:rPr>
        <w:t>
      3) ограничений набора высоты при полете по маршруту;</w:t>
      </w:r>
      <w:r>
        <w:br/>
      </w:r>
      <w:r>
        <w:rPr>
          <w:rFonts w:ascii="Times New Roman"/>
          <w:b w:val="false"/>
          <w:i w:val="false"/>
          <w:color w:val="000000"/>
          <w:sz w:val="28"/>
        </w:rPr>
        <w:t>
</w:t>
      </w:r>
      <w:r>
        <w:rPr>
          <w:rFonts w:ascii="Times New Roman"/>
          <w:b w:val="false"/>
          <w:i w:val="false"/>
          <w:color w:val="000000"/>
          <w:sz w:val="28"/>
        </w:rPr>
        <w:t>
      4) ограничений набора высоты при заходе на посадку и посадке;</w:t>
      </w:r>
      <w:r>
        <w:br/>
      </w:r>
      <w:r>
        <w:rPr>
          <w:rFonts w:ascii="Times New Roman"/>
          <w:b w:val="false"/>
          <w:i w:val="false"/>
          <w:color w:val="000000"/>
          <w:sz w:val="28"/>
        </w:rPr>
        <w:t>
</w:t>
      </w:r>
      <w:r>
        <w:rPr>
          <w:rFonts w:ascii="Times New Roman"/>
          <w:b w:val="false"/>
          <w:i w:val="false"/>
          <w:color w:val="000000"/>
          <w:sz w:val="28"/>
        </w:rPr>
        <w:t>
      5) требований к длине ВПП при посадке в случае сухой, влажной и загрязненной поверхности ВПП, в том числе при отказах систем, которые влияют на посадочную дистанцию; и</w:t>
      </w:r>
      <w:r>
        <w:br/>
      </w:r>
      <w:r>
        <w:rPr>
          <w:rFonts w:ascii="Times New Roman"/>
          <w:b w:val="false"/>
          <w:i w:val="false"/>
          <w:color w:val="000000"/>
          <w:sz w:val="28"/>
        </w:rPr>
        <w:t>
</w:t>
      </w:r>
      <w:r>
        <w:rPr>
          <w:rFonts w:ascii="Times New Roman"/>
          <w:b w:val="false"/>
          <w:i w:val="false"/>
          <w:color w:val="000000"/>
          <w:sz w:val="28"/>
        </w:rPr>
        <w:t>
      6) дополнительной информации, например ограничений скорости пневматика.</w:t>
      </w:r>
    </w:p>
    <w:bookmarkEnd w:id="36"/>
    <w:bookmarkStart w:name="z130" w:id="37"/>
    <w:p>
      <w:pPr>
        <w:spacing w:after="0"/>
        <w:ind w:left="0"/>
        <w:jc w:val="both"/>
      </w:pPr>
      <w:r>
        <w:rPr>
          <w:rFonts w:ascii="Times New Roman"/>
          <w:b w:val="false"/>
          <w:i w:val="false"/>
          <w:color w:val="000000"/>
          <w:sz w:val="28"/>
        </w:rPr>
        <w:t>
      Часть Д. Подготовка.</w:t>
      </w:r>
    </w:p>
    <w:bookmarkEnd w:id="37"/>
    <w:bookmarkStart w:name="z131" w:id="38"/>
    <w:p>
      <w:pPr>
        <w:spacing w:after="0"/>
        <w:ind w:left="0"/>
        <w:jc w:val="both"/>
      </w:pPr>
      <w:r>
        <w:rPr>
          <w:rFonts w:ascii="Times New Roman"/>
          <w:b w:val="false"/>
          <w:i w:val="false"/>
          <w:color w:val="000000"/>
          <w:sz w:val="28"/>
        </w:rPr>
        <w:t>
      Глава 1. Подробные сведения о программе подготовки летного экипажа.</w:t>
      </w:r>
      <w:r>
        <w:br/>
      </w:r>
      <w:r>
        <w:rPr>
          <w:rFonts w:ascii="Times New Roman"/>
          <w:b w:val="false"/>
          <w:i w:val="false"/>
          <w:color w:val="000000"/>
          <w:sz w:val="28"/>
        </w:rPr>
        <w:t>
</w:t>
      </w:r>
      <w:r>
        <w:rPr>
          <w:rFonts w:ascii="Times New Roman"/>
          <w:b w:val="false"/>
          <w:i w:val="false"/>
          <w:color w:val="000000"/>
          <w:sz w:val="28"/>
        </w:rPr>
        <w:t>
      Глава 2. Подробные сведения о программе подготовки бортпроводников к выполнению обязанностей.</w:t>
      </w:r>
      <w:r>
        <w:br/>
      </w:r>
      <w:r>
        <w:rPr>
          <w:rFonts w:ascii="Times New Roman"/>
          <w:b w:val="false"/>
          <w:i w:val="false"/>
          <w:color w:val="000000"/>
          <w:sz w:val="28"/>
        </w:rPr>
        <w:t>
</w:t>
      </w:r>
      <w:r>
        <w:rPr>
          <w:rFonts w:ascii="Times New Roman"/>
          <w:b w:val="false"/>
          <w:i w:val="false"/>
          <w:color w:val="000000"/>
          <w:sz w:val="28"/>
        </w:rPr>
        <w:t>
      Глава 3. Подробные сведения о программе подготовки сотрудника по обеспечению полетов/диспетчера, выполняющего свои функции в соответствии с методом осуществления контроля за производством полетов.</w:t>
      </w:r>
      <w:r>
        <w:br/>
      </w:r>
      <w:r>
        <w:rPr>
          <w:rFonts w:ascii="Times New Roman"/>
          <w:b w:val="false"/>
          <w:i w:val="false"/>
          <w:color w:val="000000"/>
          <w:sz w:val="28"/>
        </w:rPr>
        <w:t>
</w:t>
      </w:r>
      <w:r>
        <w:rPr>
          <w:rFonts w:ascii="Times New Roman"/>
          <w:b w:val="false"/>
          <w:i w:val="false"/>
          <w:color w:val="000000"/>
          <w:sz w:val="28"/>
        </w:rPr>
        <w:t>
      Глава 4. Программа подготовки авиационного персонала для перевозки опасных грузов.</w:t>
      </w:r>
      <w:r>
        <w:br/>
      </w:r>
      <w:r>
        <w:rPr>
          <w:rFonts w:ascii="Times New Roman"/>
          <w:b w:val="false"/>
          <w:i w:val="false"/>
          <w:color w:val="000000"/>
          <w:sz w:val="28"/>
        </w:rPr>
        <w:t>
</w:t>
      </w:r>
      <w:r>
        <w:rPr>
          <w:rFonts w:ascii="Times New Roman"/>
          <w:b w:val="false"/>
          <w:i w:val="false"/>
          <w:color w:val="000000"/>
          <w:sz w:val="28"/>
        </w:rPr>
        <w:t>
      Глава 5. Программа подготовки авиационного персонала по авиационной безопасности.</w:t>
      </w:r>
    </w:p>
    <w:bookmarkEnd w:id="38"/>
    <w:bookmarkStart w:name="z136" w:id="39"/>
    <w:p>
      <w:pPr>
        <w:spacing w:after="0"/>
        <w:ind w:left="0"/>
        <w:jc w:val="both"/>
      </w:pPr>
      <w:r>
        <w:rPr>
          <w:rFonts w:ascii="Times New Roman"/>
          <w:b w:val="false"/>
          <w:i w:val="false"/>
          <w:color w:val="000000"/>
          <w:sz w:val="28"/>
        </w:rPr>
        <w:t>
      4. Для заявителей, эксплуатирующих вертолеты, Руководство должно содержать следующую информацию:</w:t>
      </w:r>
    </w:p>
    <w:bookmarkEnd w:id="39"/>
    <w:bookmarkStart w:name="z137" w:id="40"/>
    <w:p>
      <w:pPr>
        <w:spacing w:after="0"/>
        <w:ind w:left="0"/>
        <w:jc w:val="both"/>
      </w:pPr>
      <w:r>
        <w:rPr>
          <w:rFonts w:ascii="Times New Roman"/>
          <w:b w:val="false"/>
          <w:i w:val="false"/>
          <w:color w:val="000000"/>
          <w:sz w:val="28"/>
        </w:rPr>
        <w:t>
      Часть А. Общие положения</w:t>
      </w:r>
      <w:r>
        <w:br/>
      </w:r>
      <w:r>
        <w:rPr>
          <w:rFonts w:ascii="Times New Roman"/>
          <w:b w:val="false"/>
          <w:i w:val="false"/>
          <w:color w:val="000000"/>
          <w:sz w:val="28"/>
        </w:rPr>
        <w:t>
</w:t>
      </w:r>
      <w:r>
        <w:rPr>
          <w:rFonts w:ascii="Times New Roman"/>
          <w:b w:val="false"/>
          <w:i w:val="false"/>
          <w:color w:val="000000"/>
          <w:sz w:val="28"/>
        </w:rPr>
        <w:t>
      Глава 1. Администрация и контроль Руководства по производству полетов.</w:t>
      </w:r>
      <w:r>
        <w:br/>
      </w:r>
      <w:r>
        <w:rPr>
          <w:rFonts w:ascii="Times New Roman"/>
          <w:b w:val="false"/>
          <w:i w:val="false"/>
          <w:color w:val="000000"/>
          <w:sz w:val="28"/>
        </w:rPr>
        <w:t>
</w:t>
      </w:r>
      <w:r>
        <w:rPr>
          <w:rFonts w:ascii="Times New Roman"/>
          <w:b w:val="false"/>
          <w:i w:val="false"/>
          <w:color w:val="000000"/>
          <w:sz w:val="28"/>
        </w:rPr>
        <w:t>
      Глава 2. Инструкции с изложением в общих чертах обязанностей персонала, имеющего отношение к производству полетов.</w:t>
      </w:r>
      <w:r>
        <w:br/>
      </w:r>
      <w:r>
        <w:rPr>
          <w:rFonts w:ascii="Times New Roman"/>
          <w:b w:val="false"/>
          <w:i w:val="false"/>
          <w:color w:val="000000"/>
          <w:sz w:val="28"/>
        </w:rPr>
        <w:t>
</w:t>
      </w:r>
      <w:r>
        <w:rPr>
          <w:rFonts w:ascii="Times New Roman"/>
          <w:b w:val="false"/>
          <w:i w:val="false"/>
          <w:color w:val="000000"/>
          <w:sz w:val="28"/>
        </w:rPr>
        <w:t>
      Глава 3. Правила нормирования полетного времени и служебного полетного времени и правила, предусматривающие достаточное время отдыха для членов летного экипажа и бортпроводников.</w:t>
      </w:r>
      <w:r>
        <w:br/>
      </w:r>
      <w:r>
        <w:rPr>
          <w:rFonts w:ascii="Times New Roman"/>
          <w:b w:val="false"/>
          <w:i w:val="false"/>
          <w:color w:val="000000"/>
          <w:sz w:val="28"/>
        </w:rPr>
        <w:t>
</w:t>
      </w:r>
      <w:r>
        <w:rPr>
          <w:rFonts w:ascii="Times New Roman"/>
          <w:b w:val="false"/>
          <w:i w:val="false"/>
          <w:color w:val="000000"/>
          <w:sz w:val="28"/>
        </w:rPr>
        <w:t>
      Глава 4. Перечень навигационного оборудования, которое должно находиться на борту, включая любые требования, касающиеся производства полетов в воздушном пространстве, где предписано использовать навигацию, основанную на характеристиках.</w:t>
      </w:r>
      <w:r>
        <w:br/>
      </w:r>
      <w:r>
        <w:rPr>
          <w:rFonts w:ascii="Times New Roman"/>
          <w:b w:val="false"/>
          <w:i w:val="false"/>
          <w:color w:val="000000"/>
          <w:sz w:val="28"/>
        </w:rPr>
        <w:t>
</w:t>
      </w:r>
      <w:r>
        <w:rPr>
          <w:rFonts w:ascii="Times New Roman"/>
          <w:b w:val="false"/>
          <w:i w:val="false"/>
          <w:color w:val="000000"/>
          <w:sz w:val="28"/>
        </w:rPr>
        <w:t>
      Глава 5. Обстоятельства, при которых необходимо прослушивать радиочастоты.</w:t>
      </w:r>
      <w:r>
        <w:br/>
      </w:r>
      <w:r>
        <w:rPr>
          <w:rFonts w:ascii="Times New Roman"/>
          <w:b w:val="false"/>
          <w:i w:val="false"/>
          <w:color w:val="000000"/>
          <w:sz w:val="28"/>
        </w:rPr>
        <w:t>
</w:t>
      </w:r>
      <w:r>
        <w:rPr>
          <w:rFonts w:ascii="Times New Roman"/>
          <w:b w:val="false"/>
          <w:i w:val="false"/>
          <w:color w:val="000000"/>
          <w:sz w:val="28"/>
        </w:rPr>
        <w:t>
      Глава 6. Метод определения минимальных абсолютных высот полета.</w:t>
      </w:r>
      <w:r>
        <w:br/>
      </w:r>
      <w:r>
        <w:rPr>
          <w:rFonts w:ascii="Times New Roman"/>
          <w:b w:val="false"/>
          <w:i w:val="false"/>
          <w:color w:val="000000"/>
          <w:sz w:val="28"/>
        </w:rPr>
        <w:t>
</w:t>
      </w:r>
      <w:r>
        <w:rPr>
          <w:rFonts w:ascii="Times New Roman"/>
          <w:b w:val="false"/>
          <w:i w:val="false"/>
          <w:color w:val="000000"/>
          <w:sz w:val="28"/>
        </w:rPr>
        <w:t>
      Глава 7. Методы определения эксплуатационных минимумов вертодромов.</w:t>
      </w:r>
      <w:r>
        <w:br/>
      </w:r>
      <w:r>
        <w:rPr>
          <w:rFonts w:ascii="Times New Roman"/>
          <w:b w:val="false"/>
          <w:i w:val="false"/>
          <w:color w:val="000000"/>
          <w:sz w:val="28"/>
        </w:rPr>
        <w:t>
</w:t>
      </w:r>
      <w:r>
        <w:rPr>
          <w:rFonts w:ascii="Times New Roman"/>
          <w:b w:val="false"/>
          <w:i w:val="false"/>
          <w:color w:val="000000"/>
          <w:sz w:val="28"/>
        </w:rPr>
        <w:t>
      Глава 8. Меры предосторожности, принимаемые во время заправки топливом с пассажирами на борту.</w:t>
      </w:r>
      <w:r>
        <w:br/>
      </w:r>
      <w:r>
        <w:rPr>
          <w:rFonts w:ascii="Times New Roman"/>
          <w:b w:val="false"/>
          <w:i w:val="false"/>
          <w:color w:val="000000"/>
          <w:sz w:val="28"/>
        </w:rPr>
        <w:t>
</w:t>
      </w:r>
      <w:r>
        <w:rPr>
          <w:rFonts w:ascii="Times New Roman"/>
          <w:b w:val="false"/>
          <w:i w:val="false"/>
          <w:color w:val="000000"/>
          <w:sz w:val="28"/>
        </w:rPr>
        <w:t>
      Глава 9. Организация и процедуры наземного обслуживания.</w:t>
      </w:r>
      <w:r>
        <w:br/>
      </w:r>
      <w:r>
        <w:rPr>
          <w:rFonts w:ascii="Times New Roman"/>
          <w:b w:val="false"/>
          <w:i w:val="false"/>
          <w:color w:val="000000"/>
          <w:sz w:val="28"/>
        </w:rPr>
        <w:t>
</w:t>
      </w:r>
      <w:r>
        <w:rPr>
          <w:rFonts w:ascii="Times New Roman"/>
          <w:b w:val="false"/>
          <w:i w:val="false"/>
          <w:color w:val="000000"/>
          <w:sz w:val="28"/>
        </w:rPr>
        <w:t>
      Глава 10. Предписанный в Приложении 12 к Конвенции о международной гражданской авиации порядок действий командиров воздушных судов, ставших свидетелями происшествия.</w:t>
      </w:r>
      <w:r>
        <w:br/>
      </w:r>
      <w:r>
        <w:rPr>
          <w:rFonts w:ascii="Times New Roman"/>
          <w:b w:val="false"/>
          <w:i w:val="false"/>
          <w:color w:val="000000"/>
          <w:sz w:val="28"/>
        </w:rPr>
        <w:t>
</w:t>
      </w:r>
      <w:r>
        <w:rPr>
          <w:rFonts w:ascii="Times New Roman"/>
          <w:b w:val="false"/>
          <w:i w:val="false"/>
          <w:color w:val="000000"/>
          <w:sz w:val="28"/>
        </w:rPr>
        <w:t>
      Глава 11. Состав летного экипажа для каждого типа выполняемого полета, в том числе порядок преемственности командования.</w:t>
      </w:r>
      <w:r>
        <w:br/>
      </w:r>
      <w:r>
        <w:rPr>
          <w:rFonts w:ascii="Times New Roman"/>
          <w:b w:val="false"/>
          <w:i w:val="false"/>
          <w:color w:val="000000"/>
          <w:sz w:val="28"/>
        </w:rPr>
        <w:t>
</w:t>
      </w:r>
      <w:r>
        <w:rPr>
          <w:rFonts w:ascii="Times New Roman"/>
          <w:b w:val="false"/>
          <w:i w:val="false"/>
          <w:color w:val="000000"/>
          <w:sz w:val="28"/>
        </w:rPr>
        <w:t>
      Глава 12. Точные инструкции по расчету количества топлива и масла, которое необходимо иметь в баках, учитывая все условия полета, в том числе возможность разгерметизации и отказа на маршруте одного или нескольких двигателей.</w:t>
      </w:r>
      <w:r>
        <w:br/>
      </w:r>
      <w:r>
        <w:rPr>
          <w:rFonts w:ascii="Times New Roman"/>
          <w:b w:val="false"/>
          <w:i w:val="false"/>
          <w:color w:val="000000"/>
          <w:sz w:val="28"/>
        </w:rPr>
        <w:t>
</w:t>
      </w:r>
      <w:r>
        <w:rPr>
          <w:rFonts w:ascii="Times New Roman"/>
          <w:b w:val="false"/>
          <w:i w:val="false"/>
          <w:color w:val="000000"/>
          <w:sz w:val="28"/>
        </w:rPr>
        <w:t>
      Глава 13. Условия, в которых применяется кислород, и запас кислорода.</w:t>
      </w:r>
      <w:r>
        <w:br/>
      </w:r>
      <w:r>
        <w:rPr>
          <w:rFonts w:ascii="Times New Roman"/>
          <w:b w:val="false"/>
          <w:i w:val="false"/>
          <w:color w:val="000000"/>
          <w:sz w:val="28"/>
        </w:rPr>
        <w:t>
</w:t>
      </w:r>
      <w:r>
        <w:rPr>
          <w:rFonts w:ascii="Times New Roman"/>
          <w:b w:val="false"/>
          <w:i w:val="false"/>
          <w:color w:val="000000"/>
          <w:sz w:val="28"/>
        </w:rPr>
        <w:t>
      Глава 14. Указания в отношении контроля за массой и центровкой.</w:t>
      </w:r>
      <w:r>
        <w:br/>
      </w:r>
      <w:r>
        <w:rPr>
          <w:rFonts w:ascii="Times New Roman"/>
          <w:b w:val="false"/>
          <w:i w:val="false"/>
          <w:color w:val="000000"/>
          <w:sz w:val="28"/>
        </w:rPr>
        <w:t>
</w:t>
      </w:r>
      <w:r>
        <w:rPr>
          <w:rFonts w:ascii="Times New Roman"/>
          <w:b w:val="false"/>
          <w:i w:val="false"/>
          <w:color w:val="000000"/>
          <w:sz w:val="28"/>
        </w:rPr>
        <w:t>
      Глава 15. Указания в отношении устранения/предупреждения обледенения и контроля за выполнением этих операций.</w:t>
      </w:r>
      <w:r>
        <w:br/>
      </w:r>
      <w:r>
        <w:rPr>
          <w:rFonts w:ascii="Times New Roman"/>
          <w:b w:val="false"/>
          <w:i w:val="false"/>
          <w:color w:val="000000"/>
          <w:sz w:val="28"/>
        </w:rPr>
        <w:t>
</w:t>
      </w:r>
      <w:r>
        <w:rPr>
          <w:rFonts w:ascii="Times New Roman"/>
          <w:b w:val="false"/>
          <w:i w:val="false"/>
          <w:color w:val="000000"/>
          <w:sz w:val="28"/>
        </w:rPr>
        <w:t>
      Глава 16. Технические требования к рабочему плану полета.</w:t>
      </w:r>
      <w:r>
        <w:br/>
      </w:r>
      <w:r>
        <w:rPr>
          <w:rFonts w:ascii="Times New Roman"/>
          <w:b w:val="false"/>
          <w:i w:val="false"/>
          <w:color w:val="000000"/>
          <w:sz w:val="28"/>
        </w:rPr>
        <w:t>
</w:t>
      </w:r>
      <w:r>
        <w:rPr>
          <w:rFonts w:ascii="Times New Roman"/>
          <w:b w:val="false"/>
          <w:i w:val="false"/>
          <w:color w:val="000000"/>
          <w:sz w:val="28"/>
        </w:rPr>
        <w:t>
      Глава 17. Стандартные эксплуатационные процедуры (SOP) для каждого этапа полета.</w:t>
      </w:r>
      <w:r>
        <w:br/>
      </w:r>
      <w:r>
        <w:rPr>
          <w:rFonts w:ascii="Times New Roman"/>
          <w:b w:val="false"/>
          <w:i w:val="false"/>
          <w:color w:val="000000"/>
          <w:sz w:val="28"/>
        </w:rPr>
        <w:t>
</w:t>
      </w:r>
      <w:r>
        <w:rPr>
          <w:rFonts w:ascii="Times New Roman"/>
          <w:b w:val="false"/>
          <w:i w:val="false"/>
          <w:color w:val="000000"/>
          <w:sz w:val="28"/>
        </w:rPr>
        <w:t>
      Глава 18. Указания в отношении использования обычных контрольных перечней и времени их использования.</w:t>
      </w:r>
      <w:r>
        <w:br/>
      </w:r>
      <w:r>
        <w:rPr>
          <w:rFonts w:ascii="Times New Roman"/>
          <w:b w:val="false"/>
          <w:i w:val="false"/>
          <w:color w:val="000000"/>
          <w:sz w:val="28"/>
        </w:rPr>
        <w:t>
</w:t>
      </w:r>
      <w:r>
        <w:rPr>
          <w:rFonts w:ascii="Times New Roman"/>
          <w:b w:val="false"/>
          <w:i w:val="false"/>
          <w:color w:val="000000"/>
          <w:sz w:val="28"/>
        </w:rPr>
        <w:t>
      Глава 19. Правила вылета в непредвиденных обстоятельствах.</w:t>
      </w:r>
      <w:r>
        <w:br/>
      </w:r>
      <w:r>
        <w:rPr>
          <w:rFonts w:ascii="Times New Roman"/>
          <w:b w:val="false"/>
          <w:i w:val="false"/>
          <w:color w:val="000000"/>
          <w:sz w:val="28"/>
        </w:rPr>
        <w:t>
</w:t>
      </w:r>
      <w:r>
        <w:rPr>
          <w:rFonts w:ascii="Times New Roman"/>
          <w:b w:val="false"/>
          <w:i w:val="false"/>
          <w:color w:val="000000"/>
          <w:sz w:val="28"/>
        </w:rPr>
        <w:t>
      Глава 20. Указания в отношении обеспечения информации об абсолютной высоте.</w:t>
      </w:r>
      <w:r>
        <w:br/>
      </w:r>
      <w:r>
        <w:rPr>
          <w:rFonts w:ascii="Times New Roman"/>
          <w:b w:val="false"/>
          <w:i w:val="false"/>
          <w:color w:val="000000"/>
          <w:sz w:val="28"/>
        </w:rPr>
        <w:t>
</w:t>
      </w:r>
      <w:r>
        <w:rPr>
          <w:rFonts w:ascii="Times New Roman"/>
          <w:b w:val="false"/>
          <w:i w:val="false"/>
          <w:color w:val="000000"/>
          <w:sz w:val="28"/>
        </w:rPr>
        <w:t>
      Глава 21. Указания в отношении уточнения и принятия разрешений органа обслуживания воздушного движения, в частности разрешений, касающихся пролета местности.</w:t>
      </w:r>
      <w:r>
        <w:br/>
      </w:r>
      <w:r>
        <w:rPr>
          <w:rFonts w:ascii="Times New Roman"/>
          <w:b w:val="false"/>
          <w:i w:val="false"/>
          <w:color w:val="000000"/>
          <w:sz w:val="28"/>
        </w:rPr>
        <w:t>
</w:t>
      </w:r>
      <w:r>
        <w:rPr>
          <w:rFonts w:ascii="Times New Roman"/>
          <w:b w:val="false"/>
          <w:i w:val="false"/>
          <w:color w:val="000000"/>
          <w:sz w:val="28"/>
        </w:rPr>
        <w:t>
      Глава 22. Инструктаж относительно вылета и захода на посадку.</w:t>
      </w:r>
      <w:r>
        <w:br/>
      </w:r>
      <w:r>
        <w:rPr>
          <w:rFonts w:ascii="Times New Roman"/>
          <w:b w:val="false"/>
          <w:i w:val="false"/>
          <w:color w:val="000000"/>
          <w:sz w:val="28"/>
        </w:rPr>
        <w:t>
</w:t>
      </w:r>
      <w:r>
        <w:rPr>
          <w:rFonts w:ascii="Times New Roman"/>
          <w:b w:val="false"/>
          <w:i w:val="false"/>
          <w:color w:val="000000"/>
          <w:sz w:val="28"/>
        </w:rPr>
        <w:t>
      Глава 23. Ознакомление с маршрутом и пунктом назначения.</w:t>
      </w:r>
      <w:r>
        <w:br/>
      </w:r>
      <w:r>
        <w:rPr>
          <w:rFonts w:ascii="Times New Roman"/>
          <w:b w:val="false"/>
          <w:i w:val="false"/>
          <w:color w:val="000000"/>
          <w:sz w:val="28"/>
        </w:rPr>
        <w:t>
</w:t>
      </w:r>
      <w:r>
        <w:rPr>
          <w:rFonts w:ascii="Times New Roman"/>
          <w:b w:val="false"/>
          <w:i w:val="false"/>
          <w:color w:val="000000"/>
          <w:sz w:val="28"/>
        </w:rPr>
        <w:t>
      Глава 24. Необходимые условия для начала или продолжения захода на посадку по приборам.</w:t>
      </w:r>
      <w:r>
        <w:br/>
      </w:r>
      <w:r>
        <w:rPr>
          <w:rFonts w:ascii="Times New Roman"/>
          <w:b w:val="false"/>
          <w:i w:val="false"/>
          <w:color w:val="000000"/>
          <w:sz w:val="28"/>
        </w:rPr>
        <w:t>
</w:t>
      </w:r>
      <w:r>
        <w:rPr>
          <w:rFonts w:ascii="Times New Roman"/>
          <w:b w:val="false"/>
          <w:i w:val="false"/>
          <w:color w:val="000000"/>
          <w:sz w:val="28"/>
        </w:rPr>
        <w:t>
      Глава 25. Указания в отношении выполнения точных и неточных заходов на посадку по приборам.</w:t>
      </w:r>
      <w:r>
        <w:br/>
      </w:r>
      <w:r>
        <w:rPr>
          <w:rFonts w:ascii="Times New Roman"/>
          <w:b w:val="false"/>
          <w:i w:val="false"/>
          <w:color w:val="000000"/>
          <w:sz w:val="28"/>
        </w:rPr>
        <w:t>
</w:t>
      </w:r>
      <w:r>
        <w:rPr>
          <w:rFonts w:ascii="Times New Roman"/>
          <w:b w:val="false"/>
          <w:i w:val="false"/>
          <w:color w:val="000000"/>
          <w:sz w:val="28"/>
        </w:rPr>
        <w:t>
      Глава 26. Распределение обязанностей среди членов летного экипажа и процедуры регулирования рабочей нагрузки на экипаж при выполнении захода на посадку и посадки по приборам в ночное время и простых метеорологических условиях.</w:t>
      </w:r>
      <w:r>
        <w:br/>
      </w:r>
      <w:r>
        <w:rPr>
          <w:rFonts w:ascii="Times New Roman"/>
          <w:b w:val="false"/>
          <w:i w:val="false"/>
          <w:color w:val="000000"/>
          <w:sz w:val="28"/>
        </w:rPr>
        <w:t>
</w:t>
      </w:r>
      <w:r>
        <w:rPr>
          <w:rFonts w:ascii="Times New Roman"/>
          <w:b w:val="false"/>
          <w:i w:val="false"/>
          <w:color w:val="000000"/>
          <w:sz w:val="28"/>
        </w:rPr>
        <w:t>
      Глава 27. Информация и инструкции, касающиеся перехвата гражданских воздушных судов, в том числе:</w:t>
      </w:r>
      <w:r>
        <w:br/>
      </w:r>
      <w:r>
        <w:rPr>
          <w:rFonts w:ascii="Times New Roman"/>
          <w:b w:val="false"/>
          <w:i w:val="false"/>
          <w:color w:val="000000"/>
          <w:sz w:val="28"/>
        </w:rPr>
        <w:t>
</w:t>
      </w:r>
      <w:r>
        <w:rPr>
          <w:rFonts w:ascii="Times New Roman"/>
          <w:b w:val="false"/>
          <w:i w:val="false"/>
          <w:color w:val="000000"/>
          <w:sz w:val="28"/>
        </w:rPr>
        <w:t>
      1) предписанный в Приложении 2 к Конвенции о международной гражданской авиации порядок действий командиров перехватываемых воздушных судов;</w:t>
      </w:r>
      <w:r>
        <w:br/>
      </w:r>
      <w:r>
        <w:rPr>
          <w:rFonts w:ascii="Times New Roman"/>
          <w:b w:val="false"/>
          <w:i w:val="false"/>
          <w:color w:val="000000"/>
          <w:sz w:val="28"/>
        </w:rPr>
        <w:t>
</w:t>
      </w:r>
      <w:r>
        <w:rPr>
          <w:rFonts w:ascii="Times New Roman"/>
          <w:b w:val="false"/>
          <w:i w:val="false"/>
          <w:color w:val="000000"/>
          <w:sz w:val="28"/>
        </w:rPr>
        <w:t>
      2) визуальные сигналы из Приложения 2 Конвенции о международной гражданской авиации для использования перехватывающими и перехватываемыми воздушными судами.</w:t>
      </w:r>
      <w:r>
        <w:br/>
      </w:r>
      <w:r>
        <w:rPr>
          <w:rFonts w:ascii="Times New Roman"/>
          <w:b w:val="false"/>
          <w:i w:val="false"/>
          <w:color w:val="000000"/>
          <w:sz w:val="28"/>
        </w:rPr>
        <w:t>
</w:t>
      </w:r>
      <w:r>
        <w:rPr>
          <w:rFonts w:ascii="Times New Roman"/>
          <w:b w:val="false"/>
          <w:i w:val="false"/>
          <w:color w:val="000000"/>
          <w:sz w:val="28"/>
        </w:rPr>
        <w:t>
      Глава 28. Подробные сведения о программе предотвращения авиационных происшествий и обеспечения безопасности полетов.</w:t>
      </w:r>
      <w:r>
        <w:br/>
      </w:r>
      <w:r>
        <w:rPr>
          <w:rFonts w:ascii="Times New Roman"/>
          <w:b w:val="false"/>
          <w:i w:val="false"/>
          <w:color w:val="000000"/>
          <w:sz w:val="28"/>
        </w:rPr>
        <w:t>
</w:t>
      </w:r>
      <w:r>
        <w:rPr>
          <w:rFonts w:ascii="Times New Roman"/>
          <w:b w:val="false"/>
          <w:i w:val="false"/>
          <w:color w:val="000000"/>
          <w:sz w:val="28"/>
        </w:rPr>
        <w:t>
      Глава 29. Информация и инструкции по перевозке опасных грузов, включая действия, которые надлежит предпринять в случае возникновения аварийной ситуации.</w:t>
      </w:r>
      <w:r>
        <w:br/>
      </w:r>
      <w:r>
        <w:rPr>
          <w:rFonts w:ascii="Times New Roman"/>
          <w:b w:val="false"/>
          <w:i w:val="false"/>
          <w:color w:val="000000"/>
          <w:sz w:val="28"/>
        </w:rPr>
        <w:t>
</w:t>
      </w:r>
      <w:r>
        <w:rPr>
          <w:rFonts w:ascii="Times New Roman"/>
          <w:b w:val="false"/>
          <w:i w:val="false"/>
          <w:color w:val="000000"/>
          <w:sz w:val="28"/>
        </w:rPr>
        <w:t>
      Глава 30. Инструкции и указания по безопасности.</w:t>
      </w:r>
      <w:r>
        <w:br/>
      </w:r>
      <w:r>
        <w:rPr>
          <w:rFonts w:ascii="Times New Roman"/>
          <w:b w:val="false"/>
          <w:i w:val="false"/>
          <w:color w:val="000000"/>
          <w:sz w:val="28"/>
        </w:rPr>
        <w:t>
</w:t>
      </w:r>
      <w:r>
        <w:rPr>
          <w:rFonts w:ascii="Times New Roman"/>
          <w:b w:val="false"/>
          <w:i w:val="false"/>
          <w:color w:val="000000"/>
          <w:sz w:val="28"/>
        </w:rPr>
        <w:t>
      Глава 31. Контрольный перечень правил обыска вертолета.</w:t>
      </w:r>
    </w:p>
    <w:bookmarkEnd w:id="40"/>
    <w:bookmarkStart w:name="z171" w:id="41"/>
    <w:p>
      <w:pPr>
        <w:spacing w:after="0"/>
        <w:ind w:left="0"/>
        <w:jc w:val="both"/>
      </w:pPr>
      <w:r>
        <w:rPr>
          <w:rFonts w:ascii="Times New Roman"/>
          <w:b w:val="false"/>
          <w:i w:val="false"/>
          <w:color w:val="000000"/>
          <w:sz w:val="28"/>
        </w:rPr>
        <w:t>
      Часть В. Информация по эксплуатации воздушного судна.</w:t>
      </w:r>
    </w:p>
    <w:bookmarkEnd w:id="41"/>
    <w:bookmarkStart w:name="z172" w:id="42"/>
    <w:p>
      <w:pPr>
        <w:spacing w:after="0"/>
        <w:ind w:left="0"/>
        <w:jc w:val="both"/>
      </w:pPr>
      <w:r>
        <w:rPr>
          <w:rFonts w:ascii="Times New Roman"/>
          <w:b w:val="false"/>
          <w:i w:val="false"/>
          <w:color w:val="000000"/>
          <w:sz w:val="28"/>
        </w:rPr>
        <w:t>
      Глава 1. Сертификационные ограничения и эксплуатационные ограничения.</w:t>
      </w:r>
      <w:r>
        <w:br/>
      </w:r>
      <w:r>
        <w:rPr>
          <w:rFonts w:ascii="Times New Roman"/>
          <w:b w:val="false"/>
          <w:i w:val="false"/>
          <w:color w:val="000000"/>
          <w:sz w:val="28"/>
        </w:rPr>
        <w:t>
</w:t>
      </w:r>
      <w:r>
        <w:rPr>
          <w:rFonts w:ascii="Times New Roman"/>
          <w:b w:val="false"/>
          <w:i w:val="false"/>
          <w:color w:val="000000"/>
          <w:sz w:val="28"/>
        </w:rPr>
        <w:t>
      Глава 2. Порядок действий летного экипажа в обычной, нештатной и аварийной ситуациях и связанные с ним контрольные карты.</w:t>
      </w:r>
      <w:r>
        <w:br/>
      </w:r>
      <w:r>
        <w:rPr>
          <w:rFonts w:ascii="Times New Roman"/>
          <w:b w:val="false"/>
          <w:i w:val="false"/>
          <w:color w:val="000000"/>
          <w:sz w:val="28"/>
        </w:rPr>
        <w:t>
</w:t>
      </w:r>
      <w:r>
        <w:rPr>
          <w:rFonts w:ascii="Times New Roman"/>
          <w:b w:val="false"/>
          <w:i w:val="false"/>
          <w:color w:val="000000"/>
          <w:sz w:val="28"/>
        </w:rPr>
        <w:t>
      Глава 3. Данные планирования полета для предполетного и полетного планирования с различными установленными значениями тяги/мощности и скорости.</w:t>
      </w:r>
      <w:r>
        <w:br/>
      </w:r>
      <w:r>
        <w:rPr>
          <w:rFonts w:ascii="Times New Roman"/>
          <w:b w:val="false"/>
          <w:i w:val="false"/>
          <w:color w:val="000000"/>
          <w:sz w:val="28"/>
        </w:rPr>
        <w:t>
</w:t>
      </w:r>
      <w:r>
        <w:rPr>
          <w:rFonts w:ascii="Times New Roman"/>
          <w:b w:val="false"/>
          <w:i w:val="false"/>
          <w:color w:val="000000"/>
          <w:sz w:val="28"/>
        </w:rPr>
        <w:t>
      Глава 4. Инструкции и данные для расчета массы и центровки.</w:t>
      </w:r>
      <w:r>
        <w:br/>
      </w:r>
      <w:r>
        <w:rPr>
          <w:rFonts w:ascii="Times New Roman"/>
          <w:b w:val="false"/>
          <w:i w:val="false"/>
          <w:color w:val="000000"/>
          <w:sz w:val="28"/>
        </w:rPr>
        <w:t>
</w:t>
      </w:r>
      <w:r>
        <w:rPr>
          <w:rFonts w:ascii="Times New Roman"/>
          <w:b w:val="false"/>
          <w:i w:val="false"/>
          <w:color w:val="000000"/>
          <w:sz w:val="28"/>
        </w:rPr>
        <w:t>
      Глава 5. Инструкции по загрузке воздушного судна и швартовке груза.</w:t>
      </w:r>
      <w:r>
        <w:br/>
      </w:r>
      <w:r>
        <w:rPr>
          <w:rFonts w:ascii="Times New Roman"/>
          <w:b w:val="false"/>
          <w:i w:val="false"/>
          <w:color w:val="000000"/>
          <w:sz w:val="28"/>
        </w:rPr>
        <w:t>
</w:t>
      </w:r>
      <w:r>
        <w:rPr>
          <w:rFonts w:ascii="Times New Roman"/>
          <w:b w:val="false"/>
          <w:i w:val="false"/>
          <w:color w:val="000000"/>
          <w:sz w:val="28"/>
        </w:rPr>
        <w:t>
      Глава 6. Системы воздушного судна, соответствующие органы управления и инструкции по их использованию.</w:t>
      </w:r>
      <w:r>
        <w:br/>
      </w:r>
      <w:r>
        <w:rPr>
          <w:rFonts w:ascii="Times New Roman"/>
          <w:b w:val="false"/>
          <w:i w:val="false"/>
          <w:color w:val="000000"/>
          <w:sz w:val="28"/>
        </w:rPr>
        <w:t>
</w:t>
      </w:r>
      <w:r>
        <w:rPr>
          <w:rFonts w:ascii="Times New Roman"/>
          <w:b w:val="false"/>
          <w:i w:val="false"/>
          <w:color w:val="000000"/>
          <w:sz w:val="28"/>
        </w:rPr>
        <w:t>
      Глава 7. Перечень минимального оборудования для эксплуатируемых типов вертолетов и разрешенных специальных полетов, включая любые требования, касающиеся производства полетов в воздушном пространстве, где предписано использовать навигацию, основанную на характеристиках.</w:t>
      </w:r>
      <w:r>
        <w:br/>
      </w:r>
      <w:r>
        <w:rPr>
          <w:rFonts w:ascii="Times New Roman"/>
          <w:b w:val="false"/>
          <w:i w:val="false"/>
          <w:color w:val="000000"/>
          <w:sz w:val="28"/>
        </w:rPr>
        <w:t>
</w:t>
      </w:r>
      <w:r>
        <w:rPr>
          <w:rFonts w:ascii="Times New Roman"/>
          <w:b w:val="false"/>
          <w:i w:val="false"/>
          <w:color w:val="000000"/>
          <w:sz w:val="28"/>
        </w:rPr>
        <w:t>
      Глава 8. Контрольный перечень аварийного и спасательного оборудования, а также инструкции по его использованию.</w:t>
      </w:r>
      <w:r>
        <w:br/>
      </w:r>
      <w:r>
        <w:rPr>
          <w:rFonts w:ascii="Times New Roman"/>
          <w:b w:val="false"/>
          <w:i w:val="false"/>
          <w:color w:val="000000"/>
          <w:sz w:val="28"/>
        </w:rPr>
        <w:t>
</w:t>
      </w:r>
      <w:r>
        <w:rPr>
          <w:rFonts w:ascii="Times New Roman"/>
          <w:b w:val="false"/>
          <w:i w:val="false"/>
          <w:color w:val="000000"/>
          <w:sz w:val="28"/>
        </w:rPr>
        <w:t>
      Глава 9. Правила аварийной эвакуации, включая специальные процедуры по типам ситуаций, координацию действий экипажа, закрепление за членами экипажа их рабочих мест в аварийной ситуации и аварийные обязанности, порученные каждому члену экипажа.</w:t>
      </w:r>
      <w:r>
        <w:br/>
      </w:r>
      <w:r>
        <w:rPr>
          <w:rFonts w:ascii="Times New Roman"/>
          <w:b w:val="false"/>
          <w:i w:val="false"/>
          <w:color w:val="000000"/>
          <w:sz w:val="28"/>
        </w:rPr>
        <w:t>
</w:t>
      </w:r>
      <w:r>
        <w:rPr>
          <w:rFonts w:ascii="Times New Roman"/>
          <w:b w:val="false"/>
          <w:i w:val="false"/>
          <w:color w:val="000000"/>
          <w:sz w:val="28"/>
        </w:rPr>
        <w:t>
      Глава 10. Порядок действий кабинного экипажа в обычной, нештатной и аварийной ситуациях, связанные с ним контрольные карты, а также информация о системах воздушного судна согласно установленным требованиям, включая описание необходимых процедур координации действий летного и обслуживающего экипажей.</w:t>
      </w:r>
      <w:r>
        <w:br/>
      </w:r>
      <w:r>
        <w:rPr>
          <w:rFonts w:ascii="Times New Roman"/>
          <w:b w:val="false"/>
          <w:i w:val="false"/>
          <w:color w:val="000000"/>
          <w:sz w:val="28"/>
        </w:rPr>
        <w:t>
</w:t>
      </w:r>
      <w:r>
        <w:rPr>
          <w:rFonts w:ascii="Times New Roman"/>
          <w:b w:val="false"/>
          <w:i w:val="false"/>
          <w:color w:val="000000"/>
          <w:sz w:val="28"/>
        </w:rPr>
        <w:t>
      Глава 11. Спасательное и аварийное оборудование для различных маршрутов и необходимые процедуры проверки его нормальной работы перед взлетом, включая процедуры определения необходимого и имеющегося запаса кислорода.</w:t>
      </w:r>
      <w:r>
        <w:br/>
      </w:r>
      <w:r>
        <w:rPr>
          <w:rFonts w:ascii="Times New Roman"/>
          <w:b w:val="false"/>
          <w:i w:val="false"/>
          <w:color w:val="000000"/>
          <w:sz w:val="28"/>
        </w:rPr>
        <w:t>
</w:t>
      </w:r>
      <w:r>
        <w:rPr>
          <w:rFonts w:ascii="Times New Roman"/>
          <w:b w:val="false"/>
          <w:i w:val="false"/>
          <w:color w:val="000000"/>
          <w:sz w:val="28"/>
        </w:rPr>
        <w:t>
      Глава 12. Код визуальных сигналов "земля - воздух" из Приложения 12 к Конвенции о международной гражданской авиации для использования оставшимися в живых.</w:t>
      </w:r>
    </w:p>
    <w:bookmarkEnd w:id="42"/>
    <w:bookmarkStart w:name="z184" w:id="43"/>
    <w:p>
      <w:pPr>
        <w:spacing w:after="0"/>
        <w:ind w:left="0"/>
        <w:jc w:val="both"/>
      </w:pPr>
      <w:r>
        <w:rPr>
          <w:rFonts w:ascii="Times New Roman"/>
          <w:b w:val="false"/>
          <w:i w:val="false"/>
          <w:color w:val="000000"/>
          <w:sz w:val="28"/>
        </w:rPr>
        <w:t>
      Часть С. Маршруты и аэродромы.</w:t>
      </w:r>
    </w:p>
    <w:bookmarkEnd w:id="43"/>
    <w:bookmarkStart w:name="z185" w:id="44"/>
    <w:p>
      <w:pPr>
        <w:spacing w:after="0"/>
        <w:ind w:left="0"/>
        <w:jc w:val="both"/>
      </w:pPr>
      <w:r>
        <w:rPr>
          <w:rFonts w:ascii="Times New Roman"/>
          <w:b w:val="false"/>
          <w:i w:val="false"/>
          <w:color w:val="000000"/>
          <w:sz w:val="28"/>
        </w:rPr>
        <w:t>
      Глава 1. Маршрутные справочные данные для обеспечения летного экипажа в каждом полете сведениями о средствах связи, навигационных средствах, аэродромах, заходах на посадку по приборам, прибытиях по приборам и вылетах по приборам, необходимыми для выполнения конкретного полета, и прочими сведениями, которые эксплуатант может счесть необходимыми для правильного выполнения полетов.</w:t>
      </w:r>
      <w:r>
        <w:br/>
      </w:r>
      <w:r>
        <w:rPr>
          <w:rFonts w:ascii="Times New Roman"/>
          <w:b w:val="false"/>
          <w:i w:val="false"/>
          <w:color w:val="000000"/>
          <w:sz w:val="28"/>
        </w:rPr>
        <w:t>
</w:t>
      </w:r>
      <w:r>
        <w:rPr>
          <w:rFonts w:ascii="Times New Roman"/>
          <w:b w:val="false"/>
          <w:i w:val="false"/>
          <w:color w:val="000000"/>
          <w:sz w:val="28"/>
        </w:rPr>
        <w:t>
      Глава 2. Минимальные абсолютные высоты полета на каждом намеченном маршруте.</w:t>
      </w:r>
      <w:r>
        <w:br/>
      </w:r>
      <w:r>
        <w:rPr>
          <w:rFonts w:ascii="Times New Roman"/>
          <w:b w:val="false"/>
          <w:i w:val="false"/>
          <w:color w:val="000000"/>
          <w:sz w:val="28"/>
        </w:rPr>
        <w:t>
</w:t>
      </w:r>
      <w:r>
        <w:rPr>
          <w:rFonts w:ascii="Times New Roman"/>
          <w:b w:val="false"/>
          <w:i w:val="false"/>
          <w:color w:val="000000"/>
          <w:sz w:val="28"/>
        </w:rPr>
        <w:t>
      Глава 3. Эксплуатационные минимумы каждого из вертодромов, которые предполагается использовать в качестве вертодромов намеченной посадки или запасных вертодромов.</w:t>
      </w:r>
      <w:r>
        <w:br/>
      </w:r>
      <w:r>
        <w:rPr>
          <w:rFonts w:ascii="Times New Roman"/>
          <w:b w:val="false"/>
          <w:i w:val="false"/>
          <w:color w:val="000000"/>
          <w:sz w:val="28"/>
        </w:rPr>
        <w:t>
</w:t>
      </w:r>
      <w:r>
        <w:rPr>
          <w:rFonts w:ascii="Times New Roman"/>
          <w:b w:val="false"/>
          <w:i w:val="false"/>
          <w:color w:val="000000"/>
          <w:sz w:val="28"/>
        </w:rPr>
        <w:t>
      Глава 4. Информация об увеличении эксплуатационных минимумов вертодромов в случае ухудшения работы средств обеспечения захода на посадку или вертодромных средств.</w:t>
      </w:r>
    </w:p>
    <w:bookmarkEnd w:id="44"/>
    <w:bookmarkStart w:name="z189" w:id="45"/>
    <w:p>
      <w:pPr>
        <w:spacing w:after="0"/>
        <w:ind w:left="0"/>
        <w:jc w:val="both"/>
      </w:pPr>
      <w:r>
        <w:rPr>
          <w:rFonts w:ascii="Times New Roman"/>
          <w:b w:val="false"/>
          <w:i w:val="false"/>
          <w:color w:val="000000"/>
          <w:sz w:val="28"/>
        </w:rPr>
        <w:t>
      Часть Д. Подготовка.</w:t>
      </w:r>
    </w:p>
    <w:bookmarkEnd w:id="45"/>
    <w:bookmarkStart w:name="z190" w:id="46"/>
    <w:p>
      <w:pPr>
        <w:spacing w:after="0"/>
        <w:ind w:left="0"/>
        <w:jc w:val="both"/>
      </w:pPr>
      <w:r>
        <w:rPr>
          <w:rFonts w:ascii="Times New Roman"/>
          <w:b w:val="false"/>
          <w:i w:val="false"/>
          <w:color w:val="000000"/>
          <w:sz w:val="28"/>
        </w:rPr>
        <w:t>
      Глава 1. Подробные сведения о программе подготовки летного экипажа и предъявляемые требования.</w:t>
      </w:r>
      <w:r>
        <w:br/>
      </w:r>
      <w:r>
        <w:rPr>
          <w:rFonts w:ascii="Times New Roman"/>
          <w:b w:val="false"/>
          <w:i w:val="false"/>
          <w:color w:val="000000"/>
          <w:sz w:val="28"/>
        </w:rPr>
        <w:t>
</w:t>
      </w:r>
      <w:r>
        <w:rPr>
          <w:rFonts w:ascii="Times New Roman"/>
          <w:b w:val="false"/>
          <w:i w:val="false"/>
          <w:color w:val="000000"/>
          <w:sz w:val="28"/>
        </w:rPr>
        <w:t>
      Глава 2. Подробные сведения о программе подготовки бортпроводников к выполнению обязанностей.</w:t>
      </w:r>
      <w:r>
        <w:br/>
      </w:r>
      <w:r>
        <w:rPr>
          <w:rFonts w:ascii="Times New Roman"/>
          <w:b w:val="false"/>
          <w:i w:val="false"/>
          <w:color w:val="000000"/>
          <w:sz w:val="28"/>
        </w:rPr>
        <w:t>
</w:t>
      </w:r>
      <w:r>
        <w:rPr>
          <w:rFonts w:ascii="Times New Roman"/>
          <w:b w:val="false"/>
          <w:i w:val="false"/>
          <w:color w:val="000000"/>
          <w:sz w:val="28"/>
        </w:rPr>
        <w:t>
      Глава 3. Подробные сведения о программе подготовки сотрудника по обеспечению полетов/диспетчера, выполняющего свои функции в соответствии с методом осуществления контроля за производством полетов.</w:t>
      </w:r>
      <w:r>
        <w:br/>
      </w:r>
      <w:r>
        <w:rPr>
          <w:rFonts w:ascii="Times New Roman"/>
          <w:b w:val="false"/>
          <w:i w:val="false"/>
          <w:color w:val="000000"/>
          <w:sz w:val="28"/>
        </w:rPr>
        <w:t>
</w:t>
      </w:r>
      <w:r>
        <w:rPr>
          <w:rFonts w:ascii="Times New Roman"/>
          <w:b w:val="false"/>
          <w:i w:val="false"/>
          <w:color w:val="000000"/>
          <w:sz w:val="28"/>
        </w:rPr>
        <w:t>
      Глава 4. Программа подготовки авиационного персонала для перевозки опасных грузов.</w:t>
      </w:r>
      <w:r>
        <w:br/>
      </w:r>
      <w:r>
        <w:rPr>
          <w:rFonts w:ascii="Times New Roman"/>
          <w:b w:val="false"/>
          <w:i w:val="false"/>
          <w:color w:val="000000"/>
          <w:sz w:val="28"/>
        </w:rPr>
        <w:t>
</w:t>
      </w:r>
      <w:r>
        <w:rPr>
          <w:rFonts w:ascii="Times New Roman"/>
          <w:b w:val="false"/>
          <w:i w:val="false"/>
          <w:color w:val="000000"/>
          <w:sz w:val="28"/>
        </w:rPr>
        <w:t>
      Глава 5. Программа подготовки авиационного персонала по авиационной безопасности.</w:t>
      </w:r>
    </w:p>
    <w:bookmarkEnd w:id="46"/>
    <w:bookmarkStart w:name="z19" w:id="4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сертификации эксплуатантов      </w:t>
      </w:r>
      <w:r>
        <w:br/>
      </w:r>
      <w:r>
        <w:rPr>
          <w:rFonts w:ascii="Times New Roman"/>
          <w:b w:val="false"/>
          <w:i w:val="false"/>
          <w:color w:val="000000"/>
          <w:sz w:val="28"/>
        </w:rPr>
        <w:t xml:space="preserve">
        гражданских воздушных судов и услуг,      </w:t>
      </w:r>
      <w:r>
        <w:br/>
      </w:r>
      <w:r>
        <w:rPr>
          <w:rFonts w:ascii="Times New Roman"/>
          <w:b w:val="false"/>
          <w:i w:val="false"/>
          <w:color w:val="000000"/>
          <w:sz w:val="28"/>
        </w:rPr>
        <w:t xml:space="preserve">
оказываемых ими, утвержденным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2003 года N 106 </w:t>
      </w:r>
      <w:r>
        <w:rPr>
          <w:rFonts w:ascii="Times New Roman"/>
          <w:b w:val="false"/>
          <w:i w:val="false"/>
          <w:color w:val="ff0000"/>
          <w:sz w:val="28"/>
        </w:rPr>
        <w:t xml:space="preserve">&lt;*&gt; </w:t>
      </w:r>
      <w:r>
        <w:br/>
      </w:r>
      <w:r>
        <w:rPr>
          <w:rFonts w:ascii="Times New Roman"/>
          <w:b w:val="false"/>
          <w:i w:val="false"/>
          <w:color w:val="000000"/>
          <w:sz w:val="28"/>
        </w:rPr>
        <w:t xml:space="preserve">
  </w:t>
      </w:r>
    </w:p>
    <w:bookmarkEnd w:id="47"/>
    <w:p>
      <w:pPr>
        <w:spacing w:after="0"/>
        <w:ind w:left="0"/>
        <w:jc w:val="both"/>
      </w:pPr>
      <w:r>
        <w:rPr>
          <w:rFonts w:ascii="Times New Roman"/>
          <w:b w:val="false"/>
          <w:i w:val="false"/>
          <w:color w:val="ff0000"/>
          <w:sz w:val="28"/>
        </w:rPr>
        <w:t xml:space="preserve">      Сноска. В приложение 5 внесены изменения - постановлением Правительства РК от 3 декабря 2004 г. </w:t>
      </w:r>
      <w:r>
        <w:rPr>
          <w:rFonts w:ascii="Times New Roman"/>
          <w:b w:val="false"/>
          <w:i w:val="false"/>
          <w:color w:val="ff0000"/>
          <w:sz w:val="28"/>
        </w:rPr>
        <w:t xml:space="preserve">N 1265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Типовое Руководство по техническому </w:t>
      </w:r>
      <w:r>
        <w:br/>
      </w:r>
      <w:r>
        <w:rPr>
          <w:rFonts w:ascii="Times New Roman"/>
          <w:b/>
          <w:i w:val="false"/>
          <w:color w:val="000000"/>
        </w:rPr>
        <w:t xml:space="preserve">
обслуживанию воздушных судов </w:t>
      </w:r>
    </w:p>
    <w:p>
      <w:pPr>
        <w:spacing w:after="0"/>
        <w:ind w:left="0"/>
        <w:jc w:val="both"/>
      </w:pPr>
      <w:r>
        <w:rPr>
          <w:rFonts w:ascii="Times New Roman"/>
          <w:b w:val="false"/>
          <w:i w:val="false"/>
          <w:color w:val="000000"/>
          <w:sz w:val="28"/>
        </w:rPr>
        <w:t xml:space="preserve">      Руководство по техническому обслуживанию воздушных судов состоит из общей документации и информации для каждого воздушного судна. </w:t>
      </w:r>
      <w:r>
        <w:br/>
      </w:r>
      <w:r>
        <w:rPr>
          <w:rFonts w:ascii="Times New Roman"/>
          <w:b w:val="false"/>
          <w:i w:val="false"/>
          <w:color w:val="000000"/>
          <w:sz w:val="28"/>
        </w:rPr>
        <w:t xml:space="preserve">
      1. В общей документации должны содержатся: </w:t>
      </w:r>
      <w:r>
        <w:br/>
      </w:r>
      <w:r>
        <w:rPr>
          <w:rFonts w:ascii="Times New Roman"/>
          <w:b w:val="false"/>
          <w:i w:val="false"/>
          <w:color w:val="000000"/>
          <w:sz w:val="28"/>
        </w:rPr>
        <w:t xml:space="preserve">
      1) Информация об организации технического обслуживания  воздушных судов, включая структурную схему инженерно-авиационной службы. </w:t>
      </w:r>
      <w:r>
        <w:br/>
      </w:r>
      <w:r>
        <w:rPr>
          <w:rFonts w:ascii="Times New Roman"/>
          <w:b w:val="false"/>
          <w:i w:val="false"/>
          <w:color w:val="000000"/>
          <w:sz w:val="28"/>
        </w:rPr>
        <w:t xml:space="preserve">
      2) Обязанности, ответственность и полномочия должностных    лиц, осуществляющих инженерно-авиационное обеспечение. </w:t>
      </w:r>
      <w:r>
        <w:br/>
      </w:r>
      <w:r>
        <w:rPr>
          <w:rFonts w:ascii="Times New Roman"/>
          <w:b w:val="false"/>
          <w:i w:val="false"/>
          <w:color w:val="000000"/>
          <w:sz w:val="28"/>
        </w:rPr>
        <w:t xml:space="preserve">
      3) Краткие данные о профессиональной подготовке руководящего состава инженерно-авиационной службы и руководителей структурных подразделений ИАС. </w:t>
      </w:r>
      <w:r>
        <w:br/>
      </w:r>
      <w:r>
        <w:rPr>
          <w:rFonts w:ascii="Times New Roman"/>
          <w:b w:val="false"/>
          <w:i w:val="false"/>
          <w:color w:val="000000"/>
          <w:sz w:val="28"/>
        </w:rPr>
        <w:t xml:space="preserve">
      4) Список лиц инженерно-технического состава непосредственно участвующих в процессе ТО воздушных судов, указывается их образование, занимаемые должности, наличие допусков к техническому обслуживанию авиатехники. </w:t>
      </w:r>
      <w:r>
        <w:br/>
      </w:r>
      <w:r>
        <w:rPr>
          <w:rFonts w:ascii="Times New Roman"/>
          <w:b w:val="false"/>
          <w:i w:val="false"/>
          <w:color w:val="000000"/>
          <w:sz w:val="28"/>
        </w:rPr>
        <w:t xml:space="preserve">
      5) Перечень основных документов, на основании которых организована работа инженерно-авиационной службы. </w:t>
      </w:r>
      <w:r>
        <w:br/>
      </w:r>
      <w:r>
        <w:rPr>
          <w:rFonts w:ascii="Times New Roman"/>
          <w:b w:val="false"/>
          <w:i w:val="false"/>
          <w:color w:val="000000"/>
          <w:sz w:val="28"/>
        </w:rPr>
        <w:t xml:space="preserve">
      6) Правила допуска инженерно-технического состава к работам   на авиационной технике, информация о наличии документов, подтверждающих допуск к этим работам. </w:t>
      </w:r>
      <w:r>
        <w:br/>
      </w:r>
      <w:r>
        <w:rPr>
          <w:rFonts w:ascii="Times New Roman"/>
          <w:b w:val="false"/>
          <w:i w:val="false"/>
          <w:color w:val="000000"/>
          <w:sz w:val="28"/>
        </w:rPr>
        <w:t xml:space="preserve">
      7) Организация авиационно-технической подготовки летного и инженерно-технического состава. </w:t>
      </w:r>
      <w:r>
        <w:br/>
      </w:r>
      <w:r>
        <w:rPr>
          <w:rFonts w:ascii="Times New Roman"/>
          <w:b w:val="false"/>
          <w:i w:val="false"/>
          <w:color w:val="000000"/>
          <w:sz w:val="28"/>
        </w:rPr>
        <w:t xml:space="preserve">
      8) Информация о допуске инженерно-технического состава к запуску и опробованию двигателей, буксировке воздушных судов и т.д. </w:t>
      </w:r>
      <w:r>
        <w:br/>
      </w:r>
      <w:r>
        <w:rPr>
          <w:rFonts w:ascii="Times New Roman"/>
          <w:b w:val="false"/>
          <w:i w:val="false"/>
          <w:color w:val="000000"/>
          <w:sz w:val="28"/>
        </w:rPr>
        <w:t xml:space="preserve">
      9) Перечень видов технического обслуживания, выполняемых инженерно-авиационной службой. </w:t>
      </w:r>
      <w:r>
        <w:br/>
      </w:r>
      <w:r>
        <w:rPr>
          <w:rFonts w:ascii="Times New Roman"/>
          <w:b w:val="false"/>
          <w:i w:val="false"/>
          <w:color w:val="000000"/>
          <w:sz w:val="28"/>
        </w:rPr>
        <w:t xml:space="preserve">
      10) Информация о дополнении регламентов технического обслуживания и технологических указаний каждого типа воздушных судов в связи с установкой дополнительного оборудования для выполнения международных полетов. </w:t>
      </w:r>
      <w:r>
        <w:br/>
      </w:r>
      <w:r>
        <w:rPr>
          <w:rFonts w:ascii="Times New Roman"/>
          <w:b w:val="false"/>
          <w:i w:val="false"/>
          <w:color w:val="000000"/>
          <w:sz w:val="28"/>
        </w:rPr>
        <w:t xml:space="preserve">
      11) Информация об организации технического обслуживания воздушных судов при выполнении международных полетов. </w:t>
      </w:r>
      <w:r>
        <w:br/>
      </w:r>
      <w:r>
        <w:rPr>
          <w:rFonts w:ascii="Times New Roman"/>
          <w:b w:val="false"/>
          <w:i w:val="false"/>
          <w:color w:val="000000"/>
          <w:sz w:val="28"/>
        </w:rPr>
        <w:t xml:space="preserve">
      12) Информация о контроле состояния авиационной техники, об обеспечении ее надежности и качества технического обслуживания воздушных судов. </w:t>
      </w:r>
      <w:r>
        <w:br/>
      </w:r>
      <w:r>
        <w:rPr>
          <w:rFonts w:ascii="Times New Roman"/>
          <w:b w:val="false"/>
          <w:i w:val="false"/>
          <w:color w:val="000000"/>
          <w:sz w:val="28"/>
        </w:rPr>
        <w:t xml:space="preserve">
      13) Информация об организации сбора, расшифровки и использования полетной информации с использованием средств объективного контроля. </w:t>
      </w:r>
      <w:r>
        <w:br/>
      </w:r>
      <w:r>
        <w:rPr>
          <w:rFonts w:ascii="Times New Roman"/>
          <w:b w:val="false"/>
          <w:i w:val="false"/>
          <w:color w:val="000000"/>
          <w:sz w:val="28"/>
        </w:rPr>
        <w:t xml:space="preserve">
      14) Информация о ведении эксплуатационной документации, включая руководящую, пономерную и производственно-техническую. Организация поступления дополнений к руководящей документации. </w:t>
      </w:r>
      <w:r>
        <w:br/>
      </w:r>
      <w:r>
        <w:rPr>
          <w:rFonts w:ascii="Times New Roman"/>
          <w:b w:val="false"/>
          <w:i w:val="false"/>
          <w:color w:val="000000"/>
          <w:sz w:val="28"/>
        </w:rPr>
        <w:t xml:space="preserve">
      15) Документы, подтверждающие проведение работ по техническому обслуживанию воздушных судов сторонними организациями (договоры). </w:t>
      </w:r>
      <w:r>
        <w:br/>
      </w:r>
      <w:r>
        <w:rPr>
          <w:rFonts w:ascii="Times New Roman"/>
          <w:b w:val="false"/>
          <w:i w:val="false"/>
          <w:color w:val="000000"/>
          <w:sz w:val="28"/>
        </w:rPr>
        <w:t xml:space="preserve">
      2. Информация на каждое воздушное судно: </w:t>
      </w:r>
      <w:r>
        <w:br/>
      </w:r>
      <w:r>
        <w:rPr>
          <w:rFonts w:ascii="Times New Roman"/>
          <w:b w:val="false"/>
          <w:i w:val="false"/>
          <w:color w:val="000000"/>
          <w:sz w:val="28"/>
        </w:rPr>
        <w:t xml:space="preserve">
      1) Перечень дополнительного оборудования, установленного для выполнения международных полетов; </w:t>
      </w:r>
      <w:r>
        <w:br/>
      </w:r>
      <w:r>
        <w:rPr>
          <w:rFonts w:ascii="Times New Roman"/>
          <w:b w:val="false"/>
          <w:i w:val="false"/>
          <w:color w:val="000000"/>
          <w:sz w:val="28"/>
        </w:rPr>
        <w:t xml:space="preserve">
      2) индивидуальные особенности воздушного судна (при необходимости); </w:t>
      </w:r>
      <w:r>
        <w:br/>
      </w:r>
      <w:r>
        <w:rPr>
          <w:rFonts w:ascii="Times New Roman"/>
          <w:b w:val="false"/>
          <w:i w:val="false"/>
          <w:color w:val="000000"/>
          <w:sz w:val="28"/>
        </w:rPr>
        <w:t xml:space="preserve">
      3) назначенный ресурс воздушного судна, его двигателей. Реальная наработка воздушного судна и его двигателей. </w:t>
      </w:r>
    </w:p>
    <w:bookmarkStart w:name="z20" w:id="4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сертификации эксплуатантов </w:t>
      </w:r>
      <w:r>
        <w:br/>
      </w:r>
      <w:r>
        <w:rPr>
          <w:rFonts w:ascii="Times New Roman"/>
          <w:b w:val="false"/>
          <w:i w:val="false"/>
          <w:color w:val="000000"/>
          <w:sz w:val="28"/>
        </w:rPr>
        <w:t xml:space="preserve">
                            гражданских воздушных судов и услуг, оказываемых ими, утвержденным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2003 года N 106 </w:t>
      </w:r>
      <w:r>
        <w:rPr>
          <w:rFonts w:ascii="Times New Roman"/>
          <w:b w:val="false"/>
          <w:i w:val="false"/>
          <w:color w:val="ff0000"/>
          <w:sz w:val="28"/>
        </w:rPr>
        <w:t xml:space="preserve">&lt;*&gt; </w:t>
      </w:r>
      <w:r>
        <w:br/>
      </w:r>
      <w:r>
        <w:rPr>
          <w:rFonts w:ascii="Times New Roman"/>
          <w:b w:val="false"/>
          <w:i w:val="false"/>
          <w:color w:val="000000"/>
          <w:sz w:val="28"/>
        </w:rPr>
        <w:t xml:space="preserve">
  </w:t>
      </w:r>
    </w:p>
    <w:bookmarkEnd w:id="48"/>
    <w:p>
      <w:pPr>
        <w:spacing w:after="0"/>
        <w:ind w:left="0"/>
        <w:jc w:val="both"/>
      </w:pPr>
      <w:r>
        <w:rPr>
          <w:rFonts w:ascii="Times New Roman"/>
          <w:b w:val="false"/>
          <w:i w:val="false"/>
          <w:color w:val="ff0000"/>
          <w:sz w:val="28"/>
        </w:rPr>
        <w:t xml:space="preserve">      Сноска. В приложение 6 внесены изменения - постановлением Правительства РК от 3 декабря 2004 г. </w:t>
      </w:r>
      <w:r>
        <w:rPr>
          <w:rFonts w:ascii="Times New Roman"/>
          <w:b w:val="false"/>
          <w:i w:val="false"/>
          <w:color w:val="ff0000"/>
          <w:sz w:val="28"/>
        </w:rPr>
        <w:t xml:space="preserve">N 1265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Данные </w:t>
      </w:r>
      <w:r>
        <w:br/>
      </w:r>
      <w:r>
        <w:rPr>
          <w:rFonts w:ascii="Times New Roman"/>
          <w:b/>
          <w:i w:val="false"/>
          <w:color w:val="000000"/>
        </w:rPr>
        <w:t xml:space="preserve">
по руководящему составу и специалистам, </w:t>
      </w:r>
      <w:r>
        <w:br/>
      </w:r>
      <w:r>
        <w:rPr>
          <w:rFonts w:ascii="Times New Roman"/>
          <w:b/>
          <w:i w:val="false"/>
          <w:color w:val="000000"/>
        </w:rPr>
        <w:t xml:space="preserve">
непосредственно связанным с обеспечением </w:t>
      </w:r>
      <w:r>
        <w:br/>
      </w:r>
      <w:r>
        <w:rPr>
          <w:rFonts w:ascii="Times New Roman"/>
          <w:b/>
          <w:i w:val="false"/>
          <w:color w:val="000000"/>
        </w:rPr>
        <w:t xml:space="preserve">
безопасности полетов </w:t>
      </w:r>
    </w:p>
    <w:p>
      <w:pPr>
        <w:spacing w:after="0"/>
        <w:ind w:left="0"/>
        <w:jc w:val="both"/>
      </w:pPr>
      <w:r>
        <w:rPr>
          <w:rFonts w:ascii="Times New Roman"/>
          <w:b w:val="false"/>
          <w:i w:val="false"/>
          <w:color w:val="000000"/>
          <w:sz w:val="28"/>
        </w:rPr>
        <w:t xml:space="preserve">      1. Фамилия, имя, отчество, занимаемая должность. </w:t>
      </w:r>
      <w:r>
        <w:br/>
      </w:r>
      <w:r>
        <w:rPr>
          <w:rFonts w:ascii="Times New Roman"/>
          <w:b w:val="false"/>
          <w:i w:val="false"/>
          <w:color w:val="000000"/>
          <w:sz w:val="28"/>
        </w:rPr>
        <w:t xml:space="preserve">
      2. Год рождения. </w:t>
      </w:r>
      <w:r>
        <w:br/>
      </w:r>
      <w:r>
        <w:rPr>
          <w:rFonts w:ascii="Times New Roman"/>
          <w:b w:val="false"/>
          <w:i w:val="false"/>
          <w:color w:val="000000"/>
          <w:sz w:val="28"/>
        </w:rPr>
        <w:t xml:space="preserve">
      3. Образование. </w:t>
      </w:r>
      <w:r>
        <w:br/>
      </w:r>
      <w:r>
        <w:rPr>
          <w:rFonts w:ascii="Times New Roman"/>
          <w:b w:val="false"/>
          <w:i w:val="false"/>
          <w:color w:val="000000"/>
          <w:sz w:val="28"/>
        </w:rPr>
        <w:t xml:space="preserve">
      4. Специальное образование </w:t>
      </w:r>
      <w:r>
        <w:br/>
      </w:r>
      <w:r>
        <w:rPr>
          <w:rFonts w:ascii="Times New Roman"/>
          <w:b w:val="false"/>
          <w:i w:val="false"/>
          <w:color w:val="000000"/>
          <w:sz w:val="28"/>
        </w:rPr>
        <w:t xml:space="preserve">
      5. Работа на руководящих должностях (с указанием стажа работы в занимаемой должности). </w:t>
      </w:r>
      <w:r>
        <w:br/>
      </w:r>
      <w:r>
        <w:rPr>
          <w:rFonts w:ascii="Times New Roman"/>
          <w:b w:val="false"/>
          <w:i w:val="false"/>
          <w:color w:val="000000"/>
          <w:sz w:val="28"/>
        </w:rPr>
        <w:t xml:space="preserve">
      6. Номер свидетельства специалиста гражданской авиации, срок его действия. </w:t>
      </w:r>
      <w:r>
        <w:br/>
      </w:r>
      <w:r>
        <w:rPr>
          <w:rFonts w:ascii="Times New Roman"/>
          <w:b w:val="false"/>
          <w:i w:val="false"/>
          <w:color w:val="000000"/>
          <w:sz w:val="28"/>
        </w:rPr>
        <w:t xml:space="preserve">
      7. Повышение квалификации (дата, учебное заведение, программа повышения квалификации). </w:t>
      </w:r>
      <w:r>
        <w:br/>
      </w:r>
      <w:r>
        <w:rPr>
          <w:rFonts w:ascii="Times New Roman"/>
          <w:b w:val="false"/>
          <w:i w:val="false"/>
          <w:color w:val="000000"/>
          <w:sz w:val="28"/>
        </w:rPr>
        <w:t xml:space="preserve">
      8. Прохождение периодической аттестации, заключение. </w:t>
      </w:r>
    </w:p>
    <w:p>
      <w:pPr>
        <w:spacing w:after="0"/>
        <w:ind w:left="0"/>
        <w:jc w:val="both"/>
      </w:pPr>
      <w:r>
        <w:rPr>
          <w:rFonts w:ascii="Times New Roman"/>
          <w:b w:val="false"/>
          <w:i w:val="false"/>
          <w:color w:val="000000"/>
          <w:sz w:val="28"/>
        </w:rPr>
        <w:t xml:space="preserve">      Руководитель ____________________ </w:t>
      </w:r>
      <w:r>
        <w:br/>
      </w:r>
      <w:r>
        <w:rPr>
          <w:rFonts w:ascii="Times New Roman"/>
          <w:b w:val="false"/>
          <w:i w:val="false"/>
          <w:color w:val="000000"/>
          <w:sz w:val="28"/>
        </w:rPr>
        <w:t xml:space="preserve">
                     (дата, подпись) </w:t>
      </w:r>
    </w:p>
    <w:p>
      <w:pPr>
        <w:spacing w:after="0"/>
        <w:ind w:left="0"/>
        <w:jc w:val="both"/>
      </w:pPr>
      <w:r>
        <w:rPr>
          <w:rFonts w:ascii="Times New Roman"/>
          <w:b w:val="false"/>
          <w:i w:val="false"/>
          <w:color w:val="000000"/>
          <w:sz w:val="28"/>
        </w:rPr>
        <w:t xml:space="preserve">      Примечание: Необходимо представить копии документов об образовании и специальных подготовок. </w:t>
      </w:r>
    </w:p>
    <w:bookmarkStart w:name="z21" w:id="4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сертификации эксплуатантов </w:t>
      </w:r>
      <w:r>
        <w:br/>
      </w:r>
      <w:r>
        <w:rPr>
          <w:rFonts w:ascii="Times New Roman"/>
          <w:b w:val="false"/>
          <w:i w:val="false"/>
          <w:color w:val="000000"/>
          <w:sz w:val="28"/>
        </w:rPr>
        <w:t xml:space="preserve">
                           гражданских воздушных судов и услуг, оказываемых ими, утвержденным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2003 года N 106 </w:t>
      </w:r>
      <w:r>
        <w:rPr>
          <w:rFonts w:ascii="Times New Roman"/>
          <w:b w:val="false"/>
          <w:i w:val="false"/>
          <w:color w:val="ff0000"/>
          <w:sz w:val="28"/>
        </w:rPr>
        <w:t xml:space="preserve">&lt;*&gt; </w:t>
      </w:r>
      <w:r>
        <w:br/>
      </w:r>
      <w:r>
        <w:rPr>
          <w:rFonts w:ascii="Times New Roman"/>
          <w:b w:val="false"/>
          <w:i w:val="false"/>
          <w:color w:val="000000"/>
          <w:sz w:val="28"/>
        </w:rPr>
        <w:t xml:space="preserve">
  </w:t>
      </w:r>
    </w:p>
    <w:bookmarkEnd w:id="49"/>
    <w:p>
      <w:pPr>
        <w:spacing w:after="0"/>
        <w:ind w:left="0"/>
        <w:jc w:val="both"/>
      </w:pPr>
      <w:r>
        <w:rPr>
          <w:rFonts w:ascii="Times New Roman"/>
          <w:b w:val="false"/>
          <w:i w:val="false"/>
          <w:color w:val="ff0000"/>
          <w:sz w:val="28"/>
        </w:rPr>
        <w:t xml:space="preserve">      Сноска. В приложение 7 внесены изменения - постановлением Правительства РК от 3 декабря 2004 г. </w:t>
      </w:r>
      <w:r>
        <w:rPr>
          <w:rFonts w:ascii="Times New Roman"/>
          <w:b w:val="false"/>
          <w:i w:val="false"/>
          <w:color w:val="ff0000"/>
          <w:sz w:val="28"/>
        </w:rPr>
        <w:t xml:space="preserve">N 1265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Типовая форма акта </w:t>
      </w:r>
      <w:r>
        <w:br/>
      </w:r>
      <w:r>
        <w:rPr>
          <w:rFonts w:ascii="Times New Roman"/>
          <w:b/>
          <w:i w:val="false"/>
          <w:color w:val="000000"/>
        </w:rPr>
        <w:t xml:space="preserve">
сертификационного обследования </w:t>
      </w:r>
    </w:p>
    <w:p>
      <w:pPr>
        <w:spacing w:after="0"/>
        <w:ind w:left="0"/>
        <w:jc w:val="both"/>
      </w:pPr>
      <w:r>
        <w:rPr>
          <w:rFonts w:ascii="Times New Roman"/>
          <w:b w:val="false"/>
          <w:i w:val="false"/>
          <w:color w:val="000000"/>
          <w:sz w:val="28"/>
        </w:rPr>
        <w:t xml:space="preserve">      В соответствии с приказом __________________________________ </w:t>
      </w:r>
      <w:r>
        <w:br/>
      </w:r>
      <w:r>
        <w:rPr>
          <w:rFonts w:ascii="Times New Roman"/>
          <w:b w:val="false"/>
          <w:i w:val="false"/>
          <w:color w:val="000000"/>
          <w:sz w:val="28"/>
        </w:rPr>
        <w:t xml:space="preserve">
                                   (наименование уполномоченного </w:t>
      </w:r>
      <w:r>
        <w:br/>
      </w:r>
      <w:r>
        <w:rPr>
          <w:rFonts w:ascii="Times New Roman"/>
          <w:b w:val="false"/>
          <w:i w:val="false"/>
          <w:color w:val="000000"/>
          <w:sz w:val="28"/>
        </w:rPr>
        <w:t xml:space="preserve">
                                              органа) </w:t>
      </w:r>
      <w:r>
        <w:br/>
      </w:r>
      <w:r>
        <w:rPr>
          <w:rFonts w:ascii="Times New Roman"/>
          <w:b w:val="false"/>
          <w:i w:val="false"/>
          <w:color w:val="000000"/>
          <w:sz w:val="28"/>
        </w:rPr>
        <w:t xml:space="preserve">
от "____"_________ 200__года___ комиссией в составе: </w:t>
      </w:r>
    </w:p>
    <w:p>
      <w:pPr>
        <w:spacing w:after="0"/>
        <w:ind w:left="0"/>
        <w:jc w:val="both"/>
      </w:pPr>
      <w:r>
        <w:rPr>
          <w:rFonts w:ascii="Times New Roman"/>
          <w:b w:val="false"/>
          <w:i w:val="false"/>
          <w:color w:val="000000"/>
          <w:sz w:val="28"/>
        </w:rPr>
        <w:t xml:space="preserve">      Председатель: 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xml:space="preserve">
      Члены комиссии:___________________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xml:space="preserve">
      Проведена сертификация эксплуатанта гражданских воздушных судов __________________________________________________________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i w:val="false"/>
          <w:color w:val="000000"/>
          <w:sz w:val="28"/>
        </w:rPr>
        <w:t xml:space="preserve">                      Текст заключения </w:t>
      </w:r>
    </w:p>
    <w:p>
      <w:pPr>
        <w:spacing w:after="0"/>
        <w:ind w:left="0"/>
        <w:jc w:val="both"/>
      </w:pPr>
      <w:r>
        <w:rPr>
          <w:rFonts w:ascii="Times New Roman"/>
          <w:b w:val="false"/>
          <w:i w:val="false"/>
          <w:color w:val="000000"/>
          <w:sz w:val="28"/>
        </w:rPr>
        <w:t xml:space="preserve">       Председатель: ________________    _____________________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Члены комиссии:_______________    _____________________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С Актом ознакомлен: </w:t>
      </w:r>
      <w:r>
        <w:br/>
      </w:r>
      <w:r>
        <w:rPr>
          <w:rFonts w:ascii="Times New Roman"/>
          <w:b w:val="false"/>
          <w:i w:val="false"/>
          <w:color w:val="000000"/>
          <w:sz w:val="28"/>
        </w:rPr>
        <w:t xml:space="preserve">
      Руководитель организации ______    _____________________ </w:t>
      </w:r>
      <w:r>
        <w:br/>
      </w:r>
      <w:r>
        <w:rPr>
          <w:rFonts w:ascii="Times New Roman"/>
          <w:b w:val="false"/>
          <w:i w:val="false"/>
          <w:color w:val="000000"/>
          <w:sz w:val="28"/>
        </w:rPr>
        <w:t xml:space="preserve">
                               (Ф.И.О.)       (подпись) </w:t>
      </w:r>
    </w:p>
    <w:bookmarkStart w:name="z22" w:id="50"/>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2003 года N 106   </w:t>
      </w:r>
    </w:p>
    <w:bookmarkEnd w:id="50"/>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сертификации услуг по техническому </w:t>
      </w:r>
      <w:r>
        <w:br/>
      </w:r>
      <w:r>
        <w:rPr>
          <w:rFonts w:ascii="Times New Roman"/>
          <w:b/>
          <w:i w:val="false"/>
          <w:color w:val="000000"/>
        </w:rPr>
        <w:t xml:space="preserve">
обслуживанию и ремонту авиационной техники </w:t>
      </w:r>
    </w:p>
    <w:p>
      <w:pPr>
        <w:spacing w:after="0"/>
        <w:ind w:left="0"/>
        <w:jc w:val="both"/>
      </w:pPr>
      <w:r>
        <w:rPr>
          <w:rFonts w:ascii="Times New Roman"/>
          <w:b w:val="false"/>
          <w:i w:val="false"/>
          <w:color w:val="ff0000"/>
          <w:sz w:val="28"/>
        </w:rPr>
        <w:t xml:space="preserve">       Сноска. Правила исключены (см. п.1  </w:t>
      </w:r>
      <w:r>
        <w:rPr>
          <w:rFonts w:ascii="Times New Roman"/>
          <w:b w:val="false"/>
          <w:i w:val="false"/>
          <w:color w:val="ff0000"/>
          <w:sz w:val="28"/>
        </w:rPr>
        <w:t xml:space="preserve">пп. 3 </w:t>
      </w:r>
      <w:r>
        <w:rPr>
          <w:rFonts w:ascii="Times New Roman"/>
          <w:b w:val="false"/>
          <w:i w:val="false"/>
          <w:color w:val="ff0000"/>
          <w:sz w:val="28"/>
        </w:rPr>
        <w:t xml:space="preserve">) постановления) - постановлением Правительства РК от 26 сентября 2008 года </w:t>
      </w:r>
      <w:r>
        <w:rPr>
          <w:rFonts w:ascii="Times New Roman"/>
          <w:b w:val="false"/>
          <w:i w:val="false"/>
          <w:color w:val="ff0000"/>
          <w:sz w:val="28"/>
        </w:rPr>
        <w:t xml:space="preserve">N 891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п.3 </w:t>
      </w:r>
      <w:r>
        <w:rPr>
          <w:rFonts w:ascii="Times New Roman"/>
          <w:b w:val="false"/>
          <w:i w:val="false"/>
          <w:color w:val="ff0000"/>
          <w:sz w:val="28"/>
        </w:rPr>
        <w:t xml:space="preserve">). </w:t>
      </w:r>
      <w:r>
        <w:br/>
      </w:r>
      <w:r>
        <w:rPr>
          <w:rFonts w:ascii="Times New Roman"/>
          <w:b w:val="false"/>
          <w:i w:val="false"/>
          <w:color w:val="ff0000"/>
          <w:sz w:val="28"/>
        </w:rPr>
        <w:t xml:space="preserve">
  </w:t>
      </w:r>
    </w:p>
    <w:bookmarkStart w:name="z34" w:id="5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января 2003 N 106     </w:t>
      </w:r>
    </w:p>
    <w:bookmarkEnd w:id="51"/>
    <w:p>
      <w:pPr>
        <w:spacing w:after="0"/>
        <w:ind w:left="0"/>
        <w:jc w:val="both"/>
      </w:pPr>
      <w:r>
        <w:rPr>
          <w:rFonts w:ascii="Times New Roman"/>
          <w:b w:val="false"/>
          <w:i w:val="false"/>
          <w:color w:val="ff0000"/>
          <w:sz w:val="28"/>
        </w:rPr>
        <w:t xml:space="preserve">      Сноска. В тексте слова "Указа Президента Республики Казахстан, имеющего силу Закона, от 20 декабря 1995 года N 2697", "Указом Президента Республики Казахстан, имеющего силу Закона, от 20 декабря 1995 года N 2697" заменены соответственно словами "Закона Республики Казахстан от 20 декабря 1995 года", "Законом Республики Казахстан от 20 декабря 1995 года" постановлением Правительства РК от 12 октября 2007 г. N </w:t>
      </w:r>
      <w:r>
        <w:rPr>
          <w:rFonts w:ascii="Times New Roman"/>
          <w:b w:val="false"/>
          <w:i w:val="false"/>
          <w:color w:val="ff0000"/>
          <w:sz w:val="28"/>
        </w:rPr>
        <w:t xml:space="preserve">934 </w:t>
      </w:r>
      <w:r>
        <w:rPr>
          <w:rFonts w:ascii="Times New Roman"/>
          <w:b w:val="false"/>
          <w:i w:val="false"/>
          <w:color w:val="ff0000"/>
          <w:sz w:val="28"/>
        </w:rPr>
        <w:t xml:space="preserve">(вводится в действие со дня первого официального опубликования).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сертификации в сфере сверхлегкой авиации </w:t>
      </w:r>
    </w:p>
    <w:bookmarkStart w:name="z35" w:id="52"/>
    <w:p>
      <w:pPr>
        <w:spacing w:after="0"/>
        <w:ind w:left="0"/>
        <w:jc w:val="left"/>
      </w:pPr>
      <w:r>
        <w:rPr>
          <w:rFonts w:ascii="Times New Roman"/>
          <w:b/>
          <w:i w:val="false"/>
          <w:color w:val="000000"/>
        </w:rPr>
        <w:t xml:space="preserve"> 
1. Общие положения </w:t>
      </w:r>
    </w:p>
    <w:bookmarkEnd w:id="52"/>
    <w:p>
      <w:pPr>
        <w:spacing w:after="0"/>
        <w:ind w:left="0"/>
        <w:jc w:val="both"/>
      </w:pPr>
      <w:r>
        <w:rPr>
          <w:rFonts w:ascii="Times New Roman"/>
          <w:b w:val="false"/>
          <w:i w:val="false"/>
          <w:color w:val="000000"/>
          <w:sz w:val="28"/>
        </w:rPr>
        <w:t xml:space="preserve">      1. Настоящие Правила сертификации в сфере сверхлегкой авиации (далее - Правила) разработаны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20 декабря 1995 года "Об использовании воздушного пространства и деятельности авиации Республики Казахстан",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15 декабря 2001 года "О государственном регулировании гражданской авиации" и устанавливают правовые и организационные основы проведения сертификации в сфере сверхлегкой авиации Республики Казахстан. </w:t>
      </w:r>
      <w:r>
        <w:rPr>
          <w:rFonts w:ascii="Times New Roman"/>
          <w:b w:val="false"/>
          <w:i w:val="false"/>
          <w:color w:val="000000"/>
          <w:sz w:val="28"/>
        </w:rPr>
        <w:t>см.Z100339</w:t>
      </w:r>
      <w:r>
        <w:br/>
      </w:r>
      <w:r>
        <w:rPr>
          <w:rFonts w:ascii="Times New Roman"/>
          <w:b w:val="false"/>
          <w:i w:val="false"/>
          <w:color w:val="000000"/>
          <w:sz w:val="28"/>
        </w:rPr>
        <w:t xml:space="preserve">
      Настоящие Правила не применяются в отношении шаров-пилотов, используемых в метеорологических целях, а также беспилотных неуправляемых аэростатов. </w:t>
      </w:r>
      <w:r>
        <w:br/>
      </w:r>
      <w:r>
        <w:rPr>
          <w:rFonts w:ascii="Times New Roman"/>
          <w:b w:val="false"/>
          <w:i w:val="false"/>
          <w:color w:val="000000"/>
          <w:sz w:val="28"/>
        </w:rPr>
        <w:t xml:space="preserve">
      2. Основные понятия и термины, используемые в настоящих Правилах: </w:t>
      </w:r>
      <w:r>
        <w:br/>
      </w:r>
      <w:r>
        <w:rPr>
          <w:rFonts w:ascii="Times New Roman"/>
          <w:b w:val="false"/>
          <w:i w:val="false"/>
          <w:color w:val="000000"/>
          <w:sz w:val="28"/>
        </w:rPr>
        <w:t xml:space="preserve">
      1) ассоциация и (или) федерация сверхлегкой авиации - </w:t>
      </w:r>
      <w:r>
        <w:br/>
      </w:r>
      <w:r>
        <w:rPr>
          <w:rFonts w:ascii="Times New Roman"/>
          <w:b w:val="false"/>
          <w:i w:val="false"/>
          <w:color w:val="000000"/>
          <w:sz w:val="28"/>
        </w:rPr>
        <w:t xml:space="preserve">
некоммерческие организации, созданные путем объединения юридических лиц для координации деятельности субъектов сверхлегкой авиации Республики Казахстан; </w:t>
      </w:r>
      <w:r>
        <w:br/>
      </w:r>
      <w:r>
        <w:rPr>
          <w:rFonts w:ascii="Times New Roman"/>
          <w:b w:val="false"/>
          <w:i w:val="false"/>
          <w:color w:val="000000"/>
          <w:sz w:val="28"/>
        </w:rPr>
        <w:t xml:space="preserve">
      2) заявка - письменное обращение заявителя в уполномоченный орган для прохождения процедуры сертификационного обследования; </w:t>
      </w:r>
      <w:r>
        <w:br/>
      </w:r>
      <w:r>
        <w:rPr>
          <w:rFonts w:ascii="Times New Roman"/>
          <w:b w:val="false"/>
          <w:i w:val="false"/>
          <w:color w:val="000000"/>
          <w:sz w:val="28"/>
        </w:rPr>
        <w:t xml:space="preserve">
      3) заявитель - физическое или юридическое лицо, обратившееся в уполномоченный орган для проведения сертификации в сфере сверхлегкой авиации; </w:t>
      </w:r>
      <w:r>
        <w:br/>
      </w:r>
      <w:r>
        <w:rPr>
          <w:rFonts w:ascii="Times New Roman"/>
          <w:b w:val="false"/>
          <w:i w:val="false"/>
          <w:color w:val="000000"/>
          <w:sz w:val="28"/>
        </w:rPr>
        <w:t xml:space="preserve">
      4) сертификационные требования - требования, установленные нормативными правовыми актами в области сертификации гражданской авиации. </w:t>
      </w:r>
      <w:r>
        <w:br/>
      </w:r>
      <w:r>
        <w:rPr>
          <w:rFonts w:ascii="Times New Roman"/>
          <w:b w:val="false"/>
          <w:i w:val="false"/>
          <w:color w:val="000000"/>
          <w:sz w:val="28"/>
        </w:rPr>
        <w:t xml:space="preserve">
      3. Порядок и </w:t>
      </w:r>
      <w:r>
        <w:rPr>
          <w:rFonts w:ascii="Times New Roman"/>
          <w:b w:val="false"/>
          <w:i w:val="false"/>
          <w:color w:val="000000"/>
          <w:sz w:val="28"/>
        </w:rPr>
        <w:t xml:space="preserve">типовая программа </w:t>
      </w:r>
      <w:r>
        <w:rPr>
          <w:rFonts w:ascii="Times New Roman"/>
          <w:b w:val="false"/>
          <w:i w:val="false"/>
          <w:color w:val="000000"/>
          <w:sz w:val="28"/>
        </w:rPr>
        <w:t xml:space="preserve">сертификационного обследования, а также </w:t>
      </w:r>
      <w:r>
        <w:rPr>
          <w:rFonts w:ascii="Times New Roman"/>
          <w:b w:val="false"/>
          <w:i w:val="false"/>
          <w:color w:val="000000"/>
          <w:sz w:val="28"/>
        </w:rPr>
        <w:t xml:space="preserve">перечень </w:t>
      </w:r>
      <w:r>
        <w:rPr>
          <w:rFonts w:ascii="Times New Roman"/>
          <w:b w:val="false"/>
          <w:i w:val="false"/>
          <w:color w:val="000000"/>
          <w:sz w:val="28"/>
        </w:rPr>
        <w:t xml:space="preserve">документов представляемых заявителем, утверждаются уполномоченным органом. </w:t>
      </w:r>
      <w:r>
        <w:br/>
      </w:r>
      <w:r>
        <w:rPr>
          <w:rFonts w:ascii="Times New Roman"/>
          <w:b w:val="false"/>
          <w:i w:val="false"/>
          <w:color w:val="000000"/>
          <w:sz w:val="28"/>
        </w:rPr>
        <w:t xml:space="preserve">
      4. Копии документов представляемых заявителем должны быть засвидетельствованы нотариусом. </w:t>
      </w:r>
      <w:r>
        <w:br/>
      </w:r>
      <w:r>
        <w:rPr>
          <w:rFonts w:ascii="Times New Roman"/>
          <w:b w:val="false"/>
          <w:i w:val="false"/>
          <w:color w:val="000000"/>
          <w:sz w:val="28"/>
        </w:rPr>
        <w:t xml:space="preserve">
      5. В случае представления заявителем документов выданных иностранными государствами, они должны быть переведены на государственный или русский языки. Перевод с иностранного языка должен быть засвидетельствован нотариусом. </w:t>
      </w:r>
      <w:r>
        <w:br/>
      </w:r>
      <w:r>
        <w:rPr>
          <w:rFonts w:ascii="Times New Roman"/>
          <w:b w:val="false"/>
          <w:i w:val="false"/>
          <w:color w:val="000000"/>
          <w:sz w:val="28"/>
        </w:rPr>
        <w:t xml:space="preserve">
      6. Проведение работ по сертификации осуществляется за счет средств заявителя. Средства, полученные за проведение работ по сертификации, перечисляются в республиканский бюджет. </w:t>
      </w:r>
      <w:r>
        <w:br/>
      </w:r>
      <w:r>
        <w:rPr>
          <w:rFonts w:ascii="Times New Roman"/>
          <w:b w:val="false"/>
          <w:i w:val="false"/>
          <w:color w:val="000000"/>
          <w:sz w:val="28"/>
        </w:rPr>
        <w:t xml:space="preserve">
      7. Выдачу, учет Сертификатов, а также контроль за соблюдением сертификационных требований осуществляет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 </w:t>
      </w:r>
    </w:p>
    <w:bookmarkStart w:name="z36" w:id="53"/>
    <w:p>
      <w:pPr>
        <w:spacing w:after="0"/>
        <w:ind w:left="0"/>
        <w:jc w:val="left"/>
      </w:pPr>
      <w:r>
        <w:rPr>
          <w:rFonts w:ascii="Times New Roman"/>
          <w:b/>
          <w:i w:val="false"/>
          <w:color w:val="000000"/>
        </w:rPr>
        <w:t xml:space="preserve"> 
2. Сертификация экземпляра </w:t>
      </w:r>
      <w:r>
        <w:br/>
      </w:r>
      <w:r>
        <w:rPr>
          <w:rFonts w:ascii="Times New Roman"/>
          <w:b/>
          <w:i w:val="false"/>
          <w:color w:val="000000"/>
        </w:rPr>
        <w:t xml:space="preserve">
или типа воздушного судна сверхлегкой авиации </w:t>
      </w:r>
    </w:p>
    <w:bookmarkEnd w:id="53"/>
    <w:p>
      <w:pPr>
        <w:spacing w:after="0"/>
        <w:ind w:left="0"/>
        <w:jc w:val="both"/>
      </w:pPr>
      <w:r>
        <w:rPr>
          <w:rFonts w:ascii="Times New Roman"/>
          <w:b w:val="false"/>
          <w:i w:val="false"/>
          <w:color w:val="000000"/>
          <w:sz w:val="28"/>
        </w:rPr>
        <w:t xml:space="preserve">      8. Сертификация экземпляра или типа воздушного судна сверхлегкой авиации осуществляется уполномоченным органом при участии разработчика воздушных судов и соответствующих федераций и ассоциаций. </w:t>
      </w:r>
      <w:r>
        <w:br/>
      </w:r>
      <w:r>
        <w:rPr>
          <w:rFonts w:ascii="Times New Roman"/>
          <w:b w:val="false"/>
          <w:i w:val="false"/>
          <w:color w:val="000000"/>
          <w:sz w:val="28"/>
        </w:rPr>
        <w:t xml:space="preserve">
      9. Для проведения сертификации экземпляра или типа воздушного судна сверхлегкой авиации заявитель подает в уполномоченный орган заявку с приложением технической документации, согласно которой было построено данное воздушное судно и результатов предварительного испытания двигателей и оборудования. </w:t>
      </w:r>
      <w:r>
        <w:br/>
      </w:r>
      <w:r>
        <w:rPr>
          <w:rFonts w:ascii="Times New Roman"/>
          <w:b w:val="false"/>
          <w:i w:val="false"/>
          <w:color w:val="000000"/>
          <w:sz w:val="28"/>
        </w:rPr>
        <w:t xml:space="preserve">
      10. Для проверки технического состояния и определения годности к полетам воздушного судна сверхлегкой авиации соответствующие ассоциации и федерации сверхлегкой авиации по согласованию с уполномоченным органом создает постоянно действующую техническую комиссию по обследованию воздушных судов сверхлегкой авиации (далее - техническая комиссия). </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изменением, внесенным постановлением Правительства РК от 30.12.2009 </w:t>
      </w:r>
      <w:r>
        <w:rPr>
          <w:rFonts w:ascii="Times New Roman"/>
          <w:b w:val="false"/>
          <w:i w:val="false"/>
          <w:color w:val="000000"/>
          <w:sz w:val="28"/>
        </w:rPr>
        <w:t>№ 2310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11. При обследовании технической комиссией оцениваются аэродинамические и прочностные характеристики воздушного судна сверхлегкой авиации, конструкция, качество его изготовления (капитального ремонта), техническое состояние. Для всех воздушных судов сверхлегкой авиации проверяется соответствующая техническая документация. </w:t>
      </w:r>
      <w:r>
        <w:br/>
      </w:r>
      <w:r>
        <w:rPr>
          <w:rFonts w:ascii="Times New Roman"/>
          <w:b w:val="false"/>
          <w:i w:val="false"/>
          <w:color w:val="000000"/>
          <w:sz w:val="28"/>
        </w:rPr>
        <w:t xml:space="preserve">
      12. По результатам обследования техническая комиссия выдает заявителю акт проверки технического состояния и определения годности к полетам воздушного судна сверхлегкой авиации с учетом летных ограничений, внесенных в руководство по летной эксплуатации, являющийся основанием для выдачи уполномоченным органом сертификата экземпляра или (и) типа воздушного судна сверхлегкой авиации (приложение 1, 2). </w:t>
      </w:r>
      <w:r>
        <w:br/>
      </w:r>
      <w:r>
        <w:rPr>
          <w:rFonts w:ascii="Times New Roman"/>
          <w:b w:val="false"/>
          <w:i w:val="false"/>
          <w:color w:val="000000"/>
          <w:sz w:val="28"/>
        </w:rPr>
        <w:t xml:space="preserve">
      Владельцем Сертификата типа или экземпляра воздушного судна сверхлегкой авиации (далее - Сертификат типа или экземпляра) является разработчик воздушного судна.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 постановлением Правительства РК от 3 декабря 2004 г. </w:t>
      </w:r>
      <w:r>
        <w:rPr>
          <w:rFonts w:ascii="Times New Roman"/>
          <w:b w:val="false"/>
          <w:i w:val="false"/>
          <w:color w:val="000000"/>
          <w:sz w:val="28"/>
        </w:rPr>
        <w:t xml:space="preserve">N 1265 </w:t>
      </w:r>
      <w:r>
        <w:rPr>
          <w:rFonts w:ascii="Times New Roman"/>
          <w:b w:val="false"/>
          <w:i w:val="false"/>
          <w:color w:val="ff0000"/>
          <w:sz w:val="28"/>
        </w:rPr>
        <w:t xml:space="preserve">. </w:t>
      </w:r>
    </w:p>
    <w:bookmarkStart w:name="z37" w:id="54"/>
    <w:p>
      <w:pPr>
        <w:spacing w:after="0"/>
        <w:ind w:left="0"/>
        <w:jc w:val="left"/>
      </w:pPr>
      <w:r>
        <w:rPr>
          <w:rFonts w:ascii="Times New Roman"/>
          <w:b/>
          <w:i w:val="false"/>
          <w:color w:val="000000"/>
        </w:rPr>
        <w:t xml:space="preserve"> 
3. Выдача Сертификата летной годности </w:t>
      </w:r>
      <w:r>
        <w:br/>
      </w:r>
      <w:r>
        <w:rPr>
          <w:rFonts w:ascii="Times New Roman"/>
          <w:b/>
          <w:i w:val="false"/>
          <w:color w:val="000000"/>
        </w:rPr>
        <w:t xml:space="preserve">
воздушного судна сверхлегкой авиации </w:t>
      </w:r>
    </w:p>
    <w:bookmarkEnd w:id="54"/>
    <w:p>
      <w:pPr>
        <w:spacing w:after="0"/>
        <w:ind w:left="0"/>
        <w:jc w:val="both"/>
      </w:pPr>
      <w:r>
        <w:rPr>
          <w:rFonts w:ascii="Times New Roman"/>
          <w:b w:val="false"/>
          <w:i w:val="false"/>
          <w:color w:val="000000"/>
          <w:sz w:val="28"/>
        </w:rPr>
        <w:t xml:space="preserve">      13. Сертификат летной годности воздушного судна сверхлегкой авиации (приложение 3, далее - Сертификат летной годности) является обязательным судовым документом, и замена его на копию не допускается. Без действующего Сертификата летной годности допускается только перегонка воздушного судна сверхлегкой авиации при получении его с завода изготовителя, центра по техническому обслуживанию и ремонту авиационной техники до места постоянного базирования, при наличии на борту приемо-сдаточного акта воздушного судна сверхлегкой авиации и задания на полет. </w:t>
      </w:r>
      <w:r>
        <w:br/>
      </w:r>
      <w:r>
        <w:rPr>
          <w:rFonts w:ascii="Times New Roman"/>
          <w:b w:val="false"/>
          <w:i w:val="false"/>
          <w:color w:val="000000"/>
          <w:sz w:val="28"/>
        </w:rPr>
        <w:t xml:space="preserve">
      14. Для получения (продления) Сертификата летной годности к заявлению прилагаются следующие документы: </w:t>
      </w:r>
      <w:r>
        <w:br/>
      </w:r>
      <w:r>
        <w:rPr>
          <w:rFonts w:ascii="Times New Roman"/>
          <w:b w:val="false"/>
          <w:i w:val="false"/>
          <w:color w:val="000000"/>
          <w:sz w:val="28"/>
        </w:rPr>
        <w:t xml:space="preserve">
      Сертификат типа или экземпляра; </w:t>
      </w:r>
      <w:r>
        <w:br/>
      </w:r>
      <w:r>
        <w:rPr>
          <w:rFonts w:ascii="Times New Roman"/>
          <w:b w:val="false"/>
          <w:i w:val="false"/>
          <w:color w:val="000000"/>
          <w:sz w:val="28"/>
        </w:rPr>
        <w:t xml:space="preserve">
      акт проверки технического состояния и определения годности к полетам воздушного судна сверхлегкой авиации, выданный технической комиссией; </w:t>
      </w:r>
      <w:r>
        <w:br/>
      </w:r>
      <w:r>
        <w:rPr>
          <w:rFonts w:ascii="Times New Roman"/>
          <w:b w:val="false"/>
          <w:i w:val="false"/>
          <w:color w:val="000000"/>
          <w:sz w:val="28"/>
        </w:rPr>
        <w:t xml:space="preserve">
      копию договора купли-продажи или иного договора предоставляющую права пользования воздушным судном сверхлегкой авиации; </w:t>
      </w:r>
      <w:r>
        <w:br/>
      </w:r>
      <w:r>
        <w:rPr>
          <w:rFonts w:ascii="Times New Roman"/>
          <w:b w:val="false"/>
          <w:i w:val="false"/>
          <w:color w:val="000000"/>
          <w:sz w:val="28"/>
        </w:rPr>
        <w:t xml:space="preserve">
      копию приемо-сдаточного акта воздушного судна сверхлегкой авиации; </w:t>
      </w:r>
      <w:r>
        <w:br/>
      </w:r>
      <w:r>
        <w:rPr>
          <w:rFonts w:ascii="Times New Roman"/>
          <w:b w:val="false"/>
          <w:i w:val="false"/>
          <w:color w:val="000000"/>
          <w:sz w:val="28"/>
        </w:rPr>
        <w:t xml:space="preserve">
      документ разработчика воздушного судна сверхлегкой авиации или конструкторского бюро, определяющий ресурс воздушного судна сверхлегкой авиации. </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изменением, внесенным постановлением Правительства РК от 30.12.2009 </w:t>
      </w:r>
      <w:r>
        <w:rPr>
          <w:rFonts w:ascii="Times New Roman"/>
          <w:b w:val="false"/>
          <w:i w:val="false"/>
          <w:color w:val="000000"/>
          <w:sz w:val="28"/>
        </w:rPr>
        <w:t>№ 2310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15. Сертификат летной годности выдается на срок не более двух лет. </w:t>
      </w:r>
      <w:r>
        <w:br/>
      </w:r>
      <w:r>
        <w:rPr>
          <w:rFonts w:ascii="Times New Roman"/>
          <w:b w:val="false"/>
          <w:i w:val="false"/>
          <w:color w:val="000000"/>
          <w:sz w:val="28"/>
        </w:rPr>
        <w:t xml:space="preserve">
      16. Для продления срока действия Сертификата летной годности воздушное судно сверхлегкой авиации ежегодно подлежит освидетельствованию технической комиссией, при положительных результатах которого срок действия Сертификата летной годности продлевается на срок не более одного года. </w:t>
      </w:r>
      <w:r>
        <w:br/>
      </w:r>
      <w:r>
        <w:rPr>
          <w:rFonts w:ascii="Times New Roman"/>
          <w:b w:val="false"/>
          <w:i w:val="false"/>
          <w:color w:val="000000"/>
          <w:sz w:val="28"/>
        </w:rPr>
        <w:t xml:space="preserve">
      17. Сертификат летной годности может быть отозван в следующих случаях: </w:t>
      </w:r>
      <w:r>
        <w:br/>
      </w:r>
      <w:r>
        <w:rPr>
          <w:rFonts w:ascii="Times New Roman"/>
          <w:b w:val="false"/>
          <w:i w:val="false"/>
          <w:color w:val="000000"/>
          <w:sz w:val="28"/>
        </w:rPr>
        <w:t xml:space="preserve">
      1) при отзыве Сертификата типа; </w:t>
      </w:r>
      <w:r>
        <w:br/>
      </w:r>
      <w:r>
        <w:rPr>
          <w:rFonts w:ascii="Times New Roman"/>
          <w:b w:val="false"/>
          <w:i w:val="false"/>
          <w:color w:val="000000"/>
          <w:sz w:val="28"/>
        </w:rPr>
        <w:t xml:space="preserve">
      2) выявления в процессе эксплуатации неустранимых недостатков, влияющих на летную годность; </w:t>
      </w:r>
      <w:r>
        <w:br/>
      </w:r>
      <w:r>
        <w:rPr>
          <w:rFonts w:ascii="Times New Roman"/>
          <w:b w:val="false"/>
          <w:i w:val="false"/>
          <w:color w:val="000000"/>
          <w:sz w:val="28"/>
        </w:rPr>
        <w:t xml:space="preserve">
      3) повреждения воздушного судна сверхлегкой авиации, приведшего к нарушению его летной годности; </w:t>
      </w:r>
      <w:r>
        <w:br/>
      </w:r>
      <w:r>
        <w:rPr>
          <w:rFonts w:ascii="Times New Roman"/>
          <w:b w:val="false"/>
          <w:i w:val="false"/>
          <w:color w:val="000000"/>
          <w:sz w:val="28"/>
        </w:rPr>
        <w:t xml:space="preserve">
      4) принятия в установленном порядке решения о прекращении эксплуатации всего парка, серии, экземпляра или типа данного воздушного судна сверхлегкой авиации; </w:t>
      </w:r>
      <w:r>
        <w:br/>
      </w:r>
      <w:r>
        <w:rPr>
          <w:rFonts w:ascii="Times New Roman"/>
          <w:b w:val="false"/>
          <w:i w:val="false"/>
          <w:color w:val="000000"/>
          <w:sz w:val="28"/>
        </w:rPr>
        <w:t xml:space="preserve">
      5) прекращения полетов для проведения доработок, влияющих на летную годность, переоборудования в вариант использования, не предусмотренный разработчиком. </w:t>
      </w:r>
      <w:r>
        <w:br/>
      </w:r>
      <w:r>
        <w:rPr>
          <w:rFonts w:ascii="Times New Roman"/>
          <w:b w:val="false"/>
          <w:i w:val="false"/>
          <w:color w:val="000000"/>
          <w:sz w:val="28"/>
        </w:rPr>
        <w:t xml:space="preserve">
      18. В случаях, перечисленных в пункте 17, эксплуатант незамедлительно прекращает полеты и в десятидневный срок со дня прекращения полетов возвращает в уполномоченный орган соответствующий Сертификат летной годности.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 постановлением Правительства РК от 3 декабря 2004 г. </w:t>
      </w:r>
      <w:r>
        <w:rPr>
          <w:rFonts w:ascii="Times New Roman"/>
          <w:b w:val="false"/>
          <w:i w:val="false"/>
          <w:color w:val="000000"/>
          <w:sz w:val="28"/>
        </w:rPr>
        <w:t xml:space="preserve">N 1265 </w:t>
      </w:r>
      <w:r>
        <w:rPr>
          <w:rFonts w:ascii="Times New Roman"/>
          <w:b w:val="false"/>
          <w:i w:val="false"/>
          <w:color w:val="ff0000"/>
          <w:sz w:val="28"/>
        </w:rPr>
        <w:t xml:space="preserve">. </w:t>
      </w:r>
      <w:r>
        <w:br/>
      </w:r>
      <w:r>
        <w:rPr>
          <w:rFonts w:ascii="Times New Roman"/>
          <w:b w:val="false"/>
          <w:i w:val="false"/>
          <w:color w:val="000000"/>
          <w:sz w:val="28"/>
        </w:rPr>
        <w:t xml:space="preserve">
      19. В случае непреднамеренной порчи или утраты (хищения) Сертификата летной годности, он подлежит замене путем выдачи дубликата, согласно заявлению. </w:t>
      </w:r>
      <w:r>
        <w:br/>
      </w:r>
      <w:r>
        <w:rPr>
          <w:rFonts w:ascii="Times New Roman"/>
          <w:b w:val="false"/>
          <w:i w:val="false"/>
          <w:color w:val="000000"/>
          <w:sz w:val="28"/>
        </w:rPr>
        <w:t xml:space="preserve">
      20. Для получения дубликата Сертификата летной годности эксплуатанту необходимо приложить к заявлению документы, подтверждающие факт утери или хищения Сертификата летной годности. </w:t>
      </w:r>
      <w:r>
        <w:br/>
      </w:r>
      <w:r>
        <w:rPr>
          <w:rFonts w:ascii="Times New Roman"/>
          <w:b w:val="false"/>
          <w:i w:val="false"/>
          <w:color w:val="000000"/>
          <w:sz w:val="28"/>
        </w:rPr>
        <w:t xml:space="preserve">
      21. При непреднамеренной порче, утере (хищении) Сертификата летной годности эксплуатация воздушных судов сверхлегкой авиации должна быть немедленно прекращена. </w:t>
      </w:r>
      <w:r>
        <w:br/>
      </w:r>
      <w:r>
        <w:rPr>
          <w:rFonts w:ascii="Times New Roman"/>
          <w:b w:val="false"/>
          <w:i w:val="false"/>
          <w:color w:val="000000"/>
          <w:sz w:val="28"/>
        </w:rPr>
        <w:t xml:space="preserve">
      22. Сертификат (Удостоверение) летной годности воздушного судна сверхлегкой авиации, который выдан иностранным государством, признается действительным в Республике Казахстан при условии, что требования, в соответствии, с которыми он выдан или ему придана сила, соответствуют </w:t>
      </w:r>
      <w:r>
        <w:rPr>
          <w:rFonts w:ascii="Times New Roman"/>
          <w:b w:val="false"/>
          <w:i w:val="false"/>
          <w:color w:val="000000"/>
          <w:sz w:val="28"/>
        </w:rPr>
        <w:t xml:space="preserve">нормам летной годности </w:t>
      </w:r>
      <w:r>
        <w:rPr>
          <w:rFonts w:ascii="Times New Roman"/>
          <w:b w:val="false"/>
          <w:i w:val="false"/>
          <w:color w:val="000000"/>
          <w:sz w:val="28"/>
        </w:rPr>
        <w:t xml:space="preserve">, установленным в Республике Казахстан. </w:t>
      </w:r>
    </w:p>
    <w:bookmarkStart w:name="z38" w:id="55"/>
    <w:p>
      <w:pPr>
        <w:spacing w:after="0"/>
        <w:ind w:left="0"/>
        <w:jc w:val="left"/>
      </w:pPr>
      <w:r>
        <w:rPr>
          <w:rFonts w:ascii="Times New Roman"/>
          <w:b/>
          <w:i w:val="false"/>
          <w:color w:val="000000"/>
        </w:rPr>
        <w:t xml:space="preserve"> 
Глава 3. Сертификация эксплуатантов воздушных </w:t>
      </w:r>
      <w:r>
        <w:br/>
      </w:r>
      <w:r>
        <w:rPr>
          <w:rFonts w:ascii="Times New Roman"/>
          <w:b/>
          <w:i w:val="false"/>
          <w:color w:val="000000"/>
        </w:rPr>
        <w:t xml:space="preserve">
судов сверхлегкой авиации и услуг, </w:t>
      </w:r>
      <w:r>
        <w:br/>
      </w:r>
      <w:r>
        <w:rPr>
          <w:rFonts w:ascii="Times New Roman"/>
          <w:b/>
          <w:i w:val="false"/>
          <w:color w:val="000000"/>
        </w:rPr>
        <w:t xml:space="preserve">
оказываемых ими </w:t>
      </w:r>
    </w:p>
    <w:bookmarkEnd w:id="55"/>
    <w:p>
      <w:pPr>
        <w:spacing w:after="0"/>
        <w:ind w:left="0"/>
        <w:jc w:val="both"/>
      </w:pPr>
      <w:r>
        <w:rPr>
          <w:rFonts w:ascii="Times New Roman"/>
          <w:b w:val="false"/>
          <w:i w:val="false"/>
          <w:color w:val="000000"/>
          <w:sz w:val="28"/>
        </w:rPr>
        <w:t xml:space="preserve">      23. Объектами сертификации являются авиационные услуги. </w:t>
      </w:r>
      <w:r>
        <w:br/>
      </w:r>
      <w:r>
        <w:rPr>
          <w:rFonts w:ascii="Times New Roman"/>
          <w:b w:val="false"/>
          <w:i w:val="false"/>
          <w:color w:val="000000"/>
          <w:sz w:val="28"/>
        </w:rPr>
        <w:t xml:space="preserve">
      24. Сертификат эксплуатанта воздушных судов сверхлегкой авиации (приложение 4, далее - Сертификат эксплуатанта) является неотчуждаемым и не может быть передан другому лицу. </w:t>
      </w:r>
      <w:r>
        <w:br/>
      </w:r>
      <w:r>
        <w:rPr>
          <w:rFonts w:ascii="Times New Roman"/>
          <w:b w:val="false"/>
          <w:i w:val="false"/>
          <w:color w:val="000000"/>
          <w:sz w:val="28"/>
        </w:rPr>
        <w:t xml:space="preserve">
      Сертификат эксплуатанта выдается на срок не более 2-х лет, с указанием области и срока действия. </w:t>
      </w:r>
      <w:r>
        <w:br/>
      </w:r>
      <w:r>
        <w:rPr>
          <w:rFonts w:ascii="Times New Roman"/>
          <w:b w:val="false"/>
          <w:i w:val="false"/>
          <w:color w:val="000000"/>
          <w:sz w:val="28"/>
        </w:rPr>
        <w:t xml:space="preserve">
      25. Для повторной сертификации эксплуатант подает заявку не менее чем за один месяц до истечения срока действия действующего Сертификата эксплуатанта. Допускается представление документов, по которым не произошли изменения (или не требуется обновления), в виде копий, заверенных первым руководителем и указанием даты, совпадающей с датой подачи заявки. </w:t>
      </w:r>
      <w:r>
        <w:br/>
      </w:r>
      <w:r>
        <w:rPr>
          <w:rFonts w:ascii="Times New Roman"/>
          <w:b w:val="false"/>
          <w:i w:val="false"/>
          <w:color w:val="000000"/>
          <w:sz w:val="28"/>
        </w:rPr>
        <w:t xml:space="preserve">
      26. Устанавливается следующий порядок проведения сертификации: </w:t>
      </w:r>
      <w:r>
        <w:br/>
      </w:r>
      <w:r>
        <w:rPr>
          <w:rFonts w:ascii="Times New Roman"/>
          <w:b w:val="false"/>
          <w:i w:val="false"/>
          <w:color w:val="000000"/>
          <w:sz w:val="28"/>
        </w:rPr>
        <w:t xml:space="preserve">
      1) подача заявителем в уполномоченный орган заявки с документами, подтверждающими соответствие сертификационным требованиям; </w:t>
      </w:r>
      <w:r>
        <w:br/>
      </w:r>
      <w:r>
        <w:rPr>
          <w:rFonts w:ascii="Times New Roman"/>
          <w:b w:val="false"/>
          <w:i w:val="false"/>
          <w:color w:val="000000"/>
          <w:sz w:val="28"/>
        </w:rPr>
        <w:t xml:space="preserve">
      2) предварительная оценка и принятие решения уполномоченным органом по заявке; </w:t>
      </w:r>
      <w:r>
        <w:br/>
      </w:r>
      <w:r>
        <w:rPr>
          <w:rFonts w:ascii="Times New Roman"/>
          <w:b w:val="false"/>
          <w:i w:val="false"/>
          <w:color w:val="000000"/>
          <w:sz w:val="28"/>
        </w:rPr>
        <w:t xml:space="preserve">
      3) проведение уполномоченным органом сертификационного обследования при участии разработчика воздушного судна и ассоциаций и (или) федераций сверхлегкой авиации; </w:t>
      </w:r>
      <w:r>
        <w:br/>
      </w:r>
      <w:r>
        <w:rPr>
          <w:rFonts w:ascii="Times New Roman"/>
          <w:b w:val="false"/>
          <w:i w:val="false"/>
          <w:color w:val="000000"/>
          <w:sz w:val="28"/>
        </w:rPr>
        <w:t xml:space="preserve">
      4) принятие решения и выдача (отказ в выдаче) сертификата эксплуатанта. </w:t>
      </w:r>
      <w:r>
        <w:br/>
      </w:r>
      <w:r>
        <w:rPr>
          <w:rFonts w:ascii="Times New Roman"/>
          <w:b w:val="false"/>
          <w:i w:val="false"/>
          <w:color w:val="000000"/>
          <w:sz w:val="28"/>
        </w:rPr>
        <w:t xml:space="preserve">
      27. Эксплуатант проходит дополнительную сертификацию на эксплуатацию определенных типов воздушных судов сверхлегкой авиации и выполнение определенных авиационных работ в случаях: </w:t>
      </w:r>
      <w:r>
        <w:br/>
      </w:r>
      <w:r>
        <w:rPr>
          <w:rFonts w:ascii="Times New Roman"/>
          <w:b w:val="false"/>
          <w:i w:val="false"/>
          <w:color w:val="000000"/>
          <w:sz w:val="28"/>
        </w:rPr>
        <w:t xml:space="preserve">
      1) приобретения других типов воздушных судов сверхлегкой авиации; </w:t>
      </w:r>
      <w:r>
        <w:br/>
      </w:r>
      <w:r>
        <w:rPr>
          <w:rFonts w:ascii="Times New Roman"/>
          <w:b w:val="false"/>
          <w:i w:val="false"/>
          <w:color w:val="000000"/>
          <w:sz w:val="28"/>
        </w:rPr>
        <w:t xml:space="preserve">
      2) намерения выполнять другие виды авиационных работ. </w:t>
      </w:r>
      <w:r>
        <w:br/>
      </w:r>
      <w:r>
        <w:rPr>
          <w:rFonts w:ascii="Times New Roman"/>
          <w:b w:val="false"/>
          <w:i w:val="false"/>
          <w:color w:val="000000"/>
          <w:sz w:val="28"/>
        </w:rPr>
        <w:t xml:space="preserve">
      28. Общий срок сертификации не должен превышать одного месяца. </w:t>
      </w:r>
      <w:r>
        <w:br/>
      </w:r>
      <w:r>
        <w:rPr>
          <w:rFonts w:ascii="Times New Roman"/>
          <w:b w:val="false"/>
          <w:i w:val="false"/>
          <w:color w:val="000000"/>
          <w:sz w:val="28"/>
        </w:rPr>
        <w:t xml:space="preserve">
      29. Для получения сертификата эксплуатанта заявитель направляет в уполномоченный орган заявку с документами, подтверждающими соответствие сертификационным требованиям. </w:t>
      </w:r>
      <w:r>
        <w:br/>
      </w:r>
      <w:r>
        <w:rPr>
          <w:rFonts w:ascii="Times New Roman"/>
          <w:b w:val="false"/>
          <w:i w:val="false"/>
          <w:color w:val="000000"/>
          <w:sz w:val="28"/>
        </w:rPr>
        <w:t xml:space="preserve">
      30. Уполномоченный орган рассматривает заявку с документами, подтверждающими соответствие сертификационным требованиям в срок не более 20 (двадцати) календарных дней и сообщает заявителю решение по заявке. </w:t>
      </w:r>
      <w:r>
        <w:br/>
      </w:r>
      <w:r>
        <w:rPr>
          <w:rFonts w:ascii="Times New Roman"/>
          <w:b w:val="false"/>
          <w:i w:val="false"/>
          <w:color w:val="000000"/>
          <w:sz w:val="28"/>
        </w:rPr>
        <w:t xml:space="preserve">
      31. Уполномоченный орган принимает по заявке решение о выдаче Сертификата эксплуатанта, если заявитель соответствует следующим сертификационным требованиям: </w:t>
      </w:r>
      <w:r>
        <w:br/>
      </w:r>
      <w:r>
        <w:rPr>
          <w:rFonts w:ascii="Times New Roman"/>
          <w:b w:val="false"/>
          <w:i w:val="false"/>
          <w:color w:val="000000"/>
          <w:sz w:val="28"/>
        </w:rPr>
        <w:t xml:space="preserve">
      1) предоставляет необходимый уровень услуг; </w:t>
      </w:r>
      <w:r>
        <w:br/>
      </w:r>
      <w:r>
        <w:rPr>
          <w:rFonts w:ascii="Times New Roman"/>
          <w:b w:val="false"/>
          <w:i w:val="false"/>
          <w:color w:val="000000"/>
          <w:sz w:val="28"/>
        </w:rPr>
        <w:t xml:space="preserve">
      2) обеспечивает эксплуатацию воздушных судов сверхлегкой авиации в соответствии с требованиями Руководства по летной эксплуатации воздушного судна сверхлегкой авиации и осуществляет при этом соответствующий контроль; </w:t>
      </w:r>
      <w:r>
        <w:br/>
      </w:r>
      <w:r>
        <w:rPr>
          <w:rFonts w:ascii="Times New Roman"/>
          <w:b w:val="false"/>
          <w:i w:val="false"/>
          <w:color w:val="000000"/>
          <w:sz w:val="28"/>
        </w:rPr>
        <w:t xml:space="preserve">
      3) выбирает виды полетов, воздушные трассы и аэродромы в соответствии с имеющимися типами воздушных судов сверхлегкой авиации; </w:t>
      </w:r>
      <w:r>
        <w:br/>
      </w:r>
      <w:r>
        <w:rPr>
          <w:rFonts w:ascii="Times New Roman"/>
          <w:b w:val="false"/>
          <w:i w:val="false"/>
          <w:color w:val="000000"/>
          <w:sz w:val="28"/>
        </w:rPr>
        <w:t xml:space="preserve">
      4) обладает соответствующим уровнем технического обслуживания воздушных судов сверхлегкой авиации и подготовки авиационно- технического состава; </w:t>
      </w:r>
      <w:r>
        <w:br/>
      </w:r>
      <w:r>
        <w:rPr>
          <w:rFonts w:ascii="Times New Roman"/>
          <w:b w:val="false"/>
          <w:i w:val="false"/>
          <w:color w:val="000000"/>
          <w:sz w:val="28"/>
        </w:rPr>
        <w:t xml:space="preserve">
      5) имеет сертифицированные воздушные суда сверхлегкой авиации, оснащенные соответствующими приборами или оборудованием для планируемых авиационных работ; </w:t>
      </w:r>
      <w:r>
        <w:br/>
      </w:r>
      <w:r>
        <w:rPr>
          <w:rFonts w:ascii="Times New Roman"/>
          <w:b w:val="false"/>
          <w:i w:val="false"/>
          <w:color w:val="000000"/>
          <w:sz w:val="28"/>
        </w:rPr>
        <w:t xml:space="preserve">
      6) обеспечивает безопасное выполнение заявленных полетов; </w:t>
      </w:r>
      <w:r>
        <w:br/>
      </w:r>
      <w:r>
        <w:rPr>
          <w:rFonts w:ascii="Times New Roman"/>
          <w:b w:val="false"/>
          <w:i w:val="false"/>
          <w:color w:val="000000"/>
          <w:sz w:val="28"/>
        </w:rPr>
        <w:t xml:space="preserve">
      7) имеет согласованные районы, маршруты и аэродромы для авиационных работ; </w:t>
      </w:r>
      <w:r>
        <w:br/>
      </w:r>
      <w:r>
        <w:rPr>
          <w:rFonts w:ascii="Times New Roman"/>
          <w:b w:val="false"/>
          <w:i w:val="false"/>
          <w:color w:val="000000"/>
          <w:sz w:val="28"/>
        </w:rPr>
        <w:t xml:space="preserve">
      8) определяет круг обязанностей и ответственности </w:t>
      </w:r>
      <w:r>
        <w:br/>
      </w:r>
      <w:r>
        <w:rPr>
          <w:rFonts w:ascii="Times New Roman"/>
          <w:b w:val="false"/>
          <w:i w:val="false"/>
          <w:color w:val="000000"/>
          <w:sz w:val="28"/>
        </w:rPr>
        <w:t xml:space="preserve">
руководящего состава по вопросам обеспечения безопасности полетов; </w:t>
      </w:r>
      <w:r>
        <w:br/>
      </w:r>
      <w:r>
        <w:rPr>
          <w:rFonts w:ascii="Times New Roman"/>
          <w:b w:val="false"/>
          <w:i w:val="false"/>
          <w:color w:val="000000"/>
          <w:sz w:val="28"/>
        </w:rPr>
        <w:t xml:space="preserve">
      9) осуществляет обязательное страхование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32. В ходе предварительной оценки заявки уполномоченным органом осуществляются следующие процедуры: </w:t>
      </w:r>
      <w:r>
        <w:br/>
      </w:r>
      <w:r>
        <w:rPr>
          <w:rFonts w:ascii="Times New Roman"/>
          <w:b w:val="false"/>
          <w:i w:val="false"/>
          <w:color w:val="000000"/>
          <w:sz w:val="28"/>
        </w:rPr>
        <w:t xml:space="preserve">
      1) оценка объема предлагаемых авиационных услуг, типов воздушных судов сверхлегкой авиации, методов управления и руководства, прав и обязанностей специалистов, занимающих руководящие посты заявителя; </w:t>
      </w:r>
      <w:r>
        <w:br/>
      </w:r>
      <w:r>
        <w:rPr>
          <w:rFonts w:ascii="Times New Roman"/>
          <w:b w:val="false"/>
          <w:i w:val="false"/>
          <w:color w:val="000000"/>
          <w:sz w:val="28"/>
        </w:rPr>
        <w:t xml:space="preserve">
      2) определение степени подготовки авиационного персонала; </w:t>
      </w:r>
      <w:r>
        <w:br/>
      </w:r>
      <w:r>
        <w:rPr>
          <w:rFonts w:ascii="Times New Roman"/>
          <w:b w:val="false"/>
          <w:i w:val="false"/>
          <w:color w:val="000000"/>
          <w:sz w:val="28"/>
        </w:rPr>
        <w:t xml:space="preserve">
      3) оценка предложенной заявителем системы и программы технического обслуживания воздушных судов сверхлегкой авиации и инспектирования (контроля) летной эксплуатации, организации воздушного движения, технического состояния воздушных судов сверхлегкой авиации и другого оборудования, а также служб, обеспечивающих полеты; </w:t>
      </w:r>
      <w:r>
        <w:br/>
      </w:r>
      <w:r>
        <w:rPr>
          <w:rFonts w:ascii="Times New Roman"/>
          <w:b w:val="false"/>
          <w:i w:val="false"/>
          <w:color w:val="000000"/>
          <w:sz w:val="28"/>
        </w:rPr>
        <w:t xml:space="preserve">
      4) определение демонстрационных или доказательных (технических) полетов, которые необходимо выполнить заявителю; </w:t>
      </w:r>
      <w:r>
        <w:br/>
      </w:r>
      <w:r>
        <w:rPr>
          <w:rFonts w:ascii="Times New Roman"/>
          <w:b w:val="false"/>
          <w:i w:val="false"/>
          <w:color w:val="000000"/>
          <w:sz w:val="28"/>
        </w:rPr>
        <w:t xml:space="preserve">
      5) принятие и направление заявителю решения по заявке. </w:t>
      </w:r>
      <w:r>
        <w:br/>
      </w:r>
      <w:r>
        <w:rPr>
          <w:rFonts w:ascii="Times New Roman"/>
          <w:b w:val="false"/>
          <w:i w:val="false"/>
          <w:color w:val="000000"/>
          <w:sz w:val="28"/>
        </w:rPr>
        <w:t xml:space="preserve">
      33. В случае, если заявка не соответствует требованиям настоящих Правил, или документы, подтверждающие соответствие сертификационным требованиям, представлены не в полном объеме, заявка подлежит возврату с указанием в решении по заявке причин возврата. </w:t>
      </w:r>
      <w:r>
        <w:br/>
      </w:r>
      <w:r>
        <w:rPr>
          <w:rFonts w:ascii="Times New Roman"/>
          <w:b w:val="false"/>
          <w:i w:val="false"/>
          <w:color w:val="000000"/>
          <w:sz w:val="28"/>
        </w:rPr>
        <w:t xml:space="preserve">
      34. При отсутствии замечаний (после устранения замечаний) по заявке, на основании решения по заявке, приказом руководителя уполномоченного органа создается комиссия с участием ассоциации и (или) федерации сверхлегкой авиации для проведения сертификационного обследования. </w:t>
      </w:r>
      <w:r>
        <w:br/>
      </w:r>
      <w:r>
        <w:rPr>
          <w:rFonts w:ascii="Times New Roman"/>
          <w:b w:val="false"/>
          <w:i w:val="false"/>
          <w:color w:val="000000"/>
          <w:sz w:val="28"/>
        </w:rPr>
        <w:t xml:space="preserve">
      35. Заявитель организует свою деятельность с учетом сертификационных требований по всем видам обеспечения полетов, к которым относятся: </w:t>
      </w:r>
      <w:r>
        <w:br/>
      </w:r>
      <w:r>
        <w:rPr>
          <w:rFonts w:ascii="Times New Roman"/>
          <w:b w:val="false"/>
          <w:i w:val="false"/>
          <w:color w:val="000000"/>
          <w:sz w:val="28"/>
        </w:rPr>
        <w:t xml:space="preserve">
      1) правовое обеспечение; </w:t>
      </w:r>
      <w:r>
        <w:br/>
      </w:r>
      <w:r>
        <w:rPr>
          <w:rFonts w:ascii="Times New Roman"/>
          <w:b w:val="false"/>
          <w:i w:val="false"/>
          <w:color w:val="000000"/>
          <w:sz w:val="28"/>
        </w:rPr>
        <w:t xml:space="preserve">
      2) обеспечение летной эксплуатации; </w:t>
      </w:r>
      <w:r>
        <w:br/>
      </w:r>
      <w:r>
        <w:rPr>
          <w:rFonts w:ascii="Times New Roman"/>
          <w:b w:val="false"/>
          <w:i w:val="false"/>
          <w:color w:val="000000"/>
          <w:sz w:val="28"/>
        </w:rPr>
        <w:t xml:space="preserve">
      3) авиационно-техническое обеспечение; </w:t>
      </w:r>
      <w:r>
        <w:br/>
      </w:r>
      <w:r>
        <w:rPr>
          <w:rFonts w:ascii="Times New Roman"/>
          <w:b w:val="false"/>
          <w:i w:val="false"/>
          <w:color w:val="000000"/>
          <w:sz w:val="28"/>
        </w:rPr>
        <w:t xml:space="preserve">
      4) обеспечение обслуживанием воздушного движения; </w:t>
      </w:r>
      <w:r>
        <w:br/>
      </w:r>
      <w:r>
        <w:rPr>
          <w:rFonts w:ascii="Times New Roman"/>
          <w:b w:val="false"/>
          <w:i w:val="false"/>
          <w:color w:val="000000"/>
          <w:sz w:val="28"/>
        </w:rPr>
        <w:t xml:space="preserve">
      5) штурманское обеспечение; </w:t>
      </w:r>
      <w:r>
        <w:br/>
      </w:r>
      <w:r>
        <w:rPr>
          <w:rFonts w:ascii="Times New Roman"/>
          <w:b w:val="false"/>
          <w:i w:val="false"/>
          <w:color w:val="000000"/>
          <w:sz w:val="28"/>
        </w:rPr>
        <w:t xml:space="preserve">
      6) аэронавигационное обеспечение; </w:t>
      </w:r>
      <w:r>
        <w:br/>
      </w:r>
      <w:r>
        <w:rPr>
          <w:rFonts w:ascii="Times New Roman"/>
          <w:b w:val="false"/>
          <w:i w:val="false"/>
          <w:color w:val="000000"/>
          <w:sz w:val="28"/>
        </w:rPr>
        <w:t xml:space="preserve">
      7) метеорологическое обеспечение; </w:t>
      </w:r>
      <w:r>
        <w:br/>
      </w:r>
      <w:r>
        <w:rPr>
          <w:rFonts w:ascii="Times New Roman"/>
          <w:b w:val="false"/>
          <w:i w:val="false"/>
          <w:color w:val="000000"/>
          <w:sz w:val="28"/>
        </w:rPr>
        <w:t xml:space="preserve">
      8) аэродромное и аэропортовое обеспечение; </w:t>
      </w:r>
      <w:r>
        <w:br/>
      </w:r>
      <w:r>
        <w:rPr>
          <w:rFonts w:ascii="Times New Roman"/>
          <w:b w:val="false"/>
          <w:i w:val="false"/>
          <w:color w:val="000000"/>
          <w:sz w:val="28"/>
        </w:rPr>
        <w:t xml:space="preserve">
      9) медицинское обеспечение. </w:t>
      </w:r>
      <w:r>
        <w:br/>
      </w:r>
      <w:r>
        <w:rPr>
          <w:rFonts w:ascii="Times New Roman"/>
          <w:b w:val="false"/>
          <w:i w:val="false"/>
          <w:color w:val="000000"/>
          <w:sz w:val="28"/>
        </w:rPr>
        <w:t xml:space="preserve">
      При реализации сертификационных требований по указанным видам обеспечения полетов заявитель осуществляет деятельность самостоятельно и может привлекать, в соответствии с </w:t>
      </w:r>
      <w:r>
        <w:br/>
      </w:r>
      <w:r>
        <w:rPr>
          <w:rFonts w:ascii="Times New Roman"/>
          <w:b w:val="false"/>
          <w:i w:val="false"/>
          <w:color w:val="000000"/>
          <w:sz w:val="28"/>
        </w:rPr>
        <w:t xml:space="preserve">
законодательством , для осуществления данной деятельности иных лиц. </w:t>
      </w:r>
      <w:r>
        <w:br/>
      </w:r>
      <w:r>
        <w:rPr>
          <w:rFonts w:ascii="Times New Roman"/>
          <w:b w:val="false"/>
          <w:i w:val="false"/>
          <w:color w:val="000000"/>
          <w:sz w:val="28"/>
        </w:rPr>
        <w:t xml:space="preserve">
      36. Организация летной работы, подготовка и квалификация летного состава должна соответствовать требованиям нормативных документов, регулирующих осуществление полетов. Члены экипажей должны иметь действующие свидетельства, удостоверяющие их право на осуществление соответствующей профессиональной деятельности в сфере сверхлегкой авиации. </w:t>
      </w:r>
      <w:r>
        <w:br/>
      </w:r>
      <w:r>
        <w:rPr>
          <w:rFonts w:ascii="Times New Roman"/>
          <w:b w:val="false"/>
          <w:i w:val="false"/>
          <w:color w:val="000000"/>
          <w:sz w:val="28"/>
        </w:rPr>
        <w:t xml:space="preserve">
      37. Обязательной проверке подлежит следующая документация заявителя: </w:t>
      </w:r>
      <w:r>
        <w:br/>
      </w:r>
      <w:r>
        <w:rPr>
          <w:rFonts w:ascii="Times New Roman"/>
          <w:b w:val="false"/>
          <w:i w:val="false"/>
          <w:color w:val="000000"/>
          <w:sz w:val="28"/>
        </w:rPr>
        <w:t xml:space="preserve">
      1) по организации и выполнению полетов; </w:t>
      </w:r>
      <w:r>
        <w:br/>
      </w:r>
      <w:r>
        <w:rPr>
          <w:rFonts w:ascii="Times New Roman"/>
          <w:b w:val="false"/>
          <w:i w:val="false"/>
          <w:color w:val="000000"/>
          <w:sz w:val="28"/>
        </w:rPr>
        <w:t xml:space="preserve">
      2) по обеспечению полетов; </w:t>
      </w:r>
      <w:r>
        <w:br/>
      </w:r>
      <w:r>
        <w:rPr>
          <w:rFonts w:ascii="Times New Roman"/>
          <w:b w:val="false"/>
          <w:i w:val="false"/>
          <w:color w:val="000000"/>
          <w:sz w:val="28"/>
        </w:rPr>
        <w:t xml:space="preserve">
      3) личные дела членов экипажа; </w:t>
      </w:r>
      <w:r>
        <w:br/>
      </w:r>
      <w:r>
        <w:rPr>
          <w:rFonts w:ascii="Times New Roman"/>
          <w:b w:val="false"/>
          <w:i w:val="false"/>
          <w:color w:val="000000"/>
          <w:sz w:val="28"/>
        </w:rPr>
        <w:t xml:space="preserve">
      4) по учету летного и рабочего времени экипажей; </w:t>
      </w:r>
      <w:r>
        <w:br/>
      </w:r>
      <w:r>
        <w:rPr>
          <w:rFonts w:ascii="Times New Roman"/>
          <w:b w:val="false"/>
          <w:i w:val="false"/>
          <w:color w:val="000000"/>
          <w:sz w:val="28"/>
        </w:rPr>
        <w:t xml:space="preserve">
      5) эксплуатационные и бортовые записи. </w:t>
      </w:r>
      <w:r>
        <w:br/>
      </w:r>
      <w:r>
        <w:rPr>
          <w:rFonts w:ascii="Times New Roman"/>
          <w:b w:val="false"/>
          <w:i w:val="false"/>
          <w:color w:val="000000"/>
          <w:sz w:val="28"/>
        </w:rPr>
        <w:t xml:space="preserve">
      38. Заявитель выполняет работы по поддержанию летной годности воздушного судна сверхлегкой авиации собственными сертифицированными силами, либо с привлечением иных лиц, при условии, что эти лица имеют сертификат на выполнение данного вида работ в сфере сверхлегкой авиации. При этом предусматривается разделение ответственности за обеспечение безопасности полетов между заявителем и организацией, которая проводит техническое обслуживание воздушного судна сверхлегкой авиации. </w:t>
      </w:r>
      <w:r>
        <w:br/>
      </w:r>
      <w:r>
        <w:rPr>
          <w:rFonts w:ascii="Times New Roman"/>
          <w:b w:val="false"/>
          <w:i w:val="false"/>
          <w:color w:val="000000"/>
          <w:sz w:val="28"/>
        </w:rPr>
        <w:t xml:space="preserve">
      39. Если заявитель эксплуатирует воздушные суда сверхлегкой авиации, которые зарегистрированы в другом государстве, то должны быть заключены соответствующие соглашения (договора) с владельцем воздушного судна сверхлегкой авиации, определяющие ответственность за сохранение летной годности воздушного судна сверхлегкой авиации. Заявитель должен иметь сертификаты летной годности или признанные действующими в Республике Казахстан сертификаты (удостоверения) летной годности иностранного государства на все эксплуатируемые воздушные суда сверхлегкой авиации. </w:t>
      </w:r>
      <w:r>
        <w:br/>
      </w:r>
      <w:r>
        <w:rPr>
          <w:rFonts w:ascii="Times New Roman"/>
          <w:b w:val="false"/>
          <w:i w:val="false"/>
          <w:color w:val="000000"/>
          <w:sz w:val="28"/>
        </w:rPr>
        <w:t xml:space="preserve">
      40. По результатам сертификационного обследования составляется акт сертификационного обследования в двух экземплярах с указанием фактического состояния объектов заявителя, выводов, рекомендаций и заключения о возможности (не возможности) выдачи сертификата эксплуатанта. Акт подписывается всеми членами комиссии, создаваемой уполномоченным органом, и представляется заявителю для ознакомления. </w:t>
      </w:r>
      <w:r>
        <w:br/>
      </w:r>
      <w:r>
        <w:rPr>
          <w:rFonts w:ascii="Times New Roman"/>
          <w:b w:val="false"/>
          <w:i w:val="false"/>
          <w:color w:val="000000"/>
          <w:sz w:val="28"/>
        </w:rPr>
        <w:t xml:space="preserve">
      41. Срок сертификационного обследования комиссией составляет не более 10 (десяти) дней. </w:t>
      </w:r>
      <w:r>
        <w:br/>
      </w:r>
      <w:r>
        <w:rPr>
          <w:rFonts w:ascii="Times New Roman"/>
          <w:b w:val="false"/>
          <w:i w:val="false"/>
          <w:color w:val="000000"/>
          <w:sz w:val="28"/>
        </w:rPr>
        <w:t xml:space="preserve">
      42. После составления акта сертификационного обследования с заключением о возможности выдачи Сертификата эксплуатанта, уполномоченный орган в пятидневный срок производит оформление и выдачу сертификата эксплуатанта. </w:t>
      </w:r>
      <w:r>
        <w:br/>
      </w:r>
      <w:r>
        <w:rPr>
          <w:rFonts w:ascii="Times New Roman"/>
          <w:b w:val="false"/>
          <w:i w:val="false"/>
          <w:color w:val="000000"/>
          <w:sz w:val="28"/>
        </w:rPr>
        <w:t xml:space="preserve">
      43. Отказ в выдаче сертификата эксплуатанта производится в случаях, если: </w:t>
      </w:r>
      <w:r>
        <w:br/>
      </w:r>
      <w:r>
        <w:rPr>
          <w:rFonts w:ascii="Times New Roman"/>
          <w:b w:val="false"/>
          <w:i w:val="false"/>
          <w:color w:val="000000"/>
          <w:sz w:val="28"/>
        </w:rPr>
        <w:t xml:space="preserve">
      1) оказание услуг по эксплуатации воздушных судов сверхлегкой авиации запрещено для данной категории лиц законодательными актами ; </w:t>
      </w:r>
      <w:r>
        <w:br/>
      </w:r>
      <w:r>
        <w:rPr>
          <w:rFonts w:ascii="Times New Roman"/>
          <w:b w:val="false"/>
          <w:i w:val="false"/>
          <w:color w:val="000000"/>
          <w:sz w:val="28"/>
        </w:rPr>
        <w:t xml:space="preserve">
      2) услуги, предлагаемые заявителем, не соответствуют сертификационным требованиям; </w:t>
      </w:r>
      <w:r>
        <w:br/>
      </w:r>
      <w:r>
        <w:rPr>
          <w:rFonts w:ascii="Times New Roman"/>
          <w:b w:val="false"/>
          <w:i w:val="false"/>
          <w:color w:val="000000"/>
          <w:sz w:val="28"/>
        </w:rPr>
        <w:t xml:space="preserve">
      3) в отношении заявителя имеется решение суда, запрещающее ему оказание данного вида услуг. </w:t>
      </w:r>
      <w:r>
        <w:br/>
      </w:r>
      <w:r>
        <w:rPr>
          <w:rFonts w:ascii="Times New Roman"/>
          <w:b w:val="false"/>
          <w:i w:val="false"/>
          <w:color w:val="000000"/>
          <w:sz w:val="28"/>
        </w:rPr>
        <w:t xml:space="preserve">
      44. При отказе в выдаче Сертификата эксплуатанта заявителю дается мотивированный ответ с указанием причин отказа. </w:t>
      </w:r>
      <w:r>
        <w:br/>
      </w:r>
      <w:r>
        <w:rPr>
          <w:rFonts w:ascii="Times New Roman"/>
          <w:b w:val="false"/>
          <w:i w:val="false"/>
          <w:color w:val="000000"/>
          <w:sz w:val="28"/>
        </w:rPr>
        <w:t xml:space="preserve">
      45. Действие Сертификата эксплуатанта может быть приостановлено по следующим основаниям: </w:t>
      </w:r>
      <w:r>
        <w:br/>
      </w:r>
      <w:r>
        <w:rPr>
          <w:rFonts w:ascii="Times New Roman"/>
          <w:b w:val="false"/>
          <w:i w:val="false"/>
          <w:color w:val="000000"/>
          <w:sz w:val="28"/>
        </w:rPr>
        <w:t xml:space="preserve">
      1) оказание эксплуатантом услуг, не соответствующих сертификационным требованиям; </w:t>
      </w:r>
      <w:r>
        <w:br/>
      </w:r>
      <w:r>
        <w:rPr>
          <w:rFonts w:ascii="Times New Roman"/>
          <w:b w:val="false"/>
          <w:i w:val="false"/>
          <w:color w:val="000000"/>
          <w:sz w:val="28"/>
        </w:rPr>
        <w:t xml:space="preserve">
      2) по заявлению эксплуатанта; </w:t>
      </w:r>
      <w:r>
        <w:br/>
      </w:r>
      <w:r>
        <w:rPr>
          <w:rFonts w:ascii="Times New Roman"/>
          <w:b w:val="false"/>
          <w:i w:val="false"/>
          <w:color w:val="000000"/>
          <w:sz w:val="28"/>
        </w:rPr>
        <w:t xml:space="preserve">
      3) при изменении сертификационных требований в области авиационных услуг; </w:t>
      </w:r>
      <w:r>
        <w:br/>
      </w:r>
      <w:r>
        <w:rPr>
          <w:rFonts w:ascii="Times New Roman"/>
          <w:b w:val="false"/>
          <w:i w:val="false"/>
          <w:color w:val="000000"/>
          <w:sz w:val="28"/>
        </w:rPr>
        <w:t xml:space="preserve">
      4) при изменении технологического процесса оказания авиационных услуг. </w:t>
      </w:r>
      <w:r>
        <w:br/>
      </w:r>
      <w:r>
        <w:rPr>
          <w:rFonts w:ascii="Times New Roman"/>
          <w:b w:val="false"/>
          <w:i w:val="false"/>
          <w:color w:val="000000"/>
          <w:sz w:val="28"/>
        </w:rPr>
        <w:t xml:space="preserve">
      46. Уполномоченный орган может приостановить действие сертификата эксплуатанта на срок до шести месяцев с указанием причины приостановления. </w:t>
      </w:r>
      <w:r>
        <w:br/>
      </w:r>
      <w:r>
        <w:rPr>
          <w:rFonts w:ascii="Times New Roman"/>
          <w:b w:val="false"/>
          <w:i w:val="false"/>
          <w:color w:val="000000"/>
          <w:sz w:val="28"/>
        </w:rPr>
        <w:t xml:space="preserve">
      Решение о приостановлении действия Сертификата эксплуатанта принимается только в том случае, если эксплуатант может в установленный уполномоченным органом срок устранить причины приостановления. В противном случае Сертификат эксплуатанта отзывается. </w:t>
      </w:r>
      <w:r>
        <w:br/>
      </w:r>
      <w:r>
        <w:rPr>
          <w:rFonts w:ascii="Times New Roman"/>
          <w:b w:val="false"/>
          <w:i w:val="false"/>
          <w:color w:val="000000"/>
          <w:sz w:val="28"/>
        </w:rPr>
        <w:t xml:space="preserve">
      47. Восстановление действия сертификата эксплуатанта может быть осуществлено уполномоченным органом только после устранения эксплуатантом выявленных недостатков, представления эксплуатантом в уполномоченный орган подтверждающих документов и проведения уполномоченным органом необходимых проверок. </w:t>
      </w:r>
      <w:r>
        <w:br/>
      </w:r>
      <w:r>
        <w:rPr>
          <w:rFonts w:ascii="Times New Roman"/>
          <w:b w:val="false"/>
          <w:i w:val="false"/>
          <w:color w:val="000000"/>
          <w:sz w:val="28"/>
        </w:rPr>
        <w:t xml:space="preserve">
      48. Сертификат эксплуатанта признается недействительным в случаях,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20 декабря 1995 года "Об использовании воздушного пространства и деятельности авиации Республики Казахстан". </w:t>
      </w:r>
      <w:r>
        <w:br/>
      </w:r>
      <w:r>
        <w:rPr>
          <w:rFonts w:ascii="Times New Roman"/>
          <w:b w:val="false"/>
          <w:i w:val="false"/>
          <w:color w:val="000000"/>
          <w:sz w:val="28"/>
        </w:rPr>
        <w:t xml:space="preserve">
      49. Повторная сертификация, при подаче заявки на получение Сертификата эксплуатанта после отзыва или признания его Сертификата эксплуатанта недействительным, осуществляется в порядке, предусмотренном настоящими Правилами. </w:t>
      </w:r>
      <w:r>
        <w:br/>
      </w:r>
      <w:r>
        <w:rPr>
          <w:rFonts w:ascii="Times New Roman"/>
          <w:b w:val="false"/>
          <w:i w:val="false"/>
          <w:color w:val="000000"/>
          <w:sz w:val="28"/>
        </w:rPr>
        <w:t xml:space="preserve">
      50. Переоформление выданных Сертификатов эксплуатанта производится в случае изменения названия эксплуатанта, его статуса, ведомственной принадлежности и других изменений, если они не влекут за собой несоответствие сертификационным требованиям. </w:t>
      </w:r>
      <w:r>
        <w:br/>
      </w:r>
      <w:r>
        <w:rPr>
          <w:rFonts w:ascii="Times New Roman"/>
          <w:b w:val="false"/>
          <w:i w:val="false"/>
          <w:color w:val="000000"/>
          <w:sz w:val="28"/>
        </w:rPr>
        <w:t xml:space="preserve">
      51. В случае порчи или утраты (хищения) Сертификата эксплуатанта уполномоченный орган выдает дубликат эксплуатанту на основании его заявки. </w:t>
      </w:r>
      <w:r>
        <w:br/>
      </w:r>
      <w:r>
        <w:rPr>
          <w:rFonts w:ascii="Times New Roman"/>
          <w:b w:val="false"/>
          <w:i w:val="false"/>
          <w:color w:val="000000"/>
          <w:sz w:val="28"/>
        </w:rPr>
        <w:t xml:space="preserve">
      52. Для внесения изменения в сертификат эксплуатанта или получения дубликата эксплуатант подает заявление произвольной формы в уполномоченный орган с необходимыми обоснованиями и приложением ранее выданного Сертификата эксплуатанта (кроме случаев утраты или хищения). </w:t>
      </w:r>
      <w:r>
        <w:br/>
      </w:r>
      <w:r>
        <w:rPr>
          <w:rFonts w:ascii="Times New Roman"/>
          <w:b w:val="false"/>
          <w:i w:val="false"/>
          <w:color w:val="000000"/>
          <w:sz w:val="28"/>
        </w:rPr>
        <w:t xml:space="preserve">
      53. Изменения и дополнения, а также дубликаты отмечаются в реестре Сертификатов эксплуатантов, после чего Сертификат эксплуатанта (дубликат Сертификата эксплуатанта) передается эксплуатанту. </w:t>
      </w:r>
      <w:r>
        <w:br/>
      </w:r>
      <w:r>
        <w:rPr>
          <w:rFonts w:ascii="Times New Roman"/>
          <w:b w:val="false"/>
          <w:i w:val="false"/>
          <w:color w:val="000000"/>
          <w:sz w:val="28"/>
        </w:rPr>
        <w:t xml:space="preserve">
      54. Контроль за соблюдением сертификационных требований осуществляет уполномоченный орган. </w:t>
      </w:r>
      <w:r>
        <w:br/>
      </w:r>
      <w:r>
        <w:rPr>
          <w:rFonts w:ascii="Times New Roman"/>
          <w:b w:val="false"/>
          <w:i w:val="false"/>
          <w:color w:val="000000"/>
          <w:sz w:val="28"/>
        </w:rPr>
        <w:t xml:space="preserve">
      Периодичность проведения проверок определяется уполномоченным органом в зависимости от состояния и стабильности качества сертифицированных услуг. </w:t>
      </w:r>
      <w:r>
        <w:br/>
      </w:r>
      <w:r>
        <w:rPr>
          <w:rFonts w:ascii="Times New Roman"/>
          <w:b w:val="false"/>
          <w:i w:val="false"/>
          <w:color w:val="000000"/>
          <w:sz w:val="28"/>
        </w:rPr>
        <w:t xml:space="preserve">
      55. Целью проведения проверки является: </w:t>
      </w:r>
      <w:r>
        <w:br/>
      </w:r>
      <w:r>
        <w:rPr>
          <w:rFonts w:ascii="Times New Roman"/>
          <w:b w:val="false"/>
          <w:i w:val="false"/>
          <w:color w:val="000000"/>
          <w:sz w:val="28"/>
        </w:rPr>
        <w:t xml:space="preserve">
      1) проверка деятельности эксплуатанта на соответствие сертификационным требованиям; </w:t>
      </w:r>
      <w:r>
        <w:br/>
      </w:r>
      <w:r>
        <w:rPr>
          <w:rFonts w:ascii="Times New Roman"/>
          <w:b w:val="false"/>
          <w:i w:val="false"/>
          <w:color w:val="000000"/>
          <w:sz w:val="28"/>
        </w:rPr>
        <w:t xml:space="preserve">
      2) проверка объектов, документации эксплуатанта на соответствие сертификационным требованиям. </w:t>
      </w:r>
      <w:r>
        <w:br/>
      </w:r>
      <w:r>
        <w:rPr>
          <w:rFonts w:ascii="Times New Roman"/>
          <w:b w:val="false"/>
          <w:i w:val="false"/>
          <w:color w:val="000000"/>
          <w:sz w:val="28"/>
        </w:rPr>
        <w:t xml:space="preserve">
      56. По результатам проверки составляется акт в двух экземплярах, который подписывается эксплуатантом и лицом (лицами), осуществляющим проверку. </w:t>
      </w:r>
      <w:r>
        <w:br/>
      </w:r>
      <w:r>
        <w:rPr>
          <w:rFonts w:ascii="Times New Roman"/>
          <w:b w:val="false"/>
          <w:i w:val="false"/>
          <w:color w:val="000000"/>
          <w:sz w:val="28"/>
        </w:rPr>
        <w:t xml:space="preserve">
      По результатам проверки уполномоченный орган может в соответствии с настоящими Правилами, приостановить действие или отозвать сертификат эксплуатанта. </w:t>
      </w:r>
      <w:r>
        <w:br/>
      </w:r>
      <w:r>
        <w:rPr>
          <w:rFonts w:ascii="Times New Roman"/>
          <w:b w:val="false"/>
          <w:i w:val="false"/>
          <w:color w:val="000000"/>
          <w:sz w:val="28"/>
        </w:rPr>
        <w:t xml:space="preserve">
      57. В случае приостановления действия, отзыва или признания Сертификата эксплуатанта недействительным, уполномоченный орган информирует эксплуатанта и службу аэронавигационной информации о принятом решении. </w:t>
      </w:r>
      <w:r>
        <w:br/>
      </w:r>
      <w:r>
        <w:rPr>
          <w:rFonts w:ascii="Times New Roman"/>
          <w:b w:val="false"/>
          <w:i w:val="false"/>
          <w:color w:val="000000"/>
          <w:sz w:val="28"/>
        </w:rPr>
        <w:t xml:space="preserve">
      58. Решение об отзыве, признании Сертификата эксплуатанта недействительным вступает в силу с момента снятия его с учета Сертификатов эксплуатанта. </w:t>
      </w:r>
      <w:r>
        <w:br/>
      </w:r>
      <w:r>
        <w:rPr>
          <w:rFonts w:ascii="Times New Roman"/>
          <w:b w:val="false"/>
          <w:i w:val="false"/>
          <w:color w:val="000000"/>
          <w:sz w:val="28"/>
        </w:rPr>
        <w:t xml:space="preserve">
      59. При отзыве, признании Сертификата эксплуатанта недействительным, эксплуатант должен незамедлительно возвратить сертификат эксплуатанта в уполномоченный орган. </w:t>
      </w:r>
    </w:p>
    <w:bookmarkStart w:name="z39" w:id="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сертификации       </w:t>
      </w:r>
      <w:r>
        <w:br/>
      </w:r>
      <w:r>
        <w:rPr>
          <w:rFonts w:ascii="Times New Roman"/>
          <w:b w:val="false"/>
          <w:i w:val="false"/>
          <w:color w:val="000000"/>
          <w:sz w:val="28"/>
        </w:rPr>
        <w:t xml:space="preserve">
в сфере сверхлегкой авиации,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30 января 2003 года N 106    </w:t>
      </w:r>
    </w:p>
    <w:bookmarkEnd w:id="56"/>
    <w:p>
      <w:pPr>
        <w:spacing w:after="0"/>
        <w:ind w:left="0"/>
        <w:jc w:val="left"/>
      </w:pPr>
      <w:r>
        <w:rPr>
          <w:rFonts w:ascii="Times New Roman"/>
          <w:b/>
          <w:i w:val="false"/>
          <w:color w:val="000000"/>
        </w:rPr>
        <w:t xml:space="preserve"> -Герб-    _______________________________________________________ </w:t>
      </w:r>
      <w:r>
        <w:br/>
      </w:r>
      <w:r>
        <w:rPr>
          <w:rFonts w:ascii="Times New Roman"/>
          <w:b/>
          <w:i w:val="false"/>
          <w:color w:val="000000"/>
        </w:rPr>
        <w:t xml:space="preserve">
Уполномоченный орган  Сертификат типа </w:t>
      </w:r>
      <w:r>
        <w:br/>
      </w:r>
      <w:r>
        <w:rPr>
          <w:rFonts w:ascii="Times New Roman"/>
          <w:b/>
          <w:i w:val="false"/>
          <w:color w:val="000000"/>
        </w:rPr>
        <w:t xml:space="preserve">
воздушного судна сверхлегкой авиации  N ____ </w:t>
      </w:r>
    </w:p>
    <w:p>
      <w:pPr>
        <w:spacing w:after="0"/>
        <w:ind w:left="0"/>
        <w:jc w:val="both"/>
      </w:pPr>
      <w:r>
        <w:rPr>
          <w:rFonts w:ascii="Times New Roman"/>
          <w:b w:val="false"/>
          <w:i w:val="false"/>
          <w:color w:val="000000"/>
          <w:sz w:val="28"/>
        </w:rPr>
        <w:t xml:space="preserve">       Настоящим удостоверяет, что типовая конструкция воздушного судна сверхлегкой авиации ________ соответствует сертификационным требованиям. </w:t>
      </w:r>
      <w:r>
        <w:br/>
      </w:r>
      <w:r>
        <w:rPr>
          <w:rFonts w:ascii="Times New Roman"/>
          <w:b w:val="false"/>
          <w:i w:val="false"/>
          <w:color w:val="000000"/>
          <w:sz w:val="28"/>
        </w:rPr>
        <w:t xml:space="preserve">
      Основные эксплуатационные ограничения и характеристики типа воздушного судна сверхлегкой авиации содержатся в карте данных, которая является неотъемлемой частью настоящего сертификата. </w:t>
      </w:r>
    </w:p>
    <w:p>
      <w:pPr>
        <w:spacing w:after="0"/>
        <w:ind w:left="0"/>
        <w:jc w:val="both"/>
      </w:pPr>
      <w:r>
        <w:rPr>
          <w:rFonts w:ascii="Times New Roman"/>
          <w:b w:val="false"/>
          <w:i w:val="false"/>
          <w:color w:val="000000"/>
          <w:sz w:val="28"/>
        </w:rPr>
        <w:t xml:space="preserve">      М.П.                         Руководитель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Дата вступления в силу: "____"_________г. </w:t>
      </w:r>
      <w:r>
        <w:br/>
      </w:r>
      <w:r>
        <w:rPr>
          <w:rFonts w:ascii="Times New Roman"/>
          <w:b w:val="false"/>
          <w:i w:val="false"/>
          <w:color w:val="000000"/>
          <w:sz w:val="28"/>
        </w:rPr>
        <w:t xml:space="preserve">
      Срок действия до: "____"_________г. </w:t>
      </w:r>
    </w:p>
    <w:bookmarkStart w:name="z40" w:id="5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сертификации       </w:t>
      </w:r>
      <w:r>
        <w:br/>
      </w:r>
      <w:r>
        <w:rPr>
          <w:rFonts w:ascii="Times New Roman"/>
          <w:b w:val="false"/>
          <w:i w:val="false"/>
          <w:color w:val="000000"/>
          <w:sz w:val="28"/>
        </w:rPr>
        <w:t xml:space="preserve">
в сфере сверхлегкой авиации,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30 января 2003 года N 106    </w:t>
      </w:r>
    </w:p>
    <w:bookmarkEnd w:id="57"/>
    <w:p>
      <w:pPr>
        <w:spacing w:after="0"/>
        <w:ind w:left="0"/>
        <w:jc w:val="left"/>
      </w:pPr>
      <w:r>
        <w:rPr>
          <w:rFonts w:ascii="Times New Roman"/>
          <w:b/>
          <w:i w:val="false"/>
          <w:color w:val="000000"/>
        </w:rPr>
        <w:t xml:space="preserve"> -Герб-    _______________________________________________________ </w:t>
      </w:r>
      <w:r>
        <w:br/>
      </w:r>
      <w:r>
        <w:rPr>
          <w:rFonts w:ascii="Times New Roman"/>
          <w:b/>
          <w:i w:val="false"/>
          <w:color w:val="000000"/>
        </w:rPr>
        <w:t xml:space="preserve">
Уполномоченный орган  Сертификат экземпляра </w:t>
      </w:r>
      <w:r>
        <w:br/>
      </w:r>
      <w:r>
        <w:rPr>
          <w:rFonts w:ascii="Times New Roman"/>
          <w:b/>
          <w:i w:val="false"/>
          <w:color w:val="000000"/>
        </w:rPr>
        <w:t xml:space="preserve">
воздушного судна сверхлегкой авиации  N ____ </w:t>
      </w:r>
    </w:p>
    <w:p>
      <w:pPr>
        <w:spacing w:after="0"/>
        <w:ind w:left="0"/>
        <w:jc w:val="both"/>
      </w:pPr>
      <w:r>
        <w:rPr>
          <w:rFonts w:ascii="Times New Roman"/>
          <w:b w:val="false"/>
          <w:i w:val="false"/>
          <w:color w:val="000000"/>
          <w:sz w:val="28"/>
        </w:rPr>
        <w:t xml:space="preserve">       Настоящим удостоверяет, что типовая конструкция экземпляра воздушного судна сверхлегкой авиации ________ соответствует сертификационным требованиям. </w:t>
      </w:r>
      <w:r>
        <w:br/>
      </w:r>
      <w:r>
        <w:rPr>
          <w:rFonts w:ascii="Times New Roman"/>
          <w:b w:val="false"/>
          <w:i w:val="false"/>
          <w:color w:val="000000"/>
          <w:sz w:val="28"/>
        </w:rPr>
        <w:t xml:space="preserve">
      Основные эксплуатационные ограничения и характеристики экземпляра воздушного судна сверхлегкой авиации содержатся в карте данных, которая является неотъемлемой частью настоящего сертификата. </w:t>
      </w:r>
    </w:p>
    <w:p>
      <w:pPr>
        <w:spacing w:after="0"/>
        <w:ind w:left="0"/>
        <w:jc w:val="both"/>
      </w:pPr>
      <w:r>
        <w:rPr>
          <w:rFonts w:ascii="Times New Roman"/>
          <w:b w:val="false"/>
          <w:i w:val="false"/>
          <w:color w:val="000000"/>
          <w:sz w:val="28"/>
        </w:rPr>
        <w:t xml:space="preserve">      М.П.                         Руководитель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Дата вступления в силу: "____"_________г. </w:t>
      </w:r>
      <w:r>
        <w:br/>
      </w:r>
      <w:r>
        <w:rPr>
          <w:rFonts w:ascii="Times New Roman"/>
          <w:b w:val="false"/>
          <w:i w:val="false"/>
          <w:color w:val="000000"/>
          <w:sz w:val="28"/>
        </w:rPr>
        <w:t xml:space="preserve">
      Срок действия до:       "____"_________г. </w:t>
      </w:r>
    </w:p>
    <w:bookmarkStart w:name="z41" w:id="5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сертификации       </w:t>
      </w:r>
      <w:r>
        <w:br/>
      </w:r>
      <w:r>
        <w:rPr>
          <w:rFonts w:ascii="Times New Roman"/>
          <w:b w:val="false"/>
          <w:i w:val="false"/>
          <w:color w:val="000000"/>
          <w:sz w:val="28"/>
        </w:rPr>
        <w:t xml:space="preserve">
в сфере сверхлегкой авиации,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30 января 2003 года N 106    </w:t>
      </w:r>
    </w:p>
    <w:bookmarkEnd w:id="58"/>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постановлением Правительства РК от 12 октября 2007 г. N </w:t>
      </w:r>
      <w:r>
        <w:rPr>
          <w:rFonts w:ascii="Times New Roman"/>
          <w:b w:val="false"/>
          <w:i w:val="false"/>
          <w:color w:val="ff0000"/>
          <w:sz w:val="28"/>
        </w:rPr>
        <w:t xml:space="preserve">934 </w:t>
      </w:r>
      <w:r>
        <w:rPr>
          <w:rFonts w:ascii="Times New Roman"/>
          <w:b w:val="false"/>
          <w:i w:val="false"/>
          <w:color w:val="ff0000"/>
          <w:sz w:val="28"/>
        </w:rPr>
        <w:t xml:space="preserve">(вводится в действие со дня первого официального опубликования). </w:t>
      </w:r>
    </w:p>
    <w:p>
      <w:pPr>
        <w:spacing w:after="0"/>
        <w:ind w:left="0"/>
        <w:jc w:val="left"/>
      </w:pPr>
      <w:r>
        <w:rPr>
          <w:rFonts w:ascii="Times New Roman"/>
          <w:b/>
          <w:i w:val="false"/>
          <w:color w:val="000000"/>
        </w:rPr>
        <w:t xml:space="preserve"> -Герб-    _______________________________________________________ </w:t>
      </w:r>
      <w:r>
        <w:br/>
      </w:r>
      <w:r>
        <w:rPr>
          <w:rFonts w:ascii="Times New Roman"/>
          <w:b/>
          <w:i w:val="false"/>
          <w:color w:val="000000"/>
        </w:rPr>
        <w:t xml:space="preserve">
Уполномоченный орган  Сертификат летной годности </w:t>
      </w:r>
      <w:r>
        <w:br/>
      </w:r>
      <w:r>
        <w:rPr>
          <w:rFonts w:ascii="Times New Roman"/>
          <w:b/>
          <w:i w:val="false"/>
          <w:color w:val="000000"/>
        </w:rPr>
        <w:t xml:space="preserve">
воздушного судна сверхлегкой авиации  N 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Тип и назначение  !  2. Государственный   ! 3. Серийный </w:t>
      </w:r>
      <w:r>
        <w:br/>
      </w:r>
      <w:r>
        <w:rPr>
          <w:rFonts w:ascii="Times New Roman"/>
          <w:b w:val="false"/>
          <w:i w:val="false"/>
          <w:color w:val="000000"/>
          <w:sz w:val="28"/>
        </w:rPr>
        <w:t xml:space="preserve">
     воздушного судна  !  и регистрационный    !   (заводской) </w:t>
      </w:r>
      <w:r>
        <w:br/>
      </w:r>
      <w:r>
        <w:rPr>
          <w:rFonts w:ascii="Times New Roman"/>
          <w:b w:val="false"/>
          <w:i w:val="false"/>
          <w:color w:val="000000"/>
          <w:sz w:val="28"/>
        </w:rPr>
        <w:t xml:space="preserve">
                       !  опознавательный знаки!     номер  </w:t>
      </w:r>
      <w:r>
        <w:br/>
      </w:r>
      <w:r>
        <w:rPr>
          <w:rFonts w:ascii="Times New Roman"/>
          <w:b w:val="false"/>
          <w:i w:val="false"/>
          <w:color w:val="000000"/>
          <w:sz w:val="28"/>
        </w:rPr>
        <w:t xml:space="preserve">
                       !         UN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Воздушное судно внесено в Государственный реестр гражданских воздушных судов Республики Казахстан за N ___ от _____ </w:t>
      </w:r>
      <w:r>
        <w:br/>
      </w:r>
      <w:r>
        <w:rPr>
          <w:rFonts w:ascii="Times New Roman"/>
          <w:b w:val="false"/>
          <w:i w:val="false"/>
          <w:color w:val="000000"/>
          <w:sz w:val="28"/>
        </w:rPr>
        <w:t xml:space="preserve">
      5. Настоящий сертификат выдан на указанное выше воздушное судно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20 декабря 1995 года "Об использовании воздушного пространства и деятельности авиации Республики Казахстан" и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(г. Чикаго, 1944). Данное воздушное судно считается годным к полетам, если оно содержится и эксплуатируется в соответствии с указанными документами и установленными эксплуатационными ограничениями. </w:t>
      </w:r>
    </w:p>
    <w:p>
      <w:pPr>
        <w:spacing w:after="0"/>
        <w:ind w:left="0"/>
        <w:jc w:val="both"/>
      </w:pPr>
      <w:r>
        <w:rPr>
          <w:rFonts w:ascii="Times New Roman"/>
          <w:b w:val="false"/>
          <w:i w:val="false"/>
          <w:color w:val="000000"/>
          <w:sz w:val="28"/>
        </w:rPr>
        <w:t xml:space="preserve">      6. Вес конструкции (масса-кг)_______________ </w:t>
      </w:r>
      <w:r>
        <w:br/>
      </w:r>
      <w:r>
        <w:rPr>
          <w:rFonts w:ascii="Times New Roman"/>
          <w:b w:val="false"/>
          <w:i w:val="false"/>
          <w:color w:val="000000"/>
          <w:sz w:val="28"/>
        </w:rPr>
        <w:t xml:space="preserve">
      7. Центровка % САХ _________________________ </w:t>
      </w:r>
    </w:p>
    <w:p>
      <w:pPr>
        <w:spacing w:after="0"/>
        <w:ind w:left="0"/>
        <w:jc w:val="both"/>
      </w:pPr>
      <w:r>
        <w:rPr>
          <w:rFonts w:ascii="Times New Roman"/>
          <w:b w:val="false"/>
          <w:i w:val="false"/>
          <w:color w:val="000000"/>
          <w:sz w:val="28"/>
        </w:rPr>
        <w:t xml:space="preserve">      МП.                               Руководитель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___________ 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Дата вступления в силу: "___"__________г. </w:t>
      </w:r>
      <w:r>
        <w:br/>
      </w:r>
      <w:r>
        <w:rPr>
          <w:rFonts w:ascii="Times New Roman"/>
          <w:b w:val="false"/>
          <w:i w:val="false"/>
          <w:color w:val="000000"/>
          <w:sz w:val="28"/>
        </w:rPr>
        <w:t xml:space="preserve">
      Срок действия до:       "___"__________г.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Срок действия сертификата продлен до ___________________ </w:t>
      </w:r>
      <w:r>
        <w:br/>
      </w:r>
      <w:r>
        <w:rPr>
          <w:rFonts w:ascii="Times New Roman"/>
          <w:b w:val="false"/>
          <w:i w:val="false"/>
          <w:color w:val="000000"/>
          <w:sz w:val="28"/>
        </w:rPr>
        <w:t xml:space="preserve">
       основание 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МП.                               Руководитель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___________ __________ </w:t>
      </w:r>
      <w:r>
        <w:br/>
      </w:r>
      <w:r>
        <w:rPr>
          <w:rFonts w:ascii="Times New Roman"/>
          <w:b w:val="false"/>
          <w:i w:val="false"/>
          <w:color w:val="000000"/>
          <w:sz w:val="28"/>
        </w:rPr>
        <w:t xml:space="preserve">
                                         (подпись)    (дата) </w:t>
      </w:r>
      <w:r>
        <w:br/>
      </w:r>
      <w:r>
        <w:rPr>
          <w:rFonts w:ascii="Times New Roman"/>
          <w:b w:val="false"/>
          <w:i w:val="false"/>
          <w:color w:val="000000"/>
          <w:sz w:val="28"/>
        </w:rPr>
        <w:t xml:space="preserve">
      Дата продления 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Срок действия сертификата продлен до ____________________ </w:t>
      </w:r>
      <w:r>
        <w:br/>
      </w:r>
      <w:r>
        <w:rPr>
          <w:rFonts w:ascii="Times New Roman"/>
          <w:b w:val="false"/>
          <w:i w:val="false"/>
          <w:color w:val="000000"/>
          <w:sz w:val="28"/>
        </w:rPr>
        <w:t xml:space="preserve">
      Основание _______________________________________________ </w:t>
      </w:r>
    </w:p>
    <w:p>
      <w:pPr>
        <w:spacing w:after="0"/>
        <w:ind w:left="0"/>
        <w:jc w:val="both"/>
      </w:pPr>
      <w:r>
        <w:rPr>
          <w:rFonts w:ascii="Times New Roman"/>
          <w:b w:val="false"/>
          <w:i w:val="false"/>
          <w:color w:val="000000"/>
          <w:sz w:val="28"/>
        </w:rPr>
        <w:t xml:space="preserve">      МП.                               Руководитель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___________ __________ </w:t>
      </w:r>
      <w:r>
        <w:br/>
      </w:r>
      <w:r>
        <w:rPr>
          <w:rFonts w:ascii="Times New Roman"/>
          <w:b w:val="false"/>
          <w:i w:val="false"/>
          <w:color w:val="000000"/>
          <w:sz w:val="28"/>
        </w:rPr>
        <w:t xml:space="preserve">
                                         (подпись)    (дата)  </w:t>
      </w:r>
    </w:p>
    <w:p>
      <w:pPr>
        <w:spacing w:after="0"/>
        <w:ind w:left="0"/>
        <w:jc w:val="both"/>
      </w:pPr>
      <w:r>
        <w:rPr>
          <w:rFonts w:ascii="Times New Roman"/>
          <w:b w:val="false"/>
          <w:i w:val="false"/>
          <w:color w:val="000000"/>
          <w:sz w:val="28"/>
        </w:rPr>
        <w:t xml:space="preserve">      Дата продления 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Срок действия сертификата продлен до ____________________ </w:t>
      </w:r>
      <w:r>
        <w:br/>
      </w:r>
      <w:r>
        <w:rPr>
          <w:rFonts w:ascii="Times New Roman"/>
          <w:b w:val="false"/>
          <w:i w:val="false"/>
          <w:color w:val="000000"/>
          <w:sz w:val="28"/>
        </w:rPr>
        <w:t xml:space="preserve">
      Основание _______________________________________________ </w:t>
      </w:r>
    </w:p>
    <w:p>
      <w:pPr>
        <w:spacing w:after="0"/>
        <w:ind w:left="0"/>
        <w:jc w:val="both"/>
      </w:pPr>
      <w:r>
        <w:rPr>
          <w:rFonts w:ascii="Times New Roman"/>
          <w:b w:val="false"/>
          <w:i w:val="false"/>
          <w:color w:val="000000"/>
          <w:sz w:val="28"/>
        </w:rPr>
        <w:t xml:space="preserve">      МП.                               Руководитель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___________ __________ </w:t>
      </w:r>
      <w:r>
        <w:br/>
      </w:r>
      <w:r>
        <w:rPr>
          <w:rFonts w:ascii="Times New Roman"/>
          <w:b w:val="false"/>
          <w:i w:val="false"/>
          <w:color w:val="000000"/>
          <w:sz w:val="28"/>
        </w:rPr>
        <w:t xml:space="preserve">
                                         (подпись)    (дата)  </w:t>
      </w:r>
    </w:p>
    <w:p>
      <w:pPr>
        <w:spacing w:after="0"/>
        <w:ind w:left="0"/>
        <w:jc w:val="both"/>
      </w:pPr>
      <w:r>
        <w:rPr>
          <w:rFonts w:ascii="Times New Roman"/>
          <w:b w:val="false"/>
          <w:i w:val="false"/>
          <w:color w:val="000000"/>
          <w:sz w:val="28"/>
        </w:rPr>
        <w:t xml:space="preserve">      Дата продления 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Изменения, происшедшие в процессе эксплуатации 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bookmarkStart w:name="z42" w:id="5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сертификации       </w:t>
      </w:r>
      <w:r>
        <w:br/>
      </w:r>
      <w:r>
        <w:rPr>
          <w:rFonts w:ascii="Times New Roman"/>
          <w:b w:val="false"/>
          <w:i w:val="false"/>
          <w:color w:val="000000"/>
          <w:sz w:val="28"/>
        </w:rPr>
        <w:t xml:space="preserve">
в сфере сверхлегкой авиации,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от 30 января 2003 года N 106    </w:t>
      </w:r>
    </w:p>
    <w:bookmarkEnd w:id="59"/>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постановлением Правительства РК от 12 октября 2007 г. N </w:t>
      </w:r>
      <w:r>
        <w:rPr>
          <w:rFonts w:ascii="Times New Roman"/>
          <w:b w:val="false"/>
          <w:i w:val="false"/>
          <w:color w:val="ff0000"/>
          <w:sz w:val="28"/>
        </w:rPr>
        <w:t xml:space="preserve">934 </w:t>
      </w:r>
      <w:r>
        <w:rPr>
          <w:rFonts w:ascii="Times New Roman"/>
          <w:b w:val="false"/>
          <w:i w:val="false"/>
          <w:color w:val="ff0000"/>
          <w:sz w:val="28"/>
        </w:rPr>
        <w:t xml:space="preserve">(вводится в действие со дня первого официального опубликования). </w:t>
      </w:r>
    </w:p>
    <w:p>
      <w:pPr>
        <w:spacing w:after="0"/>
        <w:ind w:left="0"/>
        <w:jc w:val="left"/>
      </w:pPr>
      <w:r>
        <w:rPr>
          <w:rFonts w:ascii="Times New Roman"/>
          <w:b/>
          <w:i w:val="false"/>
          <w:color w:val="000000"/>
        </w:rPr>
        <w:t xml:space="preserve"> -Герб-    _______________________________________________________ </w:t>
      </w:r>
      <w:r>
        <w:br/>
      </w:r>
      <w:r>
        <w:rPr>
          <w:rFonts w:ascii="Times New Roman"/>
          <w:b/>
          <w:i w:val="false"/>
          <w:color w:val="000000"/>
        </w:rPr>
        <w:t xml:space="preserve">
Уполномоченный орган  Сертификат эксплуатанта воздушных судов </w:t>
      </w:r>
      <w:r>
        <w:br/>
      </w:r>
      <w:r>
        <w:rPr>
          <w:rFonts w:ascii="Times New Roman"/>
          <w:b/>
          <w:i w:val="false"/>
          <w:color w:val="000000"/>
        </w:rPr>
        <w:t xml:space="preserve">
сверхлегкой авиации  N СЛА____ </w:t>
      </w:r>
      <w:r>
        <w:br/>
      </w:r>
      <w:r>
        <w:rPr>
          <w:rFonts w:ascii="Times New Roman"/>
          <w:b/>
          <w:i w:val="false"/>
          <w:color w:val="000000"/>
        </w:rPr>
        <w:t xml:space="preserve">
  </w:t>
      </w:r>
      <w:r>
        <w:br/>
      </w:r>
      <w:r>
        <w:rPr>
          <w:rFonts w:ascii="Times New Roman"/>
          <w:b/>
          <w:i w:val="false"/>
          <w:color w:val="000000"/>
        </w:rPr>
        <w:t xml:space="preserve">
  </w:t>
      </w:r>
    </w:p>
    <w:p>
      <w:pPr>
        <w:spacing w:after="0"/>
        <w:ind w:left="0"/>
        <w:jc w:val="both"/>
      </w:pPr>
      <w:r>
        <w:rPr>
          <w:rFonts w:ascii="Times New Roman"/>
          <w:b w:val="false"/>
          <w:i w:val="false"/>
          <w:color w:val="000000"/>
          <w:sz w:val="28"/>
        </w:rPr>
        <w:t xml:space="preserve">                Настоящим удостоверяет, что эксплуатант __________________ </w:t>
      </w:r>
      <w:r>
        <w:br/>
      </w:r>
      <w:r>
        <w:rPr>
          <w:rFonts w:ascii="Times New Roman"/>
          <w:b w:val="false"/>
          <w:i w:val="false"/>
          <w:color w:val="000000"/>
          <w:sz w:val="28"/>
        </w:rPr>
        <w:t xml:space="preserve">
                                      (наименование эксплуатанта) </w:t>
      </w:r>
      <w:r>
        <w:br/>
      </w:r>
      <w:r>
        <w:rPr>
          <w:rFonts w:ascii="Times New Roman"/>
          <w:b w:val="false"/>
          <w:i w:val="false"/>
          <w:color w:val="000000"/>
          <w:sz w:val="28"/>
        </w:rPr>
        <w:t xml:space="preserve">
удовлетворяет требованиям Правил сертификации в сфере сверхлегкой авиации, утвержденных постановлением Правительства Республики Казахстан от ____ N ___ и нормативных правовых актов, регламентирующие деятельность гражданской авиации Республики Казахстан. </w:t>
      </w:r>
    </w:p>
    <w:p>
      <w:pPr>
        <w:spacing w:after="0"/>
        <w:ind w:left="0"/>
        <w:jc w:val="both"/>
      </w:pPr>
      <w:r>
        <w:rPr>
          <w:rFonts w:ascii="Times New Roman"/>
          <w:b w:val="false"/>
          <w:i w:val="false"/>
          <w:color w:val="000000"/>
          <w:sz w:val="28"/>
        </w:rPr>
        <w:t xml:space="preserve">      Эксплуатант ______________________ способен осуществлять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(виды авиационных услуг, международные полеты и т.д.) </w:t>
      </w:r>
      <w:r>
        <w:br/>
      </w:r>
      <w:r>
        <w:rPr>
          <w:rFonts w:ascii="Times New Roman"/>
          <w:b w:val="false"/>
          <w:i w:val="false"/>
          <w:color w:val="000000"/>
          <w:sz w:val="28"/>
        </w:rPr>
        <w:t xml:space="preserve">
в соответствии с законодательством Республики Казахстан, Приложениями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w:t>
      </w:r>
      <w:r>
        <w:br/>
      </w:r>
      <w:r>
        <w:rPr>
          <w:rFonts w:ascii="Times New Roman"/>
          <w:b w:val="false"/>
          <w:i w:val="false"/>
          <w:color w:val="000000"/>
          <w:sz w:val="28"/>
        </w:rPr>
        <w:t xml:space="preserve">
(г. Чикаго, 1944 г.), а также с эксплуатационными требованиями и ограничениями, содержащимися в прилагаемых Специальных положениях по эксплуатации. </w:t>
      </w:r>
      <w:r>
        <w:br/>
      </w:r>
      <w:r>
        <w:rPr>
          <w:rFonts w:ascii="Times New Roman"/>
          <w:b w:val="false"/>
          <w:i w:val="false"/>
          <w:color w:val="000000"/>
          <w:sz w:val="28"/>
        </w:rPr>
        <w:t xml:space="preserve">
      Настоящий Сертификат не подлежит передаче и будет оставаться в силе до тех пор, пока его действие не будет приостановлено или прекращено иным путем, в соответствии с установленным порядком. </w:t>
      </w:r>
      <w:r>
        <w:br/>
      </w:r>
      <w:r>
        <w:rPr>
          <w:rFonts w:ascii="Times New Roman"/>
          <w:b w:val="false"/>
          <w:i w:val="false"/>
          <w:color w:val="000000"/>
          <w:sz w:val="28"/>
        </w:rPr>
        <w:t xml:space="preserve">
      Инспекционный контроль осуществляет 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уполномоченного органа) </w:t>
      </w:r>
    </w:p>
    <w:p>
      <w:pPr>
        <w:spacing w:after="0"/>
        <w:ind w:left="0"/>
        <w:jc w:val="both"/>
      </w:pPr>
      <w:r>
        <w:rPr>
          <w:rFonts w:ascii="Times New Roman"/>
          <w:b w:val="false"/>
          <w:i w:val="false"/>
          <w:color w:val="000000"/>
          <w:sz w:val="28"/>
        </w:rPr>
        <w:t xml:space="preserve">      МП                                  Руководитель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____________ 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Дата вступления в силу: "___"________г. </w:t>
      </w:r>
      <w:r>
        <w:br/>
      </w:r>
      <w:r>
        <w:rPr>
          <w:rFonts w:ascii="Times New Roman"/>
          <w:b w:val="false"/>
          <w:i w:val="false"/>
          <w:color w:val="000000"/>
          <w:sz w:val="28"/>
        </w:rPr>
        <w:t xml:space="preserve">
      Срок действия до:       "___"________г.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